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66707E" w:rsidRPr="00DD50B8" w:rsidRDefault="0066707E" w:rsidP="00142C3D">
      <w:pPr>
        <w:widowControl/>
        <w:autoSpaceDE/>
        <w:autoSpaceDN/>
        <w:adjustRightInd/>
        <w:ind w:left="-567" w:right="-284"/>
        <w:jc w:val="center"/>
        <w:rPr>
          <w:rFonts w:eastAsia="Times New Roman"/>
          <w:sz w:val="28"/>
          <w:szCs w:val="28"/>
        </w:rPr>
      </w:pPr>
      <w:r w:rsidRPr="00DD50B8">
        <w:rPr>
          <w:rFonts w:eastAsia="Times New Roman"/>
          <w:sz w:val="28"/>
          <w:szCs w:val="28"/>
        </w:rPr>
        <w:t>Федеральное государственное образовательное бюджетное учреждение</w:t>
      </w:r>
    </w:p>
    <w:p w:rsidR="0066707E" w:rsidRPr="00DD50B8" w:rsidRDefault="0066707E" w:rsidP="00142C3D">
      <w:pPr>
        <w:widowControl/>
        <w:autoSpaceDE/>
        <w:autoSpaceDN/>
        <w:adjustRightInd/>
        <w:ind w:left="-567" w:right="-284"/>
        <w:jc w:val="center"/>
        <w:rPr>
          <w:rFonts w:eastAsia="Times New Roman"/>
          <w:sz w:val="28"/>
          <w:szCs w:val="28"/>
        </w:rPr>
      </w:pPr>
      <w:r w:rsidRPr="00DD50B8">
        <w:rPr>
          <w:rFonts w:eastAsia="Times New Roman"/>
          <w:sz w:val="28"/>
          <w:szCs w:val="28"/>
        </w:rPr>
        <w:t>высшего образования</w:t>
      </w:r>
    </w:p>
    <w:p w:rsidR="0066707E" w:rsidRPr="0066707E" w:rsidRDefault="0066707E" w:rsidP="00142C3D">
      <w:pPr>
        <w:autoSpaceDE/>
        <w:autoSpaceDN/>
        <w:adjustRightInd/>
        <w:ind w:left="-567" w:right="-284"/>
        <w:jc w:val="center"/>
        <w:rPr>
          <w:rFonts w:eastAsia="Times New Roman"/>
          <w:b/>
          <w:sz w:val="28"/>
          <w:szCs w:val="28"/>
        </w:rPr>
      </w:pPr>
      <w:r w:rsidRPr="0066707E">
        <w:rPr>
          <w:rFonts w:eastAsia="Times New Roman"/>
          <w:b/>
          <w:sz w:val="28"/>
          <w:szCs w:val="28"/>
        </w:rPr>
        <w:t xml:space="preserve">«ФИНАНСОВЫЙ УНИВЕРСИТЕТ </w:t>
      </w:r>
    </w:p>
    <w:p w:rsidR="0066707E" w:rsidRDefault="0066707E" w:rsidP="00142C3D">
      <w:pPr>
        <w:autoSpaceDE/>
        <w:autoSpaceDN/>
        <w:adjustRightInd/>
        <w:ind w:left="-567" w:right="-284"/>
        <w:jc w:val="center"/>
        <w:rPr>
          <w:rFonts w:eastAsia="Times New Roman"/>
          <w:b/>
          <w:sz w:val="28"/>
          <w:szCs w:val="28"/>
        </w:rPr>
      </w:pPr>
      <w:r w:rsidRPr="0066707E">
        <w:rPr>
          <w:rFonts w:eastAsia="Times New Roman"/>
          <w:b/>
          <w:sz w:val="28"/>
          <w:szCs w:val="28"/>
        </w:rPr>
        <w:t>ПРИ ПРАВИТЕЛЬСТВЕ РОССИЙСКОЙ ФЕДЕРАЦИИ»</w:t>
      </w:r>
    </w:p>
    <w:p w:rsidR="0066707E" w:rsidRDefault="0066707E" w:rsidP="00142C3D">
      <w:pPr>
        <w:autoSpaceDE/>
        <w:autoSpaceDN/>
        <w:adjustRightInd/>
        <w:ind w:left="-567" w:right="-284"/>
        <w:jc w:val="center"/>
        <w:rPr>
          <w:rFonts w:eastAsia="Times New Roman"/>
          <w:b/>
          <w:sz w:val="28"/>
          <w:szCs w:val="28"/>
        </w:rPr>
      </w:pPr>
      <w:r>
        <w:rPr>
          <w:rFonts w:eastAsia="Times New Roman"/>
          <w:b/>
          <w:sz w:val="28"/>
          <w:szCs w:val="28"/>
        </w:rPr>
        <w:t>(Финансовый университет)</w:t>
      </w:r>
    </w:p>
    <w:p w:rsidR="0066707E" w:rsidRDefault="0066707E" w:rsidP="00142C3D">
      <w:pPr>
        <w:autoSpaceDE/>
        <w:autoSpaceDN/>
        <w:adjustRightInd/>
        <w:ind w:left="-567" w:right="-284"/>
        <w:jc w:val="center"/>
        <w:rPr>
          <w:rFonts w:eastAsia="Times New Roman"/>
          <w:b/>
          <w:sz w:val="28"/>
          <w:szCs w:val="28"/>
        </w:rPr>
      </w:pPr>
    </w:p>
    <w:p w:rsidR="0066707E" w:rsidRPr="0066707E" w:rsidRDefault="0066707E" w:rsidP="00142C3D">
      <w:pPr>
        <w:autoSpaceDE/>
        <w:autoSpaceDN/>
        <w:adjustRightInd/>
        <w:ind w:left="-567" w:right="-284"/>
        <w:jc w:val="center"/>
        <w:rPr>
          <w:rFonts w:eastAsia="Times New Roman"/>
          <w:b/>
          <w:sz w:val="28"/>
          <w:szCs w:val="28"/>
        </w:rPr>
      </w:pPr>
    </w:p>
    <w:p w:rsidR="0066707E" w:rsidRPr="0066707E" w:rsidRDefault="0066707E" w:rsidP="00142C3D">
      <w:pPr>
        <w:autoSpaceDE/>
        <w:autoSpaceDN/>
        <w:adjustRightInd/>
        <w:ind w:left="-567" w:right="-284"/>
        <w:jc w:val="center"/>
        <w:rPr>
          <w:rFonts w:eastAsia="Times New Roman"/>
          <w:b/>
          <w:sz w:val="28"/>
          <w:szCs w:val="28"/>
        </w:rPr>
      </w:pPr>
      <w:r w:rsidRPr="0066707E">
        <w:rPr>
          <w:rFonts w:eastAsia="Times New Roman"/>
          <w:b/>
          <w:sz w:val="28"/>
          <w:szCs w:val="28"/>
        </w:rPr>
        <w:t>Уфимский филиал</w:t>
      </w:r>
      <w:r>
        <w:rPr>
          <w:rFonts w:eastAsia="Times New Roman"/>
          <w:b/>
          <w:sz w:val="28"/>
          <w:szCs w:val="28"/>
        </w:rPr>
        <w:t xml:space="preserve"> Финуниверситета</w:t>
      </w:r>
    </w:p>
    <w:p w:rsidR="0066707E" w:rsidRPr="00DD50B8" w:rsidRDefault="0066707E" w:rsidP="00142C3D">
      <w:pPr>
        <w:autoSpaceDE/>
        <w:autoSpaceDN/>
        <w:adjustRightInd/>
        <w:ind w:left="-567" w:right="-284"/>
        <w:jc w:val="center"/>
        <w:rPr>
          <w:rFonts w:eastAsia="Times New Roman"/>
          <w:sz w:val="28"/>
          <w:szCs w:val="28"/>
        </w:rPr>
      </w:pPr>
    </w:p>
    <w:p w:rsidR="0066707E" w:rsidRPr="00DD50B8" w:rsidRDefault="0066707E" w:rsidP="00142C3D">
      <w:pPr>
        <w:autoSpaceDE/>
        <w:autoSpaceDN/>
        <w:adjustRightInd/>
        <w:ind w:left="-567" w:right="-284"/>
        <w:jc w:val="center"/>
        <w:rPr>
          <w:rFonts w:eastAsia="Times New Roman"/>
          <w:sz w:val="28"/>
          <w:szCs w:val="28"/>
          <w:u w:val="single"/>
        </w:rPr>
      </w:pPr>
      <w:r w:rsidRPr="00DD50B8">
        <w:rPr>
          <w:rFonts w:eastAsia="Times New Roman"/>
          <w:sz w:val="28"/>
          <w:szCs w:val="28"/>
        </w:rPr>
        <w:t xml:space="preserve">Кафедра </w:t>
      </w:r>
      <w:r w:rsidRPr="00DD50B8">
        <w:rPr>
          <w:rFonts w:eastAsia="Times New Roman"/>
          <w:sz w:val="28"/>
          <w:szCs w:val="28"/>
          <w:u w:val="single"/>
        </w:rPr>
        <w:t>«Фи</w:t>
      </w:r>
      <w:r>
        <w:rPr>
          <w:rFonts w:eastAsia="Times New Roman"/>
          <w:sz w:val="28"/>
          <w:szCs w:val="28"/>
          <w:u w:val="single"/>
        </w:rPr>
        <w:t>нансы и кредит</w:t>
      </w:r>
      <w:r w:rsidRPr="00DD50B8">
        <w:rPr>
          <w:rFonts w:eastAsia="Times New Roman"/>
          <w:sz w:val="28"/>
          <w:szCs w:val="28"/>
          <w:u w:val="single"/>
        </w:rPr>
        <w:t>»</w:t>
      </w:r>
    </w:p>
    <w:p w:rsidR="0066707E" w:rsidRPr="00DD50B8" w:rsidRDefault="0066707E" w:rsidP="00142C3D">
      <w:pPr>
        <w:widowControl/>
        <w:autoSpaceDE/>
        <w:autoSpaceDN/>
        <w:adjustRightInd/>
        <w:ind w:left="-567" w:right="-284"/>
        <w:rPr>
          <w:rFonts w:eastAsia="Times New Roman"/>
          <w:sz w:val="28"/>
          <w:szCs w:val="28"/>
        </w:rPr>
      </w:pPr>
    </w:p>
    <w:tbl>
      <w:tblPr>
        <w:tblW w:w="10240" w:type="dxa"/>
        <w:tblInd w:w="-34" w:type="dxa"/>
        <w:tblLook w:val="04A0" w:firstRow="1" w:lastRow="0" w:firstColumn="1" w:lastColumn="0" w:noHBand="0" w:noVBand="1"/>
      </w:tblPr>
      <w:tblGrid>
        <w:gridCol w:w="5387"/>
        <w:gridCol w:w="4853"/>
      </w:tblGrid>
      <w:tr w:rsidR="0066707E" w:rsidRPr="00DD50B8" w:rsidTr="00C444B3">
        <w:tc>
          <w:tcPr>
            <w:tcW w:w="5387" w:type="dxa"/>
          </w:tcPr>
          <w:p w:rsidR="0066707E" w:rsidRPr="00DD50B8" w:rsidRDefault="0066707E" w:rsidP="00142C3D">
            <w:pPr>
              <w:autoSpaceDE/>
              <w:autoSpaceDN/>
              <w:adjustRightInd/>
              <w:ind w:left="-74" w:right="-284"/>
              <w:rPr>
                <w:rFonts w:eastAsia="Times New Roman"/>
                <w:sz w:val="28"/>
                <w:szCs w:val="28"/>
              </w:rPr>
            </w:pPr>
            <w:r w:rsidRPr="00DD50B8">
              <w:rPr>
                <w:rFonts w:eastAsia="Times New Roman"/>
                <w:sz w:val="28"/>
                <w:szCs w:val="28"/>
              </w:rPr>
              <w:t>СОГЛАСОВАНО</w:t>
            </w:r>
          </w:p>
          <w:p w:rsidR="00EA246E" w:rsidRPr="00EA246E" w:rsidRDefault="00EA246E" w:rsidP="00EA246E">
            <w:pPr>
              <w:widowControl/>
              <w:autoSpaceDE/>
              <w:adjustRightInd/>
              <w:rPr>
                <w:rFonts w:eastAsia="Times New Roman"/>
                <w:sz w:val="28"/>
                <w:szCs w:val="28"/>
                <w:u w:val="single"/>
              </w:rPr>
            </w:pPr>
            <w:r w:rsidRPr="00EA246E">
              <w:rPr>
                <w:rFonts w:eastAsia="Times New Roman"/>
                <w:sz w:val="28"/>
                <w:szCs w:val="28"/>
                <w:u w:val="single"/>
              </w:rPr>
              <w:t>ООО «ПромТрансБанк»</w:t>
            </w:r>
          </w:p>
          <w:p w:rsidR="00EA246E" w:rsidRPr="00EA246E" w:rsidRDefault="00EA246E" w:rsidP="00EA246E">
            <w:pPr>
              <w:widowControl/>
              <w:autoSpaceDE/>
              <w:adjustRightInd/>
              <w:rPr>
                <w:rFonts w:eastAsia="Times New Roman"/>
                <w:sz w:val="22"/>
                <w:szCs w:val="22"/>
              </w:rPr>
            </w:pPr>
            <w:r w:rsidRPr="00EA246E">
              <w:rPr>
                <w:rFonts w:eastAsia="Times New Roman"/>
                <w:sz w:val="22"/>
                <w:szCs w:val="22"/>
              </w:rPr>
              <w:t xml:space="preserve">(наименование организации) </w:t>
            </w:r>
          </w:p>
          <w:p w:rsidR="00EA246E" w:rsidRPr="00EA246E" w:rsidRDefault="00EA246E" w:rsidP="00EA246E">
            <w:pPr>
              <w:widowControl/>
              <w:autoSpaceDE/>
              <w:adjustRightInd/>
              <w:rPr>
                <w:rFonts w:eastAsia="Times New Roman"/>
                <w:sz w:val="28"/>
                <w:szCs w:val="28"/>
                <w:u w:val="single"/>
              </w:rPr>
            </w:pPr>
            <w:r w:rsidRPr="00EA246E">
              <w:rPr>
                <w:rFonts w:eastAsia="Times New Roman"/>
                <w:sz w:val="28"/>
                <w:szCs w:val="28"/>
                <w:u w:val="single"/>
              </w:rPr>
              <w:t>Советник Генерального директора</w:t>
            </w:r>
          </w:p>
          <w:p w:rsidR="00EA246E" w:rsidRPr="00EA246E" w:rsidRDefault="00EA246E" w:rsidP="00EA246E">
            <w:pPr>
              <w:widowControl/>
              <w:autoSpaceDE/>
              <w:adjustRightInd/>
              <w:rPr>
                <w:rFonts w:eastAsia="Times New Roman"/>
                <w:sz w:val="22"/>
                <w:szCs w:val="22"/>
              </w:rPr>
            </w:pPr>
            <w:r w:rsidRPr="00EA246E">
              <w:rPr>
                <w:rFonts w:eastAsia="Times New Roman"/>
                <w:sz w:val="22"/>
                <w:szCs w:val="22"/>
              </w:rPr>
              <w:t xml:space="preserve">(должность представителя работодателя) </w:t>
            </w:r>
          </w:p>
          <w:p w:rsidR="00EA246E" w:rsidRPr="00EA246E" w:rsidRDefault="00EA246E" w:rsidP="00EA246E">
            <w:pPr>
              <w:widowControl/>
              <w:autoSpaceDE/>
              <w:adjustRightInd/>
              <w:rPr>
                <w:rFonts w:eastAsia="Times New Roman"/>
                <w:sz w:val="28"/>
                <w:szCs w:val="28"/>
              </w:rPr>
            </w:pPr>
            <w:r w:rsidRPr="00EA246E">
              <w:rPr>
                <w:rFonts w:eastAsia="Times New Roman"/>
                <w:sz w:val="28"/>
                <w:szCs w:val="28"/>
              </w:rPr>
              <w:t>______________________Галимов К.Т.</w:t>
            </w:r>
          </w:p>
          <w:p w:rsidR="00EA246E" w:rsidRPr="00EA246E" w:rsidRDefault="00EA246E" w:rsidP="00EA246E">
            <w:pPr>
              <w:widowControl/>
              <w:autoSpaceDE/>
              <w:adjustRightInd/>
              <w:rPr>
                <w:rFonts w:eastAsia="Times New Roman"/>
                <w:sz w:val="22"/>
                <w:szCs w:val="22"/>
              </w:rPr>
            </w:pPr>
            <w:r w:rsidRPr="00EA246E">
              <w:rPr>
                <w:rFonts w:eastAsia="Times New Roman"/>
                <w:sz w:val="22"/>
                <w:szCs w:val="22"/>
              </w:rPr>
              <w:t xml:space="preserve">(подпись представителя работодателя) </w:t>
            </w:r>
          </w:p>
          <w:p w:rsidR="00EA246E" w:rsidRPr="00EA246E" w:rsidRDefault="004268BD" w:rsidP="00EA246E">
            <w:pPr>
              <w:widowControl/>
              <w:autoSpaceDE/>
              <w:adjustRightInd/>
              <w:rPr>
                <w:rFonts w:eastAsia="Times New Roman"/>
                <w:sz w:val="28"/>
                <w:szCs w:val="28"/>
              </w:rPr>
            </w:pPr>
            <w:r>
              <w:rPr>
                <w:rFonts w:eastAsia="Times New Roman"/>
                <w:sz w:val="28"/>
                <w:szCs w:val="28"/>
              </w:rPr>
              <w:t>« ____» ___________________2021</w:t>
            </w:r>
            <w:r w:rsidR="00EA246E" w:rsidRPr="00EA246E">
              <w:rPr>
                <w:rFonts w:eastAsia="Times New Roman"/>
                <w:sz w:val="28"/>
                <w:szCs w:val="28"/>
              </w:rPr>
              <w:t xml:space="preserve"> г.</w:t>
            </w:r>
          </w:p>
          <w:p w:rsidR="00EA246E" w:rsidRPr="00EA246E" w:rsidRDefault="00EA246E" w:rsidP="00EA246E">
            <w:pPr>
              <w:widowControl/>
              <w:tabs>
                <w:tab w:val="left" w:pos="2790"/>
              </w:tabs>
              <w:autoSpaceDE/>
              <w:adjustRightInd/>
              <w:spacing w:after="160" w:line="254" w:lineRule="auto"/>
              <w:rPr>
                <w:rFonts w:eastAsia="Times New Roman"/>
                <w:sz w:val="28"/>
                <w:szCs w:val="28"/>
                <w:lang w:eastAsia="en-US"/>
              </w:rPr>
            </w:pPr>
            <w:r w:rsidRPr="00EA246E">
              <w:rPr>
                <w:rFonts w:eastAsia="Times New Roman"/>
                <w:sz w:val="28"/>
                <w:szCs w:val="28"/>
              </w:rPr>
              <w:t xml:space="preserve">                                                     М.П.</w:t>
            </w:r>
          </w:p>
          <w:p w:rsidR="0066707E" w:rsidRDefault="0066707E" w:rsidP="00142C3D">
            <w:pPr>
              <w:widowControl/>
              <w:autoSpaceDE/>
              <w:autoSpaceDN/>
              <w:adjustRightInd/>
              <w:ind w:left="-567" w:right="-284"/>
              <w:rPr>
                <w:rFonts w:eastAsia="Times New Roman"/>
                <w:sz w:val="28"/>
                <w:szCs w:val="28"/>
              </w:rPr>
            </w:pPr>
          </w:p>
          <w:p w:rsidR="0066707E" w:rsidRPr="00DD50B8" w:rsidRDefault="0066707E" w:rsidP="00142C3D">
            <w:pPr>
              <w:widowControl/>
              <w:autoSpaceDE/>
              <w:autoSpaceDN/>
              <w:adjustRightInd/>
              <w:ind w:left="-567" w:right="-284"/>
              <w:rPr>
                <w:rFonts w:eastAsia="Times New Roman"/>
                <w:sz w:val="28"/>
                <w:szCs w:val="28"/>
              </w:rPr>
            </w:pPr>
          </w:p>
        </w:tc>
        <w:tc>
          <w:tcPr>
            <w:tcW w:w="4853" w:type="dxa"/>
          </w:tcPr>
          <w:p w:rsidR="0066707E" w:rsidRPr="00DD50B8" w:rsidRDefault="00142C3D" w:rsidP="00142C3D">
            <w:pPr>
              <w:widowControl/>
              <w:autoSpaceDE/>
              <w:autoSpaceDN/>
              <w:adjustRightInd/>
              <w:ind w:left="-216" w:right="-284"/>
              <w:rPr>
                <w:rFonts w:eastAsia="Times New Roman"/>
                <w:sz w:val="28"/>
                <w:szCs w:val="28"/>
              </w:rPr>
            </w:pPr>
            <w:r>
              <w:rPr>
                <w:rFonts w:eastAsia="Times New Roman"/>
                <w:sz w:val="28"/>
                <w:szCs w:val="28"/>
              </w:rPr>
              <w:t xml:space="preserve"> </w:t>
            </w:r>
            <w:r w:rsidR="0066707E" w:rsidRPr="00DD50B8">
              <w:rPr>
                <w:rFonts w:eastAsia="Times New Roman"/>
                <w:sz w:val="28"/>
                <w:szCs w:val="28"/>
              </w:rPr>
              <w:t>УТВЕРЖДАЮ</w:t>
            </w:r>
          </w:p>
          <w:p w:rsidR="0066707E" w:rsidRPr="00DD50B8" w:rsidRDefault="00142C3D" w:rsidP="00142C3D">
            <w:pPr>
              <w:widowControl/>
              <w:autoSpaceDE/>
              <w:autoSpaceDN/>
              <w:adjustRightInd/>
              <w:ind w:left="-216" w:right="-284"/>
              <w:rPr>
                <w:rFonts w:eastAsia="Times New Roman"/>
                <w:sz w:val="28"/>
                <w:szCs w:val="28"/>
              </w:rPr>
            </w:pPr>
            <w:r>
              <w:rPr>
                <w:rFonts w:eastAsia="Times New Roman"/>
                <w:sz w:val="28"/>
                <w:szCs w:val="28"/>
              </w:rPr>
              <w:t xml:space="preserve"> </w:t>
            </w:r>
            <w:r w:rsidR="0066707E" w:rsidRPr="00DD50B8">
              <w:rPr>
                <w:rFonts w:eastAsia="Times New Roman"/>
                <w:sz w:val="28"/>
                <w:szCs w:val="28"/>
              </w:rPr>
              <w:t xml:space="preserve">Директор </w:t>
            </w:r>
            <w:r w:rsidR="004268BD">
              <w:rPr>
                <w:rFonts w:eastAsia="Times New Roman"/>
                <w:sz w:val="28"/>
                <w:szCs w:val="28"/>
              </w:rPr>
              <w:t xml:space="preserve">Уфимского </w:t>
            </w:r>
            <w:r w:rsidR="0066707E" w:rsidRPr="00DD50B8">
              <w:rPr>
                <w:rFonts w:eastAsia="Times New Roman"/>
                <w:sz w:val="28"/>
                <w:szCs w:val="28"/>
              </w:rPr>
              <w:t>филиала</w:t>
            </w:r>
          </w:p>
          <w:p w:rsidR="0066707E" w:rsidRPr="00DD50B8" w:rsidRDefault="00142C3D" w:rsidP="00142C3D">
            <w:pPr>
              <w:widowControl/>
              <w:autoSpaceDE/>
              <w:autoSpaceDN/>
              <w:adjustRightInd/>
              <w:ind w:left="-216" w:right="-284"/>
              <w:rPr>
                <w:rFonts w:eastAsia="Times New Roman"/>
                <w:sz w:val="28"/>
                <w:szCs w:val="28"/>
              </w:rPr>
            </w:pPr>
            <w:r>
              <w:rPr>
                <w:rFonts w:eastAsia="Times New Roman"/>
                <w:sz w:val="28"/>
                <w:szCs w:val="28"/>
              </w:rPr>
              <w:t xml:space="preserve"> </w:t>
            </w:r>
            <w:r w:rsidR="0066707E">
              <w:rPr>
                <w:rFonts w:eastAsia="Times New Roman"/>
                <w:sz w:val="28"/>
                <w:szCs w:val="28"/>
              </w:rPr>
              <w:t>_____________</w:t>
            </w:r>
            <w:r w:rsidR="0066707E" w:rsidRPr="00DD50B8">
              <w:rPr>
                <w:rFonts w:eastAsia="Times New Roman"/>
                <w:sz w:val="28"/>
                <w:szCs w:val="28"/>
              </w:rPr>
              <w:t>Р.М. Сафуанов</w:t>
            </w:r>
          </w:p>
          <w:p w:rsidR="0066707E" w:rsidRPr="00DD50B8" w:rsidRDefault="00142C3D" w:rsidP="00142C3D">
            <w:pPr>
              <w:widowControl/>
              <w:autoSpaceDE/>
              <w:autoSpaceDN/>
              <w:adjustRightInd/>
              <w:ind w:left="-216" w:right="-284"/>
              <w:rPr>
                <w:rFonts w:eastAsia="Times New Roman"/>
                <w:sz w:val="28"/>
                <w:szCs w:val="28"/>
              </w:rPr>
            </w:pPr>
            <w:r>
              <w:rPr>
                <w:rFonts w:eastAsia="Times New Roman"/>
                <w:sz w:val="28"/>
                <w:szCs w:val="28"/>
              </w:rPr>
              <w:t xml:space="preserve"> «______»____________</w:t>
            </w:r>
            <w:r w:rsidR="0066707E" w:rsidRPr="00DD50B8">
              <w:rPr>
                <w:rFonts w:eastAsia="Times New Roman"/>
                <w:sz w:val="28"/>
                <w:szCs w:val="28"/>
              </w:rPr>
              <w:t>202</w:t>
            </w:r>
            <w:r w:rsidR="0066707E">
              <w:rPr>
                <w:rFonts w:eastAsia="Times New Roman"/>
                <w:sz w:val="28"/>
                <w:szCs w:val="28"/>
              </w:rPr>
              <w:t>1</w:t>
            </w:r>
            <w:r w:rsidR="0066707E" w:rsidRPr="00DD50B8">
              <w:rPr>
                <w:rFonts w:eastAsia="Times New Roman"/>
                <w:sz w:val="28"/>
                <w:szCs w:val="28"/>
              </w:rPr>
              <w:t xml:space="preserve"> г.</w:t>
            </w:r>
          </w:p>
        </w:tc>
      </w:tr>
    </w:tbl>
    <w:p w:rsidR="0066707E" w:rsidRPr="00DD50B8" w:rsidRDefault="0066707E" w:rsidP="00142C3D">
      <w:pPr>
        <w:widowControl/>
        <w:autoSpaceDE/>
        <w:autoSpaceDN/>
        <w:adjustRightInd/>
        <w:spacing w:before="120"/>
        <w:ind w:left="-567" w:right="-284"/>
        <w:jc w:val="center"/>
        <w:rPr>
          <w:rFonts w:eastAsia="Times New Roman"/>
          <w:b/>
          <w:sz w:val="28"/>
          <w:szCs w:val="28"/>
        </w:rPr>
      </w:pPr>
      <w:r>
        <w:rPr>
          <w:rFonts w:eastAsia="Times New Roman"/>
          <w:b/>
          <w:sz w:val="28"/>
          <w:szCs w:val="28"/>
        </w:rPr>
        <w:t xml:space="preserve">         Яруллин Р.Р.</w:t>
      </w:r>
    </w:p>
    <w:p w:rsidR="0066707E" w:rsidRPr="00DD50B8" w:rsidRDefault="0066707E" w:rsidP="00142C3D">
      <w:pPr>
        <w:widowControl/>
        <w:autoSpaceDE/>
        <w:autoSpaceDN/>
        <w:adjustRightInd/>
        <w:ind w:left="-567" w:right="-284" w:firstLine="600"/>
        <w:jc w:val="center"/>
        <w:rPr>
          <w:rFonts w:eastAsia="Times New Roman"/>
          <w:b/>
          <w:bCs/>
          <w:sz w:val="28"/>
          <w:szCs w:val="28"/>
        </w:rPr>
      </w:pPr>
    </w:p>
    <w:p w:rsidR="0066707E" w:rsidRPr="00DD50B8" w:rsidRDefault="0066707E" w:rsidP="00142C3D">
      <w:pPr>
        <w:widowControl/>
        <w:autoSpaceDE/>
        <w:autoSpaceDN/>
        <w:adjustRightInd/>
        <w:ind w:left="-567" w:right="-284" w:firstLine="600"/>
        <w:jc w:val="center"/>
        <w:rPr>
          <w:rFonts w:eastAsia="Times New Roman"/>
          <w:b/>
          <w:bCs/>
          <w:sz w:val="28"/>
          <w:szCs w:val="28"/>
        </w:rPr>
      </w:pPr>
      <w:r>
        <w:rPr>
          <w:rFonts w:eastAsia="Times New Roman"/>
          <w:b/>
          <w:bCs/>
          <w:sz w:val="28"/>
          <w:szCs w:val="28"/>
        </w:rPr>
        <w:t>ФИНАНСЫ</w:t>
      </w:r>
    </w:p>
    <w:p w:rsidR="0066707E" w:rsidRPr="00DD50B8" w:rsidRDefault="0066707E" w:rsidP="00142C3D">
      <w:pPr>
        <w:widowControl/>
        <w:autoSpaceDE/>
        <w:autoSpaceDN/>
        <w:adjustRightInd/>
        <w:ind w:left="-567" w:right="-284" w:firstLine="600"/>
        <w:jc w:val="center"/>
        <w:rPr>
          <w:rFonts w:eastAsia="Times New Roman"/>
        </w:rPr>
      </w:pPr>
    </w:p>
    <w:p w:rsidR="0066707E" w:rsidRPr="00DD50B8" w:rsidRDefault="0066707E" w:rsidP="00142C3D">
      <w:pPr>
        <w:widowControl/>
        <w:autoSpaceDE/>
        <w:autoSpaceDN/>
        <w:adjustRightInd/>
        <w:ind w:left="-567" w:right="-284" w:firstLine="600"/>
        <w:jc w:val="center"/>
        <w:rPr>
          <w:rFonts w:eastAsia="Times New Roman"/>
        </w:rPr>
      </w:pPr>
    </w:p>
    <w:p w:rsidR="0066707E" w:rsidRPr="00DD50B8" w:rsidRDefault="0066707E" w:rsidP="00142C3D">
      <w:pPr>
        <w:widowControl/>
        <w:autoSpaceDE/>
        <w:autoSpaceDN/>
        <w:adjustRightInd/>
        <w:ind w:left="-567" w:right="-284" w:firstLine="600"/>
        <w:jc w:val="center"/>
        <w:rPr>
          <w:rFonts w:eastAsia="Times New Roman"/>
          <w:b/>
          <w:sz w:val="28"/>
          <w:szCs w:val="28"/>
        </w:rPr>
      </w:pPr>
      <w:r w:rsidRPr="00DD50B8">
        <w:rPr>
          <w:rFonts w:eastAsia="Times New Roman"/>
          <w:b/>
          <w:sz w:val="28"/>
          <w:szCs w:val="28"/>
        </w:rPr>
        <w:t>Рабочая программа дисциплины</w:t>
      </w:r>
    </w:p>
    <w:p w:rsidR="0066707E" w:rsidRPr="00DD50B8" w:rsidRDefault="0066707E" w:rsidP="00142C3D">
      <w:pPr>
        <w:widowControl/>
        <w:autoSpaceDE/>
        <w:autoSpaceDN/>
        <w:adjustRightInd/>
        <w:ind w:left="-567" w:right="-284" w:firstLine="600"/>
        <w:jc w:val="center"/>
        <w:rPr>
          <w:rFonts w:eastAsia="Times New Roman"/>
        </w:rPr>
      </w:pPr>
    </w:p>
    <w:p w:rsidR="0066707E" w:rsidRPr="00DD50B8" w:rsidRDefault="0066707E" w:rsidP="00142C3D">
      <w:pPr>
        <w:widowControl/>
        <w:autoSpaceDE/>
        <w:autoSpaceDN/>
        <w:adjustRightInd/>
        <w:ind w:left="-567" w:right="-284"/>
        <w:jc w:val="center"/>
        <w:rPr>
          <w:rFonts w:eastAsia="Times New Roman"/>
          <w:sz w:val="28"/>
          <w:szCs w:val="28"/>
        </w:rPr>
      </w:pPr>
      <w:r w:rsidRPr="00DD50B8">
        <w:rPr>
          <w:rFonts w:eastAsia="Times New Roman"/>
          <w:sz w:val="28"/>
          <w:szCs w:val="28"/>
        </w:rPr>
        <w:t xml:space="preserve">для студентов, </w:t>
      </w:r>
      <w:r w:rsidRPr="00DD50B8">
        <w:rPr>
          <w:rFonts w:eastAsia="Times New Roman"/>
          <w:color w:val="000000"/>
          <w:sz w:val="28"/>
          <w:szCs w:val="28"/>
        </w:rPr>
        <w:t>обучающихся по направлению подготовки</w:t>
      </w:r>
    </w:p>
    <w:p w:rsidR="0066707E" w:rsidRPr="00DD50B8" w:rsidRDefault="0066707E" w:rsidP="00142C3D">
      <w:pPr>
        <w:widowControl/>
        <w:autoSpaceDE/>
        <w:autoSpaceDN/>
        <w:adjustRightInd/>
        <w:ind w:left="-567" w:right="-284"/>
        <w:jc w:val="center"/>
        <w:rPr>
          <w:rFonts w:eastAsia="Times New Roman"/>
          <w:color w:val="000000"/>
          <w:sz w:val="28"/>
          <w:szCs w:val="28"/>
          <w:u w:val="single"/>
        </w:rPr>
      </w:pPr>
      <w:r>
        <w:rPr>
          <w:rFonts w:eastAsia="Times New Roman"/>
          <w:color w:val="000000"/>
          <w:sz w:val="28"/>
          <w:szCs w:val="28"/>
          <w:u w:val="single"/>
        </w:rPr>
        <w:t>38.03.01 Экономика</w:t>
      </w:r>
      <w:r w:rsidRPr="00DD50B8">
        <w:rPr>
          <w:rFonts w:eastAsia="Times New Roman"/>
          <w:color w:val="000000"/>
          <w:sz w:val="28"/>
          <w:szCs w:val="28"/>
          <w:u w:val="single"/>
        </w:rPr>
        <w:t>_</w:t>
      </w:r>
    </w:p>
    <w:p w:rsidR="0066707E" w:rsidRPr="00DD50B8" w:rsidRDefault="0066707E" w:rsidP="00142C3D">
      <w:pPr>
        <w:widowControl/>
        <w:autoSpaceDE/>
        <w:autoSpaceDN/>
        <w:adjustRightInd/>
        <w:ind w:left="-567" w:right="-284"/>
        <w:jc w:val="center"/>
        <w:rPr>
          <w:rFonts w:eastAsia="Times New Roman"/>
          <w:color w:val="000000"/>
          <w:sz w:val="28"/>
          <w:szCs w:val="28"/>
        </w:rPr>
      </w:pPr>
      <w:r w:rsidRPr="00DD50B8">
        <w:rPr>
          <w:rFonts w:eastAsia="Times New Roman"/>
          <w:color w:val="000000"/>
          <w:sz w:val="28"/>
          <w:szCs w:val="28"/>
        </w:rPr>
        <w:t>Образова</w:t>
      </w:r>
      <w:r>
        <w:rPr>
          <w:rFonts w:eastAsia="Times New Roman"/>
          <w:color w:val="000000"/>
          <w:sz w:val="28"/>
          <w:szCs w:val="28"/>
        </w:rPr>
        <w:t>тельная программа «Экономика и финансы</w:t>
      </w:r>
      <w:r w:rsidRPr="00DD50B8">
        <w:rPr>
          <w:rFonts w:eastAsia="Times New Roman"/>
          <w:color w:val="000000"/>
          <w:sz w:val="28"/>
          <w:szCs w:val="28"/>
        </w:rPr>
        <w:t>»</w:t>
      </w:r>
    </w:p>
    <w:p w:rsidR="0066707E" w:rsidRPr="00DD50B8" w:rsidRDefault="0066707E" w:rsidP="00142C3D">
      <w:pPr>
        <w:widowControl/>
        <w:autoSpaceDE/>
        <w:autoSpaceDN/>
        <w:adjustRightInd/>
        <w:ind w:left="-567" w:right="-284"/>
        <w:jc w:val="center"/>
        <w:rPr>
          <w:rFonts w:eastAsia="Times New Roman"/>
          <w:color w:val="000000"/>
          <w:sz w:val="28"/>
          <w:szCs w:val="28"/>
        </w:rPr>
      </w:pPr>
      <w:r w:rsidRPr="00DD50B8">
        <w:rPr>
          <w:rFonts w:eastAsia="Times New Roman"/>
          <w:color w:val="000000"/>
          <w:sz w:val="28"/>
          <w:szCs w:val="28"/>
        </w:rPr>
        <w:t>(</w:t>
      </w:r>
      <w:r>
        <w:rPr>
          <w:rFonts w:eastAsia="Times New Roman"/>
          <w:color w:val="000000"/>
          <w:sz w:val="28"/>
          <w:szCs w:val="28"/>
          <w:u w:val="single"/>
        </w:rPr>
        <w:t>Финансы и банковское дело)</w:t>
      </w:r>
    </w:p>
    <w:p w:rsidR="0066707E" w:rsidRDefault="0066707E" w:rsidP="00EA246E">
      <w:pPr>
        <w:widowControl/>
        <w:autoSpaceDE/>
        <w:autoSpaceDN/>
        <w:adjustRightInd/>
        <w:ind w:right="-284"/>
        <w:rPr>
          <w:rFonts w:eastAsia="Times New Roman"/>
          <w:sz w:val="28"/>
          <w:szCs w:val="28"/>
        </w:rPr>
      </w:pPr>
    </w:p>
    <w:p w:rsidR="0066707E" w:rsidRPr="00DD50B8" w:rsidRDefault="0066707E" w:rsidP="00142C3D">
      <w:pPr>
        <w:widowControl/>
        <w:autoSpaceDE/>
        <w:autoSpaceDN/>
        <w:adjustRightInd/>
        <w:ind w:left="-567" w:right="-284"/>
        <w:jc w:val="center"/>
        <w:rPr>
          <w:rFonts w:eastAsia="Times New Roman"/>
          <w:sz w:val="28"/>
          <w:szCs w:val="28"/>
        </w:rPr>
      </w:pPr>
    </w:p>
    <w:p w:rsidR="0066707E" w:rsidRPr="009C67DD" w:rsidRDefault="0066707E" w:rsidP="00142C3D">
      <w:pPr>
        <w:widowControl/>
        <w:autoSpaceDE/>
        <w:autoSpaceDN/>
        <w:adjustRightInd/>
        <w:ind w:left="-567" w:right="-284"/>
        <w:jc w:val="center"/>
        <w:rPr>
          <w:rFonts w:eastAsia="Times New Roman"/>
          <w:iCs/>
          <w:sz w:val="28"/>
          <w:szCs w:val="28"/>
        </w:rPr>
      </w:pPr>
      <w:r w:rsidRPr="009C67DD">
        <w:rPr>
          <w:rFonts w:eastAsia="Times New Roman"/>
          <w:iCs/>
          <w:sz w:val="28"/>
          <w:szCs w:val="28"/>
        </w:rPr>
        <w:t>Рекомендовано Ученым советом филиала</w:t>
      </w:r>
    </w:p>
    <w:p w:rsidR="0066707E" w:rsidRPr="009C67DD" w:rsidRDefault="0066707E" w:rsidP="00142C3D">
      <w:pPr>
        <w:widowControl/>
        <w:autoSpaceDE/>
        <w:autoSpaceDN/>
        <w:adjustRightInd/>
        <w:ind w:left="-567" w:right="-284"/>
        <w:jc w:val="center"/>
        <w:rPr>
          <w:rFonts w:eastAsia="Times New Roman"/>
          <w:iCs/>
          <w:sz w:val="28"/>
          <w:szCs w:val="28"/>
        </w:rPr>
      </w:pPr>
      <w:r w:rsidRPr="009C67DD">
        <w:rPr>
          <w:rFonts w:eastAsia="Times New Roman"/>
          <w:iCs/>
          <w:sz w:val="28"/>
          <w:szCs w:val="28"/>
        </w:rPr>
        <w:t>(</w:t>
      </w:r>
      <w:r>
        <w:rPr>
          <w:rFonts w:eastAsia="Times New Roman"/>
          <w:iCs/>
          <w:sz w:val="28"/>
          <w:szCs w:val="28"/>
        </w:rPr>
        <w:t>протокол №____ от _____________</w:t>
      </w:r>
      <w:r w:rsidRPr="009C67DD">
        <w:rPr>
          <w:rFonts w:eastAsia="Times New Roman"/>
          <w:iCs/>
          <w:sz w:val="28"/>
          <w:szCs w:val="28"/>
        </w:rPr>
        <w:t>20</w:t>
      </w:r>
      <w:r>
        <w:rPr>
          <w:rFonts w:eastAsia="Times New Roman"/>
          <w:iCs/>
          <w:sz w:val="28"/>
          <w:szCs w:val="28"/>
        </w:rPr>
        <w:t>21</w:t>
      </w:r>
      <w:r w:rsidRPr="009C67DD">
        <w:rPr>
          <w:rFonts w:eastAsia="Times New Roman"/>
          <w:iCs/>
          <w:sz w:val="28"/>
          <w:szCs w:val="28"/>
        </w:rPr>
        <w:t>г.)</w:t>
      </w:r>
    </w:p>
    <w:p w:rsidR="0066707E" w:rsidRPr="009C67DD" w:rsidRDefault="0066707E" w:rsidP="00142C3D">
      <w:pPr>
        <w:widowControl/>
        <w:autoSpaceDE/>
        <w:autoSpaceDN/>
        <w:adjustRightInd/>
        <w:ind w:left="-567" w:right="-284"/>
        <w:jc w:val="center"/>
        <w:rPr>
          <w:rFonts w:eastAsia="Times New Roman"/>
          <w:iCs/>
          <w:sz w:val="28"/>
          <w:szCs w:val="28"/>
        </w:rPr>
      </w:pPr>
    </w:p>
    <w:p w:rsidR="0066707E" w:rsidRPr="009C67DD" w:rsidRDefault="0066707E" w:rsidP="00142C3D">
      <w:pPr>
        <w:widowControl/>
        <w:autoSpaceDE/>
        <w:autoSpaceDN/>
        <w:adjustRightInd/>
        <w:ind w:left="-567" w:right="-284"/>
        <w:jc w:val="center"/>
        <w:rPr>
          <w:rFonts w:eastAsia="Times New Roman"/>
          <w:iCs/>
          <w:sz w:val="28"/>
          <w:szCs w:val="28"/>
        </w:rPr>
      </w:pPr>
    </w:p>
    <w:p w:rsidR="0066707E" w:rsidRPr="009C67DD" w:rsidRDefault="0066707E" w:rsidP="00142C3D">
      <w:pPr>
        <w:widowControl/>
        <w:autoSpaceDE/>
        <w:autoSpaceDN/>
        <w:adjustRightInd/>
        <w:ind w:left="-567" w:right="-284"/>
        <w:jc w:val="center"/>
        <w:rPr>
          <w:rFonts w:eastAsia="Times New Roman"/>
          <w:iCs/>
          <w:sz w:val="28"/>
          <w:szCs w:val="28"/>
        </w:rPr>
      </w:pPr>
      <w:r w:rsidRPr="009C67DD">
        <w:rPr>
          <w:rFonts w:eastAsia="Times New Roman"/>
          <w:iCs/>
          <w:sz w:val="28"/>
          <w:szCs w:val="28"/>
        </w:rPr>
        <w:t>Одобрено кафедрой</w:t>
      </w:r>
      <w:r>
        <w:rPr>
          <w:rFonts w:eastAsia="Times New Roman"/>
          <w:iCs/>
          <w:sz w:val="28"/>
          <w:szCs w:val="28"/>
        </w:rPr>
        <w:t xml:space="preserve"> </w:t>
      </w:r>
      <w:r w:rsidRPr="009C67DD">
        <w:rPr>
          <w:rFonts w:eastAsia="Times New Roman"/>
          <w:iCs/>
          <w:sz w:val="28"/>
          <w:szCs w:val="28"/>
        </w:rPr>
        <w:t>«</w:t>
      </w:r>
      <w:r>
        <w:rPr>
          <w:rFonts w:eastAsia="Times New Roman"/>
          <w:iCs/>
          <w:sz w:val="28"/>
          <w:szCs w:val="28"/>
          <w:u w:val="single"/>
        </w:rPr>
        <w:t>Финансы и кредит</w:t>
      </w:r>
      <w:r w:rsidRPr="009C67DD">
        <w:rPr>
          <w:rFonts w:eastAsia="Times New Roman"/>
          <w:iCs/>
          <w:sz w:val="28"/>
          <w:szCs w:val="28"/>
        </w:rPr>
        <w:t>»</w:t>
      </w:r>
    </w:p>
    <w:p w:rsidR="0066707E" w:rsidRPr="00DD50B8" w:rsidRDefault="0066707E" w:rsidP="00142C3D">
      <w:pPr>
        <w:widowControl/>
        <w:autoSpaceDE/>
        <w:autoSpaceDN/>
        <w:adjustRightInd/>
        <w:ind w:left="-567" w:right="-284"/>
        <w:jc w:val="center"/>
        <w:rPr>
          <w:rFonts w:eastAsia="Times New Roman"/>
          <w:i/>
          <w:sz w:val="28"/>
          <w:szCs w:val="28"/>
        </w:rPr>
      </w:pPr>
      <w:r w:rsidRPr="00DD50B8">
        <w:rPr>
          <w:rFonts w:eastAsia="Times New Roman"/>
          <w:color w:val="000000"/>
          <w:sz w:val="22"/>
          <w:szCs w:val="22"/>
        </w:rPr>
        <w:t>(наименование кафедры)</w:t>
      </w:r>
    </w:p>
    <w:p w:rsidR="0066707E" w:rsidRDefault="0066707E" w:rsidP="00142C3D">
      <w:pPr>
        <w:widowControl/>
        <w:autoSpaceDE/>
        <w:autoSpaceDN/>
        <w:adjustRightInd/>
        <w:ind w:left="-567" w:right="-284"/>
        <w:jc w:val="center"/>
        <w:rPr>
          <w:rFonts w:eastAsia="Times New Roman"/>
          <w:iCs/>
          <w:sz w:val="28"/>
          <w:szCs w:val="28"/>
        </w:rPr>
      </w:pPr>
      <w:r w:rsidRPr="009C67DD">
        <w:rPr>
          <w:rFonts w:eastAsia="Times New Roman"/>
          <w:iCs/>
          <w:sz w:val="28"/>
          <w:szCs w:val="28"/>
        </w:rPr>
        <w:t xml:space="preserve">(протокол №__ от _____ 2021 </w:t>
      </w:r>
      <w:r>
        <w:rPr>
          <w:rFonts w:eastAsia="Times New Roman"/>
          <w:iCs/>
          <w:sz w:val="28"/>
          <w:szCs w:val="28"/>
        </w:rPr>
        <w:t>г.</w:t>
      </w:r>
    </w:p>
    <w:p w:rsidR="0066707E" w:rsidRPr="0066707E" w:rsidRDefault="0066707E" w:rsidP="00142C3D">
      <w:pPr>
        <w:widowControl/>
        <w:autoSpaceDE/>
        <w:autoSpaceDN/>
        <w:adjustRightInd/>
        <w:ind w:left="-567" w:right="-284"/>
        <w:jc w:val="center"/>
        <w:rPr>
          <w:rFonts w:eastAsia="Times New Roman"/>
          <w:iCs/>
          <w:sz w:val="28"/>
          <w:szCs w:val="28"/>
        </w:rPr>
      </w:pPr>
    </w:p>
    <w:p w:rsidR="0066707E" w:rsidRDefault="0066707E" w:rsidP="00142C3D">
      <w:pPr>
        <w:widowControl/>
        <w:spacing w:line="240" w:lineRule="exact"/>
        <w:ind w:left="-567" w:right="-284"/>
        <w:jc w:val="center"/>
        <w:rPr>
          <w:rFonts w:eastAsia="Times New Roman"/>
          <w:b/>
          <w:sz w:val="28"/>
          <w:szCs w:val="28"/>
        </w:rPr>
      </w:pPr>
    </w:p>
    <w:p w:rsidR="0066707E" w:rsidRPr="00DD50B8" w:rsidRDefault="0066707E" w:rsidP="00142C3D">
      <w:pPr>
        <w:widowControl/>
        <w:spacing w:line="240" w:lineRule="exact"/>
        <w:ind w:left="-567" w:right="-284"/>
        <w:jc w:val="center"/>
        <w:rPr>
          <w:rFonts w:eastAsia="Times New Roman"/>
          <w:b/>
          <w:sz w:val="28"/>
          <w:szCs w:val="28"/>
        </w:rPr>
      </w:pPr>
      <w:r w:rsidRPr="00DD50B8">
        <w:rPr>
          <w:rFonts w:eastAsia="Times New Roman"/>
          <w:b/>
          <w:sz w:val="28"/>
          <w:szCs w:val="28"/>
        </w:rPr>
        <w:t>Уфа 2021</w:t>
      </w:r>
    </w:p>
    <w:p w:rsidR="0066707E" w:rsidRPr="00107A98" w:rsidRDefault="0066707E" w:rsidP="00142C3D">
      <w:pPr>
        <w:ind w:left="-567" w:right="-284" w:firstLine="709"/>
        <w:jc w:val="both"/>
      </w:pPr>
      <w:r w:rsidRPr="00107A98">
        <w:rPr>
          <w:color w:val="000000"/>
        </w:rPr>
        <w:lastRenderedPageBreak/>
        <w:t>Подготовлена на основе рабочей прогр</w:t>
      </w:r>
      <w:r w:rsidR="00013425" w:rsidRPr="00107A98">
        <w:rPr>
          <w:color w:val="000000"/>
        </w:rPr>
        <w:t>аммы дисциплины «Финансы» (авторы Ануреев С.В., Буздалина О.Б., Полякова О.А., Седова М.Л., Солянникова С.П., Шмиголь Н.С.</w:t>
      </w:r>
      <w:r w:rsidRPr="00107A98">
        <w:t>)</w:t>
      </w:r>
    </w:p>
    <w:p w:rsidR="00B33889" w:rsidRDefault="0066707E" w:rsidP="00142C3D">
      <w:pPr>
        <w:ind w:left="-567" w:right="-284"/>
        <w:rPr>
          <w:color w:val="000000"/>
        </w:rPr>
      </w:pPr>
      <w:r w:rsidRPr="00107A98">
        <w:rPr>
          <w:color w:val="000000"/>
        </w:rPr>
        <w:t>Составитель: д-р экон. наук, профессор кафедры Яруллин Р.Р</w:t>
      </w:r>
    </w:p>
    <w:p w:rsidR="00C36FEF" w:rsidRDefault="00C36FEF" w:rsidP="00142C3D">
      <w:pPr>
        <w:ind w:left="-567" w:right="-284"/>
        <w:rPr>
          <w:color w:val="000000"/>
        </w:rPr>
      </w:pPr>
    </w:p>
    <w:p w:rsidR="00C36FEF" w:rsidRDefault="00C36FEF" w:rsidP="00142C3D">
      <w:pPr>
        <w:ind w:left="-567" w:right="-284"/>
        <w:rPr>
          <w:color w:val="000000"/>
        </w:rPr>
      </w:pPr>
    </w:p>
    <w:p w:rsidR="00C36FEF" w:rsidRDefault="00C36FEF" w:rsidP="00142C3D">
      <w:pPr>
        <w:ind w:left="-567" w:right="-284"/>
        <w:rPr>
          <w:color w:val="000000"/>
        </w:rPr>
      </w:pPr>
    </w:p>
    <w:p w:rsidR="00C36FEF" w:rsidRDefault="00C36FEF" w:rsidP="00142C3D">
      <w:pPr>
        <w:ind w:left="-567" w:right="-284"/>
        <w:rPr>
          <w:color w:val="000000"/>
        </w:rPr>
      </w:pPr>
    </w:p>
    <w:p w:rsidR="00C36FEF" w:rsidRDefault="00C36FEF" w:rsidP="00142C3D">
      <w:pPr>
        <w:ind w:left="-567" w:right="-284"/>
        <w:rPr>
          <w:color w:val="000000"/>
        </w:rPr>
      </w:pPr>
    </w:p>
    <w:p w:rsidR="00C36FEF" w:rsidRDefault="00C36FEF" w:rsidP="00142C3D">
      <w:pPr>
        <w:ind w:left="-567" w:right="-284"/>
        <w:rPr>
          <w:color w:val="000000"/>
        </w:rPr>
      </w:pPr>
    </w:p>
    <w:p w:rsidR="00C36FEF" w:rsidRDefault="00C36FEF" w:rsidP="00142C3D">
      <w:pPr>
        <w:ind w:left="-567" w:right="-284"/>
        <w:rPr>
          <w:color w:val="000000"/>
        </w:rPr>
      </w:pPr>
    </w:p>
    <w:p w:rsidR="00C36FEF" w:rsidRDefault="00C36FEF" w:rsidP="00142C3D">
      <w:pPr>
        <w:ind w:left="-567" w:right="-284"/>
        <w:rPr>
          <w:color w:val="000000"/>
        </w:rPr>
      </w:pPr>
    </w:p>
    <w:p w:rsidR="00C36FEF" w:rsidRDefault="00C36FEF" w:rsidP="00142C3D">
      <w:pPr>
        <w:ind w:left="-567" w:right="-284"/>
        <w:rPr>
          <w:color w:val="000000"/>
        </w:rPr>
      </w:pPr>
    </w:p>
    <w:p w:rsidR="00C36FEF" w:rsidRDefault="00C36FEF" w:rsidP="00142C3D">
      <w:pPr>
        <w:ind w:left="-567" w:right="-284"/>
        <w:rPr>
          <w:color w:val="000000"/>
        </w:rPr>
      </w:pPr>
    </w:p>
    <w:p w:rsidR="00C36FEF" w:rsidRDefault="00C36FEF" w:rsidP="00142C3D">
      <w:pPr>
        <w:ind w:left="-567" w:right="-284"/>
        <w:rPr>
          <w:color w:val="000000"/>
        </w:rPr>
      </w:pPr>
    </w:p>
    <w:p w:rsidR="00C36FEF" w:rsidRDefault="00C36FEF" w:rsidP="00142C3D">
      <w:pPr>
        <w:ind w:left="-567" w:right="-284"/>
        <w:rPr>
          <w:color w:val="000000"/>
        </w:rPr>
      </w:pPr>
    </w:p>
    <w:p w:rsidR="00C36FEF" w:rsidRDefault="00C36FEF" w:rsidP="00142C3D">
      <w:pPr>
        <w:ind w:left="-567" w:right="-284"/>
        <w:rPr>
          <w:color w:val="000000"/>
        </w:rPr>
      </w:pPr>
    </w:p>
    <w:p w:rsidR="00C36FEF" w:rsidRDefault="00C36FEF" w:rsidP="00142C3D">
      <w:pPr>
        <w:ind w:left="-567" w:right="-284"/>
        <w:rPr>
          <w:color w:val="000000"/>
        </w:rPr>
      </w:pPr>
    </w:p>
    <w:p w:rsidR="00C36FEF" w:rsidRDefault="00C36FEF" w:rsidP="00142C3D">
      <w:pPr>
        <w:ind w:left="-567" w:right="-284"/>
        <w:rPr>
          <w:color w:val="000000"/>
        </w:rPr>
      </w:pPr>
    </w:p>
    <w:p w:rsidR="00C36FEF" w:rsidRDefault="00C36FEF" w:rsidP="00142C3D">
      <w:pPr>
        <w:ind w:left="-567" w:right="-284"/>
        <w:rPr>
          <w:color w:val="000000"/>
        </w:rPr>
      </w:pPr>
    </w:p>
    <w:p w:rsidR="00C36FEF" w:rsidRDefault="00C36FEF" w:rsidP="00142C3D">
      <w:pPr>
        <w:ind w:left="-567" w:right="-284"/>
        <w:rPr>
          <w:color w:val="000000"/>
        </w:rPr>
      </w:pPr>
    </w:p>
    <w:p w:rsidR="00C36FEF" w:rsidRDefault="00C36FEF" w:rsidP="00142C3D">
      <w:pPr>
        <w:ind w:left="-567" w:right="-284"/>
        <w:rPr>
          <w:color w:val="000000"/>
        </w:rPr>
      </w:pPr>
    </w:p>
    <w:p w:rsidR="00C36FEF" w:rsidRDefault="00C36FEF" w:rsidP="00142C3D">
      <w:pPr>
        <w:ind w:left="-567" w:right="-284"/>
        <w:rPr>
          <w:color w:val="000000"/>
        </w:rPr>
      </w:pPr>
    </w:p>
    <w:p w:rsidR="00C36FEF" w:rsidRDefault="00C36FEF" w:rsidP="00142C3D">
      <w:pPr>
        <w:ind w:left="-567" w:right="-284"/>
        <w:rPr>
          <w:color w:val="000000"/>
        </w:rPr>
      </w:pPr>
    </w:p>
    <w:p w:rsidR="00C36FEF" w:rsidRDefault="00C36FEF" w:rsidP="00142C3D">
      <w:pPr>
        <w:ind w:left="-567" w:right="-284"/>
        <w:rPr>
          <w:color w:val="000000"/>
        </w:rPr>
      </w:pPr>
    </w:p>
    <w:p w:rsidR="00C36FEF" w:rsidRDefault="00C36FEF" w:rsidP="00142C3D">
      <w:pPr>
        <w:ind w:left="-567" w:right="-284"/>
        <w:rPr>
          <w:color w:val="000000"/>
        </w:rPr>
      </w:pPr>
    </w:p>
    <w:p w:rsidR="00C36FEF" w:rsidRDefault="00C36FEF" w:rsidP="00142C3D">
      <w:pPr>
        <w:ind w:left="-567" w:right="-284"/>
        <w:rPr>
          <w:color w:val="000000"/>
        </w:rPr>
      </w:pPr>
    </w:p>
    <w:p w:rsidR="00C36FEF" w:rsidRDefault="00C36FEF" w:rsidP="00142C3D">
      <w:pPr>
        <w:ind w:left="-567" w:right="-284"/>
        <w:rPr>
          <w:color w:val="000000"/>
        </w:rPr>
      </w:pPr>
    </w:p>
    <w:p w:rsidR="00C36FEF" w:rsidRDefault="00C36FEF" w:rsidP="00142C3D">
      <w:pPr>
        <w:ind w:left="-567" w:right="-284"/>
        <w:rPr>
          <w:color w:val="000000"/>
        </w:rPr>
      </w:pPr>
    </w:p>
    <w:p w:rsidR="00C36FEF" w:rsidRDefault="00C36FEF" w:rsidP="00142C3D">
      <w:pPr>
        <w:ind w:left="-567" w:right="-284"/>
        <w:rPr>
          <w:color w:val="000000"/>
        </w:rPr>
      </w:pPr>
    </w:p>
    <w:p w:rsidR="00C36FEF" w:rsidRDefault="00C36FEF" w:rsidP="00142C3D">
      <w:pPr>
        <w:ind w:left="-567" w:right="-284"/>
        <w:rPr>
          <w:color w:val="000000"/>
        </w:rPr>
      </w:pPr>
    </w:p>
    <w:p w:rsidR="00C36FEF" w:rsidRDefault="00C36FEF" w:rsidP="00142C3D">
      <w:pPr>
        <w:ind w:left="-567" w:right="-284"/>
        <w:rPr>
          <w:color w:val="000000"/>
        </w:rPr>
      </w:pPr>
    </w:p>
    <w:p w:rsidR="00C36FEF" w:rsidRDefault="00C36FEF" w:rsidP="00142C3D">
      <w:pPr>
        <w:ind w:left="-567" w:right="-284"/>
        <w:rPr>
          <w:color w:val="000000"/>
        </w:rPr>
      </w:pPr>
    </w:p>
    <w:p w:rsidR="00C36FEF" w:rsidRDefault="00C36FEF" w:rsidP="00142C3D">
      <w:pPr>
        <w:ind w:left="-567" w:right="-284"/>
        <w:rPr>
          <w:color w:val="000000"/>
        </w:rPr>
      </w:pPr>
    </w:p>
    <w:p w:rsidR="00C36FEF" w:rsidRDefault="00C36FEF" w:rsidP="00142C3D">
      <w:pPr>
        <w:ind w:left="-567" w:right="-284"/>
        <w:rPr>
          <w:color w:val="000000"/>
        </w:rPr>
      </w:pPr>
    </w:p>
    <w:p w:rsidR="00C36FEF" w:rsidRDefault="00C36FEF" w:rsidP="00142C3D">
      <w:pPr>
        <w:ind w:left="-567" w:right="-284"/>
        <w:rPr>
          <w:color w:val="000000"/>
        </w:rPr>
      </w:pPr>
    </w:p>
    <w:p w:rsidR="00C36FEF" w:rsidRDefault="00C36FEF" w:rsidP="00142C3D">
      <w:pPr>
        <w:ind w:left="-567" w:right="-284"/>
        <w:rPr>
          <w:color w:val="000000"/>
        </w:rPr>
      </w:pPr>
    </w:p>
    <w:p w:rsidR="00C36FEF" w:rsidRDefault="00C36FEF" w:rsidP="00142C3D">
      <w:pPr>
        <w:ind w:left="-567" w:right="-284"/>
        <w:rPr>
          <w:color w:val="000000"/>
        </w:rPr>
      </w:pPr>
    </w:p>
    <w:p w:rsidR="00C36FEF" w:rsidRDefault="00C36FEF" w:rsidP="00142C3D">
      <w:pPr>
        <w:ind w:left="-567" w:right="-284"/>
        <w:rPr>
          <w:color w:val="000000"/>
        </w:rPr>
      </w:pPr>
    </w:p>
    <w:p w:rsidR="00C36FEF" w:rsidRDefault="00C36FEF" w:rsidP="00142C3D">
      <w:pPr>
        <w:ind w:left="-567" w:right="-284"/>
        <w:rPr>
          <w:color w:val="000000"/>
        </w:rPr>
      </w:pPr>
    </w:p>
    <w:p w:rsidR="00C36FEF" w:rsidRDefault="00C36FEF" w:rsidP="00142C3D">
      <w:pPr>
        <w:ind w:left="-567" w:right="-284"/>
        <w:rPr>
          <w:color w:val="000000"/>
        </w:rPr>
      </w:pPr>
    </w:p>
    <w:p w:rsidR="00C36FEF" w:rsidRDefault="00C36FEF" w:rsidP="00142C3D">
      <w:pPr>
        <w:ind w:left="-567" w:right="-284"/>
        <w:rPr>
          <w:color w:val="000000"/>
        </w:rPr>
      </w:pPr>
    </w:p>
    <w:p w:rsidR="00C36FEF" w:rsidRDefault="00C36FEF" w:rsidP="00142C3D">
      <w:pPr>
        <w:ind w:left="-567" w:right="-284"/>
        <w:rPr>
          <w:color w:val="000000"/>
        </w:rPr>
      </w:pPr>
    </w:p>
    <w:p w:rsidR="00C36FEF" w:rsidRDefault="00C36FEF" w:rsidP="00142C3D">
      <w:pPr>
        <w:ind w:left="-567" w:right="-284"/>
        <w:rPr>
          <w:color w:val="000000"/>
        </w:rPr>
      </w:pPr>
    </w:p>
    <w:p w:rsidR="00C36FEF" w:rsidRDefault="00C36FEF" w:rsidP="00142C3D">
      <w:pPr>
        <w:ind w:left="-567" w:right="-284"/>
        <w:rPr>
          <w:color w:val="000000"/>
        </w:rPr>
      </w:pPr>
    </w:p>
    <w:p w:rsidR="00C36FEF" w:rsidRDefault="00C36FEF" w:rsidP="00142C3D">
      <w:pPr>
        <w:ind w:left="-567" w:right="-284"/>
        <w:rPr>
          <w:color w:val="000000"/>
        </w:rPr>
      </w:pPr>
    </w:p>
    <w:p w:rsidR="00C36FEF" w:rsidRDefault="00C36FEF" w:rsidP="00142C3D">
      <w:pPr>
        <w:ind w:left="-567" w:right="-284"/>
        <w:rPr>
          <w:color w:val="000000"/>
        </w:rPr>
      </w:pPr>
    </w:p>
    <w:p w:rsidR="00C36FEF" w:rsidRDefault="00C36FEF" w:rsidP="00142C3D">
      <w:pPr>
        <w:ind w:left="-567" w:right="-284"/>
        <w:rPr>
          <w:color w:val="000000"/>
        </w:rPr>
      </w:pPr>
    </w:p>
    <w:p w:rsidR="00C36FEF" w:rsidRDefault="00C36FEF" w:rsidP="00142C3D">
      <w:pPr>
        <w:ind w:left="-567" w:right="-284"/>
        <w:rPr>
          <w:color w:val="000000"/>
        </w:rPr>
      </w:pPr>
    </w:p>
    <w:p w:rsidR="00C36FEF" w:rsidRPr="00107A98" w:rsidRDefault="00C36FEF" w:rsidP="00142C3D">
      <w:pPr>
        <w:ind w:left="-567" w:right="-284"/>
        <w:rPr>
          <w:color w:val="000000"/>
        </w:rPr>
      </w:pPr>
    </w:p>
    <w:p w:rsidR="00142C3D" w:rsidRPr="00107A98" w:rsidRDefault="00142C3D" w:rsidP="00142C3D">
      <w:pPr>
        <w:ind w:left="-567" w:right="-284"/>
        <w:rPr>
          <w:color w:val="000000"/>
        </w:rPr>
      </w:pPr>
    </w:p>
    <w:tbl>
      <w:tblPr>
        <w:tblStyle w:val="a3"/>
        <w:tblW w:w="10060"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09"/>
        <w:gridCol w:w="851"/>
      </w:tblGrid>
      <w:tr w:rsidR="00013425" w:rsidRPr="007C574A" w:rsidTr="00142C3D">
        <w:trPr>
          <w:trHeight w:val="852"/>
        </w:trPr>
        <w:tc>
          <w:tcPr>
            <w:tcW w:w="9209" w:type="dxa"/>
          </w:tcPr>
          <w:p w:rsidR="00013425" w:rsidRPr="007C574A" w:rsidRDefault="00AC7FB4" w:rsidP="00AC7FB4">
            <w:pPr>
              <w:jc w:val="center"/>
              <w:rPr>
                <w:rStyle w:val="FontStyle133"/>
                <w:b w:val="0"/>
              </w:rPr>
            </w:pPr>
            <w:r>
              <w:rPr>
                <w:rStyle w:val="FontStyle133"/>
                <w:b w:val="0"/>
              </w:rPr>
              <w:lastRenderedPageBreak/>
              <w:t>СОДЕРЖАНИЕ</w:t>
            </w:r>
          </w:p>
          <w:p w:rsidR="00013425" w:rsidRPr="007C574A" w:rsidRDefault="00013425" w:rsidP="007C574A">
            <w:pPr>
              <w:jc w:val="both"/>
              <w:rPr>
                <w:b/>
              </w:rPr>
            </w:pPr>
            <w:r w:rsidRPr="007C574A">
              <w:rPr>
                <w:rStyle w:val="FontStyle133"/>
                <w:b w:val="0"/>
              </w:rPr>
              <w:t>1. Наименование дисциплины</w:t>
            </w:r>
          </w:p>
        </w:tc>
        <w:tc>
          <w:tcPr>
            <w:tcW w:w="851" w:type="dxa"/>
          </w:tcPr>
          <w:p w:rsidR="00013425" w:rsidRPr="007C574A" w:rsidRDefault="00013425" w:rsidP="007C574A">
            <w:pPr>
              <w:jc w:val="center"/>
            </w:pPr>
          </w:p>
          <w:p w:rsidR="00013425" w:rsidRPr="007C574A" w:rsidRDefault="00013425" w:rsidP="007C574A">
            <w:pPr>
              <w:jc w:val="center"/>
            </w:pPr>
            <w:r w:rsidRPr="007C574A">
              <w:t>Стр</w:t>
            </w:r>
          </w:p>
          <w:p w:rsidR="00013425" w:rsidRPr="007C574A" w:rsidRDefault="005C2CE2" w:rsidP="007C574A">
            <w:pPr>
              <w:jc w:val="center"/>
            </w:pPr>
            <w:r>
              <w:t>4</w:t>
            </w:r>
          </w:p>
        </w:tc>
      </w:tr>
      <w:tr w:rsidR="00013425" w:rsidRPr="007C574A" w:rsidTr="007C574A">
        <w:trPr>
          <w:trHeight w:val="848"/>
        </w:trPr>
        <w:tc>
          <w:tcPr>
            <w:tcW w:w="9209" w:type="dxa"/>
          </w:tcPr>
          <w:p w:rsidR="00013425" w:rsidRPr="007C574A" w:rsidRDefault="00013425" w:rsidP="007C574A">
            <w:pPr>
              <w:jc w:val="both"/>
              <w:rPr>
                <w:b/>
              </w:rPr>
            </w:pPr>
            <w:r w:rsidRPr="007C574A">
              <w:rPr>
                <w:rStyle w:val="FontStyle133"/>
                <w:b w:val="0"/>
              </w:rPr>
              <w:t>2. Перечень планируемых результат</w:t>
            </w:r>
            <w:r w:rsidR="008D7B7B" w:rsidRPr="007C574A">
              <w:rPr>
                <w:rStyle w:val="FontStyle133"/>
                <w:b w:val="0"/>
              </w:rPr>
              <w:t>ов освоения образовательной про</w:t>
            </w:r>
            <w:r w:rsidRPr="007C574A">
              <w:rPr>
                <w:rStyle w:val="FontStyle133"/>
                <w:b w:val="0"/>
              </w:rPr>
              <w:t>граммы (перечень компетенций) с указанием индикаторов их достижения и планируемых результатов обучения по дисциплине</w:t>
            </w:r>
          </w:p>
        </w:tc>
        <w:tc>
          <w:tcPr>
            <w:tcW w:w="851" w:type="dxa"/>
          </w:tcPr>
          <w:p w:rsidR="00013425" w:rsidRPr="007C574A" w:rsidRDefault="00013425" w:rsidP="007C574A">
            <w:pPr>
              <w:jc w:val="center"/>
            </w:pPr>
          </w:p>
          <w:p w:rsidR="00013425" w:rsidRPr="007C574A" w:rsidRDefault="00013425" w:rsidP="007C574A">
            <w:pPr>
              <w:jc w:val="center"/>
            </w:pPr>
          </w:p>
          <w:p w:rsidR="00013425" w:rsidRPr="007C574A" w:rsidRDefault="005C2CE2" w:rsidP="007C574A">
            <w:pPr>
              <w:jc w:val="center"/>
            </w:pPr>
            <w:r>
              <w:t>4</w:t>
            </w:r>
          </w:p>
        </w:tc>
      </w:tr>
      <w:tr w:rsidR="00013425" w:rsidRPr="007C574A" w:rsidTr="00142C3D">
        <w:tc>
          <w:tcPr>
            <w:tcW w:w="9209" w:type="dxa"/>
          </w:tcPr>
          <w:p w:rsidR="00013425" w:rsidRPr="007C574A" w:rsidRDefault="00013425" w:rsidP="007C574A">
            <w:pPr>
              <w:jc w:val="both"/>
              <w:rPr>
                <w:b/>
              </w:rPr>
            </w:pPr>
            <w:r w:rsidRPr="007C574A">
              <w:rPr>
                <w:rStyle w:val="FontStyle133"/>
                <w:b w:val="0"/>
              </w:rPr>
              <w:t xml:space="preserve">3. </w:t>
            </w:r>
            <w:r w:rsidRPr="007C574A">
              <w:t>Место дисциплины в структуре образовательной программы</w:t>
            </w:r>
          </w:p>
        </w:tc>
        <w:tc>
          <w:tcPr>
            <w:tcW w:w="851" w:type="dxa"/>
          </w:tcPr>
          <w:p w:rsidR="00013425" w:rsidRPr="007C574A" w:rsidRDefault="0059134D" w:rsidP="007C574A">
            <w:pPr>
              <w:jc w:val="center"/>
            </w:pPr>
            <w:r w:rsidRPr="007C574A">
              <w:t>7</w:t>
            </w:r>
          </w:p>
        </w:tc>
      </w:tr>
      <w:tr w:rsidR="00013425" w:rsidRPr="007C574A" w:rsidTr="00142C3D">
        <w:tc>
          <w:tcPr>
            <w:tcW w:w="9209" w:type="dxa"/>
          </w:tcPr>
          <w:p w:rsidR="00013425" w:rsidRPr="007C574A" w:rsidRDefault="00013425" w:rsidP="007C574A">
            <w:pPr>
              <w:jc w:val="both"/>
            </w:pPr>
            <w:r w:rsidRPr="007C574A">
              <w:t xml:space="preserve">4. Объем дисциплины в зачетных единицах и в академических часах с выделением объема аудиторных (лекции, семинары) и самостоятельной работы обучающихся </w:t>
            </w:r>
          </w:p>
        </w:tc>
        <w:tc>
          <w:tcPr>
            <w:tcW w:w="851" w:type="dxa"/>
          </w:tcPr>
          <w:p w:rsidR="00013425" w:rsidRPr="007C574A" w:rsidRDefault="005C2CE2" w:rsidP="007C574A">
            <w:pPr>
              <w:jc w:val="center"/>
            </w:pPr>
            <w:r>
              <w:t>8</w:t>
            </w:r>
          </w:p>
          <w:p w:rsidR="00013425" w:rsidRPr="007C574A" w:rsidRDefault="00013425" w:rsidP="007C574A"/>
        </w:tc>
      </w:tr>
      <w:tr w:rsidR="00013425" w:rsidRPr="007C574A" w:rsidTr="00D231EC">
        <w:trPr>
          <w:trHeight w:val="447"/>
        </w:trPr>
        <w:tc>
          <w:tcPr>
            <w:tcW w:w="9209" w:type="dxa"/>
          </w:tcPr>
          <w:p w:rsidR="00013425" w:rsidRPr="007C574A" w:rsidRDefault="00013425" w:rsidP="007C574A">
            <w:pPr>
              <w:jc w:val="both"/>
            </w:pPr>
            <w:r w:rsidRPr="007C574A">
              <w:t>5. Содержание дисциплины, структурированное по темам (разделам) дисциплины с указанием их объемов (в ака</w:t>
            </w:r>
            <w:r w:rsidR="0059134D" w:rsidRPr="007C574A">
              <w:t>демических часах) и видов учебны</w:t>
            </w:r>
            <w:r w:rsidRPr="007C574A">
              <w:t>х занятий</w:t>
            </w:r>
          </w:p>
        </w:tc>
        <w:tc>
          <w:tcPr>
            <w:tcW w:w="851" w:type="dxa"/>
          </w:tcPr>
          <w:p w:rsidR="00013425" w:rsidRPr="007C574A" w:rsidRDefault="00013425" w:rsidP="007C574A">
            <w:pPr>
              <w:jc w:val="center"/>
            </w:pPr>
          </w:p>
          <w:p w:rsidR="00013425" w:rsidRPr="007C574A" w:rsidRDefault="0059134D" w:rsidP="007C574A">
            <w:pPr>
              <w:jc w:val="center"/>
            </w:pPr>
            <w:r w:rsidRPr="007C574A">
              <w:t>8</w:t>
            </w:r>
          </w:p>
        </w:tc>
      </w:tr>
      <w:tr w:rsidR="00013425" w:rsidRPr="007C574A" w:rsidTr="007C574A">
        <w:trPr>
          <w:trHeight w:val="326"/>
        </w:trPr>
        <w:tc>
          <w:tcPr>
            <w:tcW w:w="9209" w:type="dxa"/>
          </w:tcPr>
          <w:p w:rsidR="00013425" w:rsidRPr="007C574A" w:rsidRDefault="00013425" w:rsidP="007C574A">
            <w:pPr>
              <w:jc w:val="both"/>
            </w:pPr>
            <w:r w:rsidRPr="007C574A">
              <w:t>5.1. Содержание дисциплины</w:t>
            </w:r>
          </w:p>
        </w:tc>
        <w:tc>
          <w:tcPr>
            <w:tcW w:w="851" w:type="dxa"/>
          </w:tcPr>
          <w:p w:rsidR="00013425" w:rsidRPr="007C574A" w:rsidRDefault="0059134D" w:rsidP="007C574A">
            <w:pPr>
              <w:jc w:val="center"/>
            </w:pPr>
            <w:r w:rsidRPr="007C574A">
              <w:t>8</w:t>
            </w:r>
          </w:p>
        </w:tc>
      </w:tr>
      <w:tr w:rsidR="00013425" w:rsidRPr="007C574A" w:rsidTr="00142C3D">
        <w:trPr>
          <w:trHeight w:val="265"/>
        </w:trPr>
        <w:tc>
          <w:tcPr>
            <w:tcW w:w="9209" w:type="dxa"/>
          </w:tcPr>
          <w:p w:rsidR="00013425" w:rsidRPr="007C574A" w:rsidRDefault="0059134D" w:rsidP="007C574A">
            <w:pPr>
              <w:pStyle w:val="a4"/>
              <w:numPr>
                <w:ilvl w:val="1"/>
                <w:numId w:val="1"/>
              </w:numPr>
              <w:spacing w:after="0" w:line="240" w:lineRule="auto"/>
              <w:ind w:left="0"/>
              <w:contextualSpacing w:val="0"/>
              <w:jc w:val="both"/>
              <w:rPr>
                <w:rFonts w:ascii="Times New Roman" w:hAnsi="Times New Roman"/>
                <w:sz w:val="24"/>
                <w:szCs w:val="24"/>
              </w:rPr>
            </w:pPr>
            <w:r w:rsidRPr="007C574A">
              <w:rPr>
                <w:rFonts w:ascii="Times New Roman" w:hAnsi="Times New Roman"/>
                <w:sz w:val="24"/>
                <w:szCs w:val="24"/>
              </w:rPr>
              <w:t xml:space="preserve">5.2. </w:t>
            </w:r>
            <w:r w:rsidR="00013425" w:rsidRPr="007C574A">
              <w:rPr>
                <w:rFonts w:ascii="Times New Roman" w:hAnsi="Times New Roman"/>
                <w:sz w:val="24"/>
                <w:szCs w:val="24"/>
              </w:rPr>
              <w:t>Учебно - тематический план</w:t>
            </w:r>
          </w:p>
        </w:tc>
        <w:tc>
          <w:tcPr>
            <w:tcW w:w="851" w:type="dxa"/>
          </w:tcPr>
          <w:p w:rsidR="00013425" w:rsidRPr="007C574A" w:rsidRDefault="005C2CE2" w:rsidP="007C574A">
            <w:pPr>
              <w:jc w:val="center"/>
            </w:pPr>
            <w:r>
              <w:t>18</w:t>
            </w:r>
          </w:p>
        </w:tc>
      </w:tr>
      <w:tr w:rsidR="00013425" w:rsidRPr="007C574A" w:rsidTr="00142C3D">
        <w:trPr>
          <w:trHeight w:val="311"/>
        </w:trPr>
        <w:tc>
          <w:tcPr>
            <w:tcW w:w="9209" w:type="dxa"/>
          </w:tcPr>
          <w:p w:rsidR="00013425" w:rsidRPr="007C574A" w:rsidRDefault="0059134D" w:rsidP="007C574A">
            <w:pPr>
              <w:pStyle w:val="a4"/>
              <w:numPr>
                <w:ilvl w:val="1"/>
                <w:numId w:val="1"/>
              </w:numPr>
              <w:spacing w:after="0" w:line="240" w:lineRule="auto"/>
              <w:ind w:left="0"/>
              <w:contextualSpacing w:val="0"/>
              <w:jc w:val="both"/>
              <w:rPr>
                <w:rFonts w:ascii="Times New Roman" w:hAnsi="Times New Roman"/>
                <w:sz w:val="24"/>
                <w:szCs w:val="24"/>
              </w:rPr>
            </w:pPr>
            <w:r w:rsidRPr="007C574A">
              <w:rPr>
                <w:rFonts w:ascii="Times New Roman" w:hAnsi="Times New Roman"/>
                <w:sz w:val="24"/>
                <w:szCs w:val="24"/>
              </w:rPr>
              <w:t xml:space="preserve">5.3. </w:t>
            </w:r>
            <w:r w:rsidR="00013425" w:rsidRPr="007C574A">
              <w:rPr>
                <w:rFonts w:ascii="Times New Roman" w:hAnsi="Times New Roman"/>
                <w:sz w:val="24"/>
                <w:szCs w:val="24"/>
              </w:rPr>
              <w:t>Содержание семинаров, практических занятий</w:t>
            </w:r>
          </w:p>
        </w:tc>
        <w:tc>
          <w:tcPr>
            <w:tcW w:w="851" w:type="dxa"/>
          </w:tcPr>
          <w:p w:rsidR="00013425" w:rsidRPr="007C574A" w:rsidRDefault="005C2CE2" w:rsidP="007C574A">
            <w:pPr>
              <w:jc w:val="center"/>
            </w:pPr>
            <w:r>
              <w:t>20</w:t>
            </w:r>
          </w:p>
        </w:tc>
      </w:tr>
      <w:tr w:rsidR="00013425" w:rsidRPr="007C574A" w:rsidTr="005C2CE2">
        <w:trPr>
          <w:trHeight w:val="538"/>
        </w:trPr>
        <w:tc>
          <w:tcPr>
            <w:tcW w:w="9209" w:type="dxa"/>
          </w:tcPr>
          <w:p w:rsidR="00013425" w:rsidRPr="007C574A" w:rsidRDefault="00013425" w:rsidP="007C574A">
            <w:pPr>
              <w:jc w:val="both"/>
            </w:pPr>
            <w:r w:rsidRPr="007C574A">
              <w:t>6. Перечень учебно-методического обеспечения для самостоятельной работы обучающихся по дисциплине</w:t>
            </w:r>
          </w:p>
        </w:tc>
        <w:tc>
          <w:tcPr>
            <w:tcW w:w="851" w:type="dxa"/>
          </w:tcPr>
          <w:p w:rsidR="00013425" w:rsidRPr="007C574A" w:rsidRDefault="00013425" w:rsidP="007C574A">
            <w:pPr>
              <w:jc w:val="center"/>
            </w:pPr>
          </w:p>
          <w:p w:rsidR="00013425" w:rsidRPr="007C574A" w:rsidRDefault="0059134D" w:rsidP="007C574A">
            <w:pPr>
              <w:jc w:val="center"/>
            </w:pPr>
            <w:r w:rsidRPr="007C574A">
              <w:t>2</w:t>
            </w:r>
            <w:r w:rsidR="00013425" w:rsidRPr="007C574A">
              <w:t>4</w:t>
            </w:r>
          </w:p>
        </w:tc>
      </w:tr>
      <w:tr w:rsidR="00013425" w:rsidRPr="007C574A" w:rsidTr="007C574A">
        <w:trPr>
          <w:trHeight w:val="603"/>
        </w:trPr>
        <w:tc>
          <w:tcPr>
            <w:tcW w:w="9209" w:type="dxa"/>
          </w:tcPr>
          <w:p w:rsidR="00013425" w:rsidRPr="007C574A" w:rsidRDefault="00013425" w:rsidP="007C574A">
            <w:pPr>
              <w:ind w:firstLine="34"/>
              <w:jc w:val="both"/>
            </w:pPr>
            <w:r w:rsidRPr="007C574A">
              <w:t>6.1. Перечень вопросов, отводимых на самостоятельное освоение дисциплины, формы внеаудиторной самостоятельной работы</w:t>
            </w:r>
          </w:p>
        </w:tc>
        <w:tc>
          <w:tcPr>
            <w:tcW w:w="851" w:type="dxa"/>
          </w:tcPr>
          <w:p w:rsidR="00013425" w:rsidRPr="007C574A" w:rsidRDefault="00013425" w:rsidP="007C574A">
            <w:pPr>
              <w:jc w:val="center"/>
            </w:pPr>
          </w:p>
          <w:p w:rsidR="00013425" w:rsidRPr="007C574A" w:rsidRDefault="0059134D" w:rsidP="007C574A">
            <w:pPr>
              <w:jc w:val="center"/>
            </w:pPr>
            <w:r w:rsidRPr="007C574A">
              <w:t>2</w:t>
            </w:r>
            <w:r w:rsidR="00013425" w:rsidRPr="007C574A">
              <w:t>4</w:t>
            </w:r>
          </w:p>
        </w:tc>
      </w:tr>
      <w:tr w:rsidR="00013425" w:rsidRPr="007C574A" w:rsidTr="00142C3D">
        <w:trPr>
          <w:trHeight w:val="364"/>
        </w:trPr>
        <w:tc>
          <w:tcPr>
            <w:tcW w:w="9209" w:type="dxa"/>
          </w:tcPr>
          <w:p w:rsidR="00013425" w:rsidRPr="007C574A" w:rsidRDefault="00013425" w:rsidP="007C574A">
            <w:pPr>
              <w:ind w:firstLine="34"/>
              <w:jc w:val="both"/>
            </w:pPr>
            <w:r w:rsidRPr="007C574A">
              <w:t xml:space="preserve">6.2. Перечень вопросов, заданий, тем для подготовки к текущему контролю </w:t>
            </w:r>
          </w:p>
        </w:tc>
        <w:tc>
          <w:tcPr>
            <w:tcW w:w="851" w:type="dxa"/>
            <w:tcBorders>
              <w:left w:val="nil"/>
            </w:tcBorders>
          </w:tcPr>
          <w:p w:rsidR="00013425" w:rsidRPr="007C574A" w:rsidRDefault="005C2CE2" w:rsidP="007C574A">
            <w:r>
              <w:t xml:space="preserve">    26</w:t>
            </w:r>
          </w:p>
        </w:tc>
      </w:tr>
      <w:tr w:rsidR="00013425" w:rsidRPr="007C574A" w:rsidTr="00142C3D">
        <w:tc>
          <w:tcPr>
            <w:tcW w:w="9209" w:type="dxa"/>
          </w:tcPr>
          <w:p w:rsidR="00013425" w:rsidRPr="007C574A" w:rsidRDefault="00013425" w:rsidP="007C574A">
            <w:pPr>
              <w:jc w:val="both"/>
            </w:pPr>
            <w:r w:rsidRPr="007C574A">
              <w:t>7. Фонд оценочных средств для проведения промежуточной аттестации обучающихся по дисциплине</w:t>
            </w:r>
          </w:p>
        </w:tc>
        <w:tc>
          <w:tcPr>
            <w:tcW w:w="851" w:type="dxa"/>
            <w:tcBorders>
              <w:left w:val="nil"/>
            </w:tcBorders>
          </w:tcPr>
          <w:p w:rsidR="00013425" w:rsidRPr="007C574A" w:rsidRDefault="00013425" w:rsidP="007C574A">
            <w:pPr>
              <w:jc w:val="center"/>
            </w:pPr>
          </w:p>
          <w:p w:rsidR="00013425" w:rsidRPr="007C574A" w:rsidRDefault="00AC7FB4" w:rsidP="007C574A">
            <w:pPr>
              <w:jc w:val="center"/>
            </w:pPr>
            <w:r>
              <w:t>27</w:t>
            </w:r>
          </w:p>
        </w:tc>
      </w:tr>
      <w:tr w:rsidR="00013425" w:rsidRPr="007C574A" w:rsidTr="00142C3D">
        <w:trPr>
          <w:trHeight w:val="597"/>
        </w:trPr>
        <w:tc>
          <w:tcPr>
            <w:tcW w:w="9209" w:type="dxa"/>
          </w:tcPr>
          <w:p w:rsidR="00013425" w:rsidRPr="007C574A" w:rsidRDefault="00013425" w:rsidP="007C574A">
            <w:pPr>
              <w:jc w:val="both"/>
            </w:pPr>
            <w:r w:rsidRPr="007C574A">
              <w:t>8. Перечень основной и дополнительной учебной литературы, необходимой для освоения дисциплины</w:t>
            </w:r>
          </w:p>
        </w:tc>
        <w:tc>
          <w:tcPr>
            <w:tcW w:w="851" w:type="dxa"/>
            <w:tcBorders>
              <w:left w:val="nil"/>
            </w:tcBorders>
          </w:tcPr>
          <w:p w:rsidR="00013425" w:rsidRPr="007C574A" w:rsidRDefault="00013425" w:rsidP="007C574A">
            <w:pPr>
              <w:jc w:val="center"/>
            </w:pPr>
          </w:p>
          <w:p w:rsidR="00013425" w:rsidRPr="007C574A" w:rsidRDefault="00AC7FB4" w:rsidP="007C574A">
            <w:pPr>
              <w:jc w:val="center"/>
            </w:pPr>
            <w:r>
              <w:t>39</w:t>
            </w:r>
          </w:p>
        </w:tc>
      </w:tr>
      <w:tr w:rsidR="00013425" w:rsidRPr="007C574A" w:rsidTr="00142C3D">
        <w:tc>
          <w:tcPr>
            <w:tcW w:w="9209" w:type="dxa"/>
          </w:tcPr>
          <w:p w:rsidR="00013425" w:rsidRPr="007C574A" w:rsidRDefault="00013425" w:rsidP="007C574A">
            <w:pPr>
              <w:jc w:val="both"/>
            </w:pPr>
            <w:r w:rsidRPr="007C574A">
              <w:t>9. Перечень ресурсов информационно-телекоммуникационной сети «Интернет», необходимых для освоения дисциплины</w:t>
            </w:r>
          </w:p>
        </w:tc>
        <w:tc>
          <w:tcPr>
            <w:tcW w:w="851" w:type="dxa"/>
          </w:tcPr>
          <w:p w:rsidR="00013425" w:rsidRPr="007C574A" w:rsidRDefault="00013425" w:rsidP="007C574A">
            <w:pPr>
              <w:jc w:val="center"/>
            </w:pPr>
          </w:p>
          <w:p w:rsidR="00013425" w:rsidRPr="007C574A" w:rsidRDefault="00AC7FB4" w:rsidP="007C574A">
            <w:pPr>
              <w:jc w:val="center"/>
            </w:pPr>
            <w:r>
              <w:t>40</w:t>
            </w:r>
          </w:p>
        </w:tc>
      </w:tr>
      <w:tr w:rsidR="00013425" w:rsidRPr="007C574A" w:rsidTr="00142C3D">
        <w:tc>
          <w:tcPr>
            <w:tcW w:w="9209" w:type="dxa"/>
          </w:tcPr>
          <w:p w:rsidR="00013425" w:rsidRPr="007C574A" w:rsidRDefault="00013425" w:rsidP="007C574A">
            <w:pPr>
              <w:jc w:val="both"/>
            </w:pPr>
            <w:r w:rsidRPr="007C574A">
              <w:t>10. Методические указания для обучающихся по освоению дисциплины</w:t>
            </w:r>
          </w:p>
        </w:tc>
        <w:tc>
          <w:tcPr>
            <w:tcW w:w="851" w:type="dxa"/>
          </w:tcPr>
          <w:p w:rsidR="00013425" w:rsidRPr="007C574A" w:rsidRDefault="00AC7FB4" w:rsidP="007C574A">
            <w:pPr>
              <w:jc w:val="center"/>
            </w:pPr>
            <w:r>
              <w:t>40</w:t>
            </w:r>
          </w:p>
        </w:tc>
      </w:tr>
      <w:tr w:rsidR="00013425" w:rsidRPr="007C574A" w:rsidTr="005C2CE2">
        <w:trPr>
          <w:trHeight w:val="871"/>
        </w:trPr>
        <w:tc>
          <w:tcPr>
            <w:tcW w:w="9209" w:type="dxa"/>
          </w:tcPr>
          <w:p w:rsidR="00013425" w:rsidRPr="007C574A" w:rsidRDefault="00013425" w:rsidP="007C574A">
            <w:pPr>
              <w:jc w:val="both"/>
            </w:pPr>
            <w:r w:rsidRPr="007C574A">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851" w:type="dxa"/>
          </w:tcPr>
          <w:p w:rsidR="00013425" w:rsidRPr="007C574A" w:rsidRDefault="00013425" w:rsidP="007C574A">
            <w:pPr>
              <w:jc w:val="center"/>
            </w:pPr>
          </w:p>
          <w:p w:rsidR="00013425" w:rsidRPr="007C574A" w:rsidRDefault="00013425" w:rsidP="007C574A">
            <w:pPr>
              <w:jc w:val="center"/>
            </w:pPr>
          </w:p>
          <w:p w:rsidR="00013425" w:rsidRPr="007C574A" w:rsidRDefault="00AC7FB4" w:rsidP="007C574A">
            <w:pPr>
              <w:jc w:val="center"/>
            </w:pPr>
            <w:r>
              <w:t>41</w:t>
            </w:r>
          </w:p>
        </w:tc>
      </w:tr>
      <w:tr w:rsidR="00013425" w:rsidRPr="007C574A" w:rsidTr="005C2CE2">
        <w:trPr>
          <w:trHeight w:val="287"/>
        </w:trPr>
        <w:tc>
          <w:tcPr>
            <w:tcW w:w="9209" w:type="dxa"/>
          </w:tcPr>
          <w:p w:rsidR="00013425" w:rsidRPr="007C574A" w:rsidRDefault="00013425" w:rsidP="007C574A">
            <w:pPr>
              <w:widowControl/>
              <w:jc w:val="both"/>
            </w:pPr>
            <w:r w:rsidRPr="007C574A">
              <w:t>11.1. Комплект лицензионного программного обеспечения</w:t>
            </w:r>
          </w:p>
        </w:tc>
        <w:tc>
          <w:tcPr>
            <w:tcW w:w="851" w:type="dxa"/>
          </w:tcPr>
          <w:p w:rsidR="00013425" w:rsidRPr="007C574A" w:rsidRDefault="00AC7FB4" w:rsidP="007C574A">
            <w:pPr>
              <w:jc w:val="center"/>
            </w:pPr>
            <w:r>
              <w:t>41</w:t>
            </w:r>
          </w:p>
        </w:tc>
      </w:tr>
      <w:tr w:rsidR="00013425" w:rsidRPr="007C574A" w:rsidTr="00142C3D">
        <w:trPr>
          <w:trHeight w:val="553"/>
        </w:trPr>
        <w:tc>
          <w:tcPr>
            <w:tcW w:w="9209" w:type="dxa"/>
          </w:tcPr>
          <w:p w:rsidR="00013425" w:rsidRPr="007C574A" w:rsidRDefault="00013425" w:rsidP="007C574A">
            <w:pPr>
              <w:widowControl/>
              <w:jc w:val="both"/>
            </w:pPr>
            <w:r w:rsidRPr="007C574A">
              <w:t>11.2. Современные профессиональные базы данных и информационные справочные системы</w:t>
            </w:r>
          </w:p>
        </w:tc>
        <w:tc>
          <w:tcPr>
            <w:tcW w:w="851" w:type="dxa"/>
          </w:tcPr>
          <w:p w:rsidR="00013425" w:rsidRPr="007C574A" w:rsidRDefault="00AC7FB4" w:rsidP="007C574A">
            <w:pPr>
              <w:jc w:val="center"/>
            </w:pPr>
            <w:r>
              <w:t>41</w:t>
            </w:r>
          </w:p>
        </w:tc>
      </w:tr>
      <w:tr w:rsidR="00013425" w:rsidRPr="007C574A" w:rsidTr="007C574A">
        <w:trPr>
          <w:trHeight w:val="289"/>
        </w:trPr>
        <w:tc>
          <w:tcPr>
            <w:tcW w:w="9209" w:type="dxa"/>
          </w:tcPr>
          <w:p w:rsidR="00013425" w:rsidRPr="007C574A" w:rsidRDefault="00013425" w:rsidP="007C574A">
            <w:pPr>
              <w:widowControl/>
              <w:jc w:val="both"/>
            </w:pPr>
            <w:r w:rsidRPr="007C574A">
              <w:t>11.3 Сертифицированные программные и аппаратные средства защиты информации</w:t>
            </w:r>
          </w:p>
        </w:tc>
        <w:tc>
          <w:tcPr>
            <w:tcW w:w="851" w:type="dxa"/>
          </w:tcPr>
          <w:p w:rsidR="00013425" w:rsidRPr="007C574A" w:rsidRDefault="00AC7FB4" w:rsidP="007C574A">
            <w:pPr>
              <w:jc w:val="center"/>
            </w:pPr>
            <w:r>
              <w:t>41</w:t>
            </w:r>
          </w:p>
        </w:tc>
      </w:tr>
      <w:tr w:rsidR="00013425" w:rsidRPr="007C574A" w:rsidTr="00142C3D">
        <w:tc>
          <w:tcPr>
            <w:tcW w:w="9209" w:type="dxa"/>
          </w:tcPr>
          <w:p w:rsidR="00013425" w:rsidRPr="007C574A" w:rsidRDefault="00013425" w:rsidP="007C574A">
            <w:pPr>
              <w:widowControl/>
              <w:jc w:val="both"/>
            </w:pPr>
            <w:r w:rsidRPr="007C574A">
              <w:t>12. Описание материально-технической базы, необходимой для осуществления образовательного процесса по дисциплине</w:t>
            </w:r>
            <w:r w:rsidR="005F70F1" w:rsidRPr="007C574A">
              <w:t>.</w:t>
            </w:r>
          </w:p>
          <w:p w:rsidR="005F70F1" w:rsidRPr="007C574A" w:rsidRDefault="005F70F1" w:rsidP="007C574A">
            <w:pPr>
              <w:widowControl/>
              <w:jc w:val="both"/>
            </w:pPr>
          </w:p>
          <w:p w:rsidR="005F70F1" w:rsidRPr="007C574A" w:rsidRDefault="005F70F1" w:rsidP="007C574A">
            <w:pPr>
              <w:widowControl/>
              <w:jc w:val="both"/>
            </w:pPr>
          </w:p>
          <w:p w:rsidR="00C36FEF" w:rsidRPr="007C574A" w:rsidRDefault="00C36FEF" w:rsidP="007C574A">
            <w:pPr>
              <w:widowControl/>
              <w:jc w:val="both"/>
            </w:pPr>
          </w:p>
          <w:p w:rsidR="00C36FEF" w:rsidRPr="007C574A" w:rsidRDefault="00C36FEF" w:rsidP="007C574A">
            <w:pPr>
              <w:widowControl/>
              <w:jc w:val="both"/>
            </w:pPr>
          </w:p>
          <w:p w:rsidR="00C36FEF" w:rsidRPr="007C574A" w:rsidRDefault="00C36FEF" w:rsidP="007C574A">
            <w:pPr>
              <w:widowControl/>
              <w:jc w:val="both"/>
            </w:pPr>
          </w:p>
          <w:p w:rsidR="00C36FEF" w:rsidRPr="007C574A" w:rsidRDefault="00C36FEF" w:rsidP="007C574A">
            <w:pPr>
              <w:widowControl/>
              <w:jc w:val="both"/>
            </w:pPr>
          </w:p>
          <w:p w:rsidR="005F70F1" w:rsidRDefault="005F70F1" w:rsidP="007C574A">
            <w:pPr>
              <w:widowControl/>
              <w:jc w:val="both"/>
            </w:pPr>
          </w:p>
          <w:p w:rsidR="007C574A" w:rsidRDefault="007C574A" w:rsidP="007C574A">
            <w:pPr>
              <w:widowControl/>
              <w:jc w:val="both"/>
            </w:pPr>
          </w:p>
          <w:p w:rsidR="007C574A" w:rsidRDefault="007C574A" w:rsidP="007C574A">
            <w:pPr>
              <w:widowControl/>
              <w:jc w:val="both"/>
            </w:pPr>
          </w:p>
          <w:p w:rsidR="007C574A" w:rsidRDefault="007C574A" w:rsidP="007C574A">
            <w:pPr>
              <w:widowControl/>
              <w:jc w:val="both"/>
            </w:pPr>
          </w:p>
          <w:p w:rsidR="007C574A" w:rsidRDefault="007C574A" w:rsidP="007C574A">
            <w:pPr>
              <w:widowControl/>
              <w:jc w:val="both"/>
            </w:pPr>
          </w:p>
          <w:p w:rsidR="007C574A" w:rsidRDefault="007C574A" w:rsidP="007C574A">
            <w:pPr>
              <w:widowControl/>
              <w:jc w:val="both"/>
            </w:pPr>
          </w:p>
          <w:p w:rsidR="007C574A" w:rsidRDefault="007C574A" w:rsidP="007C574A">
            <w:pPr>
              <w:widowControl/>
              <w:jc w:val="both"/>
            </w:pPr>
          </w:p>
          <w:p w:rsidR="008532AF" w:rsidRPr="007C574A" w:rsidRDefault="008532AF" w:rsidP="007C574A">
            <w:pPr>
              <w:widowControl/>
              <w:jc w:val="both"/>
            </w:pPr>
          </w:p>
        </w:tc>
        <w:tc>
          <w:tcPr>
            <w:tcW w:w="851" w:type="dxa"/>
          </w:tcPr>
          <w:p w:rsidR="00013425" w:rsidRPr="007C574A" w:rsidRDefault="00AC7FB4" w:rsidP="007C574A">
            <w:pPr>
              <w:jc w:val="center"/>
            </w:pPr>
            <w:r>
              <w:t>41</w:t>
            </w:r>
          </w:p>
          <w:p w:rsidR="00013425" w:rsidRPr="007C574A" w:rsidRDefault="00013425" w:rsidP="007C574A">
            <w:pPr>
              <w:jc w:val="center"/>
            </w:pPr>
          </w:p>
        </w:tc>
      </w:tr>
    </w:tbl>
    <w:p w:rsidR="00013425" w:rsidRPr="00013425" w:rsidRDefault="00013425" w:rsidP="00F53FC6">
      <w:pPr>
        <w:widowControl/>
        <w:spacing w:before="115" w:line="624" w:lineRule="exact"/>
        <w:ind w:left="-567" w:right="4493" w:firstLine="709"/>
        <w:rPr>
          <w:b/>
          <w:sz w:val="28"/>
          <w:szCs w:val="28"/>
        </w:rPr>
      </w:pPr>
      <w:r w:rsidRPr="00013425">
        <w:rPr>
          <w:b/>
          <w:sz w:val="28"/>
          <w:szCs w:val="28"/>
        </w:rPr>
        <w:lastRenderedPageBreak/>
        <w:t>1. Наименование дисциплины</w:t>
      </w:r>
    </w:p>
    <w:p w:rsidR="00BC4FFA" w:rsidRDefault="00D3427A" w:rsidP="009A5FCE">
      <w:pPr>
        <w:widowControl/>
        <w:autoSpaceDE/>
        <w:autoSpaceDN/>
        <w:adjustRightInd/>
        <w:ind w:left="-567"/>
        <w:rPr>
          <w:rFonts w:eastAsia="Times New Roman"/>
        </w:rPr>
      </w:pPr>
      <w:r w:rsidRPr="00C36FEF">
        <w:rPr>
          <w:rFonts w:eastAsia="Times New Roman"/>
        </w:rPr>
        <w:t>Финансы</w:t>
      </w:r>
    </w:p>
    <w:p w:rsidR="009A5FCE" w:rsidRPr="00BC4FFA" w:rsidRDefault="009A5FCE" w:rsidP="009A5FCE">
      <w:pPr>
        <w:widowControl/>
        <w:autoSpaceDE/>
        <w:autoSpaceDN/>
        <w:adjustRightInd/>
        <w:ind w:left="-567"/>
        <w:rPr>
          <w:rFonts w:eastAsia="Times New Roman"/>
        </w:rPr>
      </w:pPr>
    </w:p>
    <w:p w:rsidR="00013425" w:rsidRPr="00013425" w:rsidRDefault="00013425" w:rsidP="00F53FC6">
      <w:pPr>
        <w:widowControl/>
        <w:spacing w:before="106" w:line="307" w:lineRule="exact"/>
        <w:ind w:left="-567" w:firstLine="709"/>
        <w:jc w:val="both"/>
        <w:rPr>
          <w:b/>
          <w:sz w:val="28"/>
          <w:szCs w:val="28"/>
        </w:rPr>
      </w:pPr>
      <w:r w:rsidRPr="00013425">
        <w:rPr>
          <w:b/>
          <w:sz w:val="28"/>
          <w:szCs w:val="28"/>
        </w:rP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rsidR="00013425" w:rsidRPr="00013425" w:rsidRDefault="00013425" w:rsidP="00142C3D">
      <w:pPr>
        <w:widowControl/>
        <w:spacing w:after="288" w:line="1" w:lineRule="exact"/>
        <w:ind w:left="-567"/>
        <w:rPr>
          <w:sz w:val="28"/>
          <w:szCs w:val="28"/>
        </w:rPr>
      </w:pPr>
    </w:p>
    <w:tbl>
      <w:tblPr>
        <w:tblStyle w:val="a3"/>
        <w:tblW w:w="0" w:type="auto"/>
        <w:tblInd w:w="-572" w:type="dxa"/>
        <w:tblLayout w:type="fixed"/>
        <w:tblLook w:val="04A0" w:firstRow="1" w:lastRow="0" w:firstColumn="1" w:lastColumn="0" w:noHBand="0" w:noVBand="1"/>
      </w:tblPr>
      <w:tblGrid>
        <w:gridCol w:w="851"/>
        <w:gridCol w:w="2410"/>
        <w:gridCol w:w="3685"/>
        <w:gridCol w:w="2971"/>
      </w:tblGrid>
      <w:tr w:rsidR="00013425" w:rsidTr="00142C3D">
        <w:tc>
          <w:tcPr>
            <w:tcW w:w="851" w:type="dxa"/>
          </w:tcPr>
          <w:p w:rsidR="00013425" w:rsidRPr="00C36FEF" w:rsidRDefault="00013425" w:rsidP="00142C3D">
            <w:pPr>
              <w:ind w:left="-108" w:right="-108"/>
              <w:jc w:val="both"/>
              <w:rPr>
                <w:color w:val="000000" w:themeColor="text1"/>
                <w:sz w:val="22"/>
                <w:szCs w:val="22"/>
              </w:rPr>
            </w:pPr>
            <w:r w:rsidRPr="00C36FEF">
              <w:rPr>
                <w:color w:val="000000" w:themeColor="text1"/>
                <w:sz w:val="22"/>
                <w:szCs w:val="22"/>
              </w:rPr>
              <w:t>Код компе</w:t>
            </w:r>
          </w:p>
          <w:p w:rsidR="00013425" w:rsidRPr="00C36FEF" w:rsidRDefault="00013425" w:rsidP="00142C3D">
            <w:pPr>
              <w:ind w:left="-108" w:right="-108"/>
              <w:jc w:val="both"/>
              <w:rPr>
                <w:color w:val="000000" w:themeColor="text1"/>
                <w:sz w:val="22"/>
                <w:szCs w:val="22"/>
              </w:rPr>
            </w:pPr>
            <w:r w:rsidRPr="00C36FEF">
              <w:rPr>
                <w:color w:val="000000" w:themeColor="text1"/>
                <w:sz w:val="22"/>
                <w:szCs w:val="22"/>
              </w:rPr>
              <w:t>тенции</w:t>
            </w:r>
          </w:p>
        </w:tc>
        <w:tc>
          <w:tcPr>
            <w:tcW w:w="2410" w:type="dxa"/>
          </w:tcPr>
          <w:p w:rsidR="00013425" w:rsidRPr="00C36FEF" w:rsidRDefault="00013425" w:rsidP="00142C3D">
            <w:pPr>
              <w:ind w:left="-108"/>
              <w:jc w:val="both"/>
              <w:rPr>
                <w:sz w:val="22"/>
                <w:szCs w:val="22"/>
              </w:rPr>
            </w:pPr>
            <w:r w:rsidRPr="00C36FEF">
              <w:rPr>
                <w:color w:val="000000" w:themeColor="text1"/>
                <w:sz w:val="22"/>
                <w:szCs w:val="22"/>
              </w:rPr>
              <w:t>Наименование компетенции</w:t>
            </w:r>
          </w:p>
        </w:tc>
        <w:tc>
          <w:tcPr>
            <w:tcW w:w="3685" w:type="dxa"/>
          </w:tcPr>
          <w:p w:rsidR="00013425" w:rsidRPr="00C36FEF" w:rsidRDefault="00013425" w:rsidP="00142C3D">
            <w:pPr>
              <w:widowControl/>
              <w:ind w:right="-108"/>
              <w:jc w:val="both"/>
              <w:rPr>
                <w:color w:val="000000" w:themeColor="text1"/>
                <w:sz w:val="22"/>
                <w:szCs w:val="22"/>
              </w:rPr>
            </w:pPr>
            <w:r w:rsidRPr="00C36FEF">
              <w:rPr>
                <w:color w:val="000000" w:themeColor="text1"/>
                <w:sz w:val="22"/>
                <w:szCs w:val="22"/>
              </w:rPr>
              <w:t>Индикаторы</w:t>
            </w:r>
            <w:r w:rsidR="008C364B" w:rsidRPr="00C36FEF">
              <w:rPr>
                <w:color w:val="000000" w:themeColor="text1"/>
                <w:sz w:val="22"/>
                <w:szCs w:val="22"/>
              </w:rPr>
              <w:t xml:space="preserve"> </w:t>
            </w:r>
            <w:r w:rsidRPr="00C36FEF">
              <w:rPr>
                <w:color w:val="000000" w:themeColor="text1"/>
                <w:sz w:val="22"/>
                <w:szCs w:val="22"/>
              </w:rPr>
              <w:t>достижения</w:t>
            </w:r>
            <w:r w:rsidR="00142C3D" w:rsidRPr="00C36FEF">
              <w:rPr>
                <w:color w:val="000000" w:themeColor="text1"/>
                <w:sz w:val="22"/>
                <w:szCs w:val="22"/>
              </w:rPr>
              <w:t xml:space="preserve"> </w:t>
            </w:r>
            <w:r w:rsidRPr="00C36FEF">
              <w:rPr>
                <w:color w:val="000000" w:themeColor="text1"/>
                <w:sz w:val="22"/>
                <w:szCs w:val="22"/>
              </w:rPr>
              <w:t>компетенции</w:t>
            </w:r>
          </w:p>
        </w:tc>
        <w:tc>
          <w:tcPr>
            <w:tcW w:w="2971" w:type="dxa"/>
          </w:tcPr>
          <w:p w:rsidR="00013425" w:rsidRPr="00C36FEF" w:rsidRDefault="00013425" w:rsidP="00142C3D">
            <w:pPr>
              <w:jc w:val="both"/>
              <w:rPr>
                <w:sz w:val="22"/>
                <w:szCs w:val="22"/>
              </w:rPr>
            </w:pPr>
            <w:r w:rsidRPr="00C36FEF">
              <w:rPr>
                <w:color w:val="000000" w:themeColor="text1"/>
                <w:sz w:val="22"/>
                <w:szCs w:val="22"/>
              </w:rPr>
              <w:t>Результаты обучения (умения и знания), соотнесенные с компетенциями/индикаторами достижения компетенции</w:t>
            </w:r>
          </w:p>
        </w:tc>
      </w:tr>
      <w:tr w:rsidR="000850E2" w:rsidTr="00D855D4">
        <w:trPr>
          <w:trHeight w:val="3229"/>
        </w:trPr>
        <w:tc>
          <w:tcPr>
            <w:tcW w:w="851" w:type="dxa"/>
            <w:vMerge w:val="restart"/>
          </w:tcPr>
          <w:p w:rsidR="000850E2" w:rsidRPr="00C36FEF" w:rsidRDefault="000850E2" w:rsidP="00D3427A">
            <w:pPr>
              <w:ind w:left="-108"/>
              <w:rPr>
                <w:color w:val="000000" w:themeColor="text1"/>
                <w:sz w:val="22"/>
                <w:szCs w:val="22"/>
              </w:rPr>
            </w:pPr>
            <w:r w:rsidRPr="00C36FEF">
              <w:rPr>
                <w:color w:val="000000" w:themeColor="text1"/>
                <w:sz w:val="22"/>
                <w:szCs w:val="22"/>
              </w:rPr>
              <w:t>ПКН- 2</w:t>
            </w:r>
          </w:p>
        </w:tc>
        <w:tc>
          <w:tcPr>
            <w:tcW w:w="2410" w:type="dxa"/>
            <w:vMerge w:val="restart"/>
          </w:tcPr>
          <w:p w:rsidR="000850E2" w:rsidRPr="00C36FEF" w:rsidRDefault="000850E2" w:rsidP="00142C3D">
            <w:pPr>
              <w:ind w:left="-108"/>
              <w:jc w:val="both"/>
              <w:rPr>
                <w:color w:val="000000" w:themeColor="text1"/>
                <w:sz w:val="22"/>
                <w:szCs w:val="22"/>
              </w:rPr>
            </w:pPr>
            <w:r w:rsidRPr="00C36FEF">
              <w:rPr>
                <w:rStyle w:val="FontStyle44"/>
                <w:sz w:val="22"/>
                <w:szCs w:val="22"/>
              </w:rPr>
              <w:t>Способность на основе существующих методик, нормативно-правовой базы рассчитывать финансово-экономические показатели, анализировать и содержательно объяснять природу       экономических процессов на микро и макро уровне.</w:t>
            </w:r>
          </w:p>
        </w:tc>
        <w:tc>
          <w:tcPr>
            <w:tcW w:w="3685" w:type="dxa"/>
          </w:tcPr>
          <w:p w:rsidR="000850E2" w:rsidRPr="00C36FEF" w:rsidRDefault="000850E2" w:rsidP="009B4053">
            <w:pPr>
              <w:pStyle w:val="Style18"/>
              <w:widowControl/>
              <w:numPr>
                <w:ilvl w:val="0"/>
                <w:numId w:val="18"/>
              </w:numPr>
              <w:spacing w:line="264" w:lineRule="exact"/>
              <w:ind w:left="-108" w:firstLine="0"/>
              <w:rPr>
                <w:rStyle w:val="FontStyle44"/>
                <w:sz w:val="22"/>
                <w:szCs w:val="22"/>
              </w:rPr>
            </w:pPr>
            <w:r w:rsidRPr="00C36FEF">
              <w:rPr>
                <w:rStyle w:val="FontStyle44"/>
                <w:sz w:val="22"/>
                <w:szCs w:val="22"/>
              </w:rPr>
              <w:t>Применяет нормативно-правовую базу, регламентирующую порядок расчета финансово-экономических показателей.</w:t>
            </w:r>
          </w:p>
          <w:p w:rsidR="000850E2" w:rsidRPr="00C36FEF" w:rsidRDefault="000850E2" w:rsidP="00D855D4">
            <w:pPr>
              <w:pStyle w:val="Style18"/>
              <w:widowControl/>
              <w:spacing w:line="264" w:lineRule="exact"/>
              <w:ind w:left="-108"/>
              <w:rPr>
                <w:rStyle w:val="FontStyle44"/>
                <w:sz w:val="22"/>
                <w:szCs w:val="22"/>
              </w:rPr>
            </w:pPr>
          </w:p>
          <w:p w:rsidR="000850E2" w:rsidRPr="00C36FEF" w:rsidRDefault="000850E2" w:rsidP="00D855D4">
            <w:pPr>
              <w:pStyle w:val="Style18"/>
              <w:widowControl/>
              <w:spacing w:line="264" w:lineRule="exact"/>
              <w:rPr>
                <w:rStyle w:val="FontStyle44"/>
                <w:sz w:val="22"/>
                <w:szCs w:val="22"/>
              </w:rPr>
            </w:pPr>
          </w:p>
          <w:p w:rsidR="000850E2" w:rsidRPr="00C36FEF" w:rsidRDefault="000850E2" w:rsidP="00D855D4">
            <w:pPr>
              <w:pStyle w:val="Style18"/>
              <w:widowControl/>
              <w:spacing w:line="264" w:lineRule="exact"/>
              <w:rPr>
                <w:rStyle w:val="FontStyle44"/>
                <w:sz w:val="22"/>
                <w:szCs w:val="22"/>
              </w:rPr>
            </w:pPr>
          </w:p>
          <w:p w:rsidR="000850E2" w:rsidRPr="00C36FEF" w:rsidRDefault="000850E2" w:rsidP="00D855D4">
            <w:pPr>
              <w:pStyle w:val="Style18"/>
              <w:widowControl/>
              <w:spacing w:line="264" w:lineRule="exact"/>
              <w:rPr>
                <w:rStyle w:val="FontStyle44"/>
                <w:sz w:val="22"/>
                <w:szCs w:val="22"/>
              </w:rPr>
            </w:pPr>
          </w:p>
          <w:p w:rsidR="000850E2" w:rsidRPr="00C36FEF" w:rsidRDefault="000850E2" w:rsidP="00D855D4">
            <w:pPr>
              <w:pStyle w:val="Style18"/>
              <w:widowControl/>
              <w:spacing w:line="264" w:lineRule="exact"/>
              <w:rPr>
                <w:rStyle w:val="FontStyle44"/>
                <w:sz w:val="22"/>
                <w:szCs w:val="22"/>
              </w:rPr>
            </w:pPr>
          </w:p>
          <w:p w:rsidR="000850E2" w:rsidRPr="00C36FEF" w:rsidRDefault="000850E2" w:rsidP="00D855D4">
            <w:pPr>
              <w:pStyle w:val="Style18"/>
              <w:widowControl/>
              <w:spacing w:line="264" w:lineRule="exact"/>
              <w:rPr>
                <w:rStyle w:val="FontStyle44"/>
                <w:sz w:val="22"/>
                <w:szCs w:val="22"/>
              </w:rPr>
            </w:pPr>
          </w:p>
          <w:p w:rsidR="000850E2" w:rsidRPr="00C36FEF" w:rsidRDefault="000850E2" w:rsidP="00142C3D">
            <w:pPr>
              <w:pStyle w:val="Style18"/>
              <w:widowControl/>
              <w:spacing w:line="264" w:lineRule="exact"/>
              <w:rPr>
                <w:spacing w:val="10"/>
                <w:sz w:val="22"/>
                <w:szCs w:val="22"/>
              </w:rPr>
            </w:pPr>
          </w:p>
        </w:tc>
        <w:tc>
          <w:tcPr>
            <w:tcW w:w="2971" w:type="dxa"/>
          </w:tcPr>
          <w:p w:rsidR="009A7E45" w:rsidRPr="00C36FEF" w:rsidRDefault="009A7E45" w:rsidP="009A7E45">
            <w:pPr>
              <w:ind w:left="-108" w:right="-113"/>
              <w:jc w:val="both"/>
              <w:rPr>
                <w:sz w:val="22"/>
                <w:szCs w:val="22"/>
              </w:rPr>
            </w:pPr>
            <w:r w:rsidRPr="00C36FEF">
              <w:rPr>
                <w:b/>
                <w:sz w:val="22"/>
                <w:szCs w:val="22"/>
              </w:rPr>
              <w:t xml:space="preserve">Знать: </w:t>
            </w:r>
            <w:r w:rsidRPr="00C36FEF">
              <w:rPr>
                <w:rStyle w:val="FontStyle44"/>
                <w:sz w:val="22"/>
                <w:szCs w:val="22"/>
              </w:rPr>
              <w:t>нормативно-правовую базу, регламентирующую порядок расчета финансово-экономических показателей в сферах и звеньях финансовой системы.</w:t>
            </w:r>
          </w:p>
          <w:p w:rsidR="000850E2" w:rsidRPr="00C36FEF" w:rsidRDefault="009A7E45" w:rsidP="009A7E45">
            <w:pPr>
              <w:tabs>
                <w:tab w:val="center" w:pos="1668"/>
              </w:tabs>
              <w:ind w:left="-108" w:right="-113"/>
              <w:jc w:val="both"/>
              <w:rPr>
                <w:sz w:val="22"/>
                <w:szCs w:val="22"/>
              </w:rPr>
            </w:pPr>
            <w:r w:rsidRPr="00C36FEF">
              <w:rPr>
                <w:b/>
                <w:sz w:val="22"/>
                <w:szCs w:val="22"/>
              </w:rPr>
              <w:t>Уметь:</w:t>
            </w:r>
            <w:r w:rsidRPr="00C36FEF">
              <w:rPr>
                <w:sz w:val="22"/>
                <w:szCs w:val="22"/>
              </w:rPr>
              <w:t xml:space="preserve"> использовать</w:t>
            </w:r>
            <w:r w:rsidRPr="00C36FEF">
              <w:rPr>
                <w:b/>
                <w:sz w:val="22"/>
                <w:szCs w:val="22"/>
              </w:rPr>
              <w:t xml:space="preserve"> </w:t>
            </w:r>
            <w:r w:rsidRPr="00C36FEF">
              <w:rPr>
                <w:rStyle w:val="FontStyle44"/>
                <w:sz w:val="22"/>
                <w:szCs w:val="22"/>
              </w:rPr>
              <w:t>нормативно-правовую базу, регламентирующую порядок расчета финансово-экономических показателей в</w:t>
            </w:r>
            <w:r w:rsidRPr="00C36FEF">
              <w:rPr>
                <w:sz w:val="22"/>
                <w:szCs w:val="22"/>
              </w:rPr>
              <w:t xml:space="preserve"> </w:t>
            </w:r>
            <w:r w:rsidRPr="00C36FEF">
              <w:rPr>
                <w:rStyle w:val="FontStyle44"/>
                <w:sz w:val="22"/>
                <w:szCs w:val="22"/>
              </w:rPr>
              <w:t>сферах и звеньях финансовой системы.</w:t>
            </w:r>
          </w:p>
        </w:tc>
      </w:tr>
      <w:tr w:rsidR="000850E2" w:rsidTr="00C36FEF">
        <w:trPr>
          <w:trHeight w:val="2912"/>
        </w:trPr>
        <w:tc>
          <w:tcPr>
            <w:tcW w:w="851" w:type="dxa"/>
            <w:vMerge/>
          </w:tcPr>
          <w:p w:rsidR="000850E2" w:rsidRPr="00C36FEF" w:rsidRDefault="000850E2" w:rsidP="00D3427A">
            <w:pPr>
              <w:ind w:left="-108"/>
              <w:rPr>
                <w:color w:val="000000" w:themeColor="text1"/>
                <w:sz w:val="22"/>
                <w:szCs w:val="22"/>
              </w:rPr>
            </w:pPr>
          </w:p>
        </w:tc>
        <w:tc>
          <w:tcPr>
            <w:tcW w:w="2410" w:type="dxa"/>
            <w:vMerge/>
          </w:tcPr>
          <w:p w:rsidR="000850E2" w:rsidRPr="00C36FEF" w:rsidRDefault="000850E2" w:rsidP="00142C3D">
            <w:pPr>
              <w:ind w:left="-108"/>
              <w:jc w:val="both"/>
              <w:rPr>
                <w:rStyle w:val="FontStyle44"/>
                <w:sz w:val="22"/>
                <w:szCs w:val="22"/>
              </w:rPr>
            </w:pPr>
          </w:p>
        </w:tc>
        <w:tc>
          <w:tcPr>
            <w:tcW w:w="3685" w:type="dxa"/>
          </w:tcPr>
          <w:p w:rsidR="000850E2" w:rsidRPr="00C36FEF" w:rsidRDefault="000850E2" w:rsidP="00256327">
            <w:pPr>
              <w:pStyle w:val="Style18"/>
              <w:widowControl/>
              <w:spacing w:line="264" w:lineRule="exact"/>
              <w:ind w:left="-108" w:right="-108"/>
              <w:rPr>
                <w:rStyle w:val="FontStyle44"/>
                <w:sz w:val="22"/>
                <w:szCs w:val="22"/>
              </w:rPr>
            </w:pPr>
            <w:r w:rsidRPr="00C36FEF">
              <w:rPr>
                <w:rStyle w:val="FontStyle44"/>
                <w:sz w:val="22"/>
                <w:szCs w:val="22"/>
              </w:rPr>
              <w:t>2.Производит расчет финансово-экономических показателей на макро-, мезо- и микроуровнях.</w:t>
            </w:r>
          </w:p>
          <w:p w:rsidR="000850E2" w:rsidRPr="00C36FEF" w:rsidRDefault="000850E2" w:rsidP="00256327">
            <w:pPr>
              <w:pStyle w:val="Style18"/>
              <w:widowControl/>
              <w:spacing w:line="264" w:lineRule="exact"/>
              <w:ind w:left="-108" w:right="-108"/>
              <w:rPr>
                <w:rStyle w:val="FontStyle44"/>
                <w:sz w:val="22"/>
                <w:szCs w:val="22"/>
              </w:rPr>
            </w:pPr>
          </w:p>
          <w:p w:rsidR="000850E2" w:rsidRPr="00C36FEF" w:rsidRDefault="000850E2" w:rsidP="00256327">
            <w:pPr>
              <w:pStyle w:val="Style18"/>
              <w:widowControl/>
              <w:spacing w:line="264" w:lineRule="exact"/>
              <w:rPr>
                <w:rStyle w:val="FontStyle44"/>
                <w:sz w:val="22"/>
                <w:szCs w:val="22"/>
              </w:rPr>
            </w:pPr>
          </w:p>
          <w:p w:rsidR="000850E2" w:rsidRPr="00C36FEF" w:rsidRDefault="000850E2" w:rsidP="00256327">
            <w:pPr>
              <w:pStyle w:val="Style18"/>
              <w:widowControl/>
              <w:spacing w:line="264" w:lineRule="exact"/>
              <w:rPr>
                <w:rStyle w:val="FontStyle44"/>
                <w:sz w:val="22"/>
                <w:szCs w:val="22"/>
              </w:rPr>
            </w:pPr>
          </w:p>
          <w:p w:rsidR="000850E2" w:rsidRPr="00C36FEF" w:rsidRDefault="000850E2" w:rsidP="00D855D4">
            <w:pPr>
              <w:pStyle w:val="Style18"/>
              <w:spacing w:line="264" w:lineRule="exact"/>
              <w:rPr>
                <w:rStyle w:val="FontStyle44"/>
                <w:sz w:val="22"/>
                <w:szCs w:val="22"/>
              </w:rPr>
            </w:pPr>
          </w:p>
          <w:p w:rsidR="000850E2" w:rsidRPr="00C36FEF" w:rsidRDefault="000850E2" w:rsidP="00D855D4">
            <w:pPr>
              <w:pStyle w:val="Style18"/>
              <w:spacing w:line="264" w:lineRule="exact"/>
              <w:rPr>
                <w:rStyle w:val="FontStyle44"/>
                <w:sz w:val="22"/>
                <w:szCs w:val="22"/>
              </w:rPr>
            </w:pPr>
          </w:p>
          <w:p w:rsidR="000850E2" w:rsidRPr="00C36FEF" w:rsidRDefault="000850E2" w:rsidP="00D855D4">
            <w:pPr>
              <w:pStyle w:val="Style18"/>
              <w:spacing w:line="264" w:lineRule="exact"/>
              <w:rPr>
                <w:rStyle w:val="FontStyle44"/>
                <w:sz w:val="22"/>
                <w:szCs w:val="22"/>
              </w:rPr>
            </w:pPr>
          </w:p>
          <w:p w:rsidR="000850E2" w:rsidRPr="00C36FEF" w:rsidRDefault="000850E2" w:rsidP="00D855D4">
            <w:pPr>
              <w:pStyle w:val="Style18"/>
              <w:spacing w:line="264" w:lineRule="exact"/>
              <w:rPr>
                <w:rStyle w:val="FontStyle44"/>
                <w:sz w:val="22"/>
                <w:szCs w:val="22"/>
              </w:rPr>
            </w:pPr>
          </w:p>
          <w:p w:rsidR="000850E2" w:rsidRPr="00C36FEF" w:rsidRDefault="000850E2" w:rsidP="00D855D4">
            <w:pPr>
              <w:pStyle w:val="Style18"/>
              <w:spacing w:line="264" w:lineRule="exact"/>
              <w:rPr>
                <w:rStyle w:val="FontStyle44"/>
                <w:sz w:val="22"/>
                <w:szCs w:val="22"/>
              </w:rPr>
            </w:pPr>
          </w:p>
        </w:tc>
        <w:tc>
          <w:tcPr>
            <w:tcW w:w="2971" w:type="dxa"/>
          </w:tcPr>
          <w:p w:rsidR="000850E2" w:rsidRPr="00C36FEF" w:rsidRDefault="000850E2" w:rsidP="00256327">
            <w:pPr>
              <w:pStyle w:val="Style18"/>
              <w:widowControl/>
              <w:spacing w:line="264" w:lineRule="exact"/>
              <w:ind w:left="-108" w:right="-108"/>
              <w:rPr>
                <w:rStyle w:val="FontStyle44"/>
                <w:sz w:val="22"/>
                <w:szCs w:val="22"/>
              </w:rPr>
            </w:pPr>
            <w:r w:rsidRPr="00C36FEF">
              <w:rPr>
                <w:b/>
                <w:sz w:val="22"/>
                <w:szCs w:val="22"/>
              </w:rPr>
              <w:t xml:space="preserve">Знать: </w:t>
            </w:r>
            <w:r w:rsidRPr="00C36FEF">
              <w:rPr>
                <w:bCs/>
                <w:sz w:val="22"/>
                <w:szCs w:val="22"/>
              </w:rPr>
              <w:t>методику расчета</w:t>
            </w:r>
            <w:r w:rsidRPr="00C36FEF">
              <w:rPr>
                <w:rStyle w:val="FontStyle44"/>
                <w:sz w:val="22"/>
                <w:szCs w:val="22"/>
              </w:rPr>
              <w:t xml:space="preserve"> финансово-экономических показателей субъектов экономики на макро-, мезо- и микроуровнях.</w:t>
            </w:r>
          </w:p>
          <w:p w:rsidR="000850E2" w:rsidRPr="00C36FEF" w:rsidRDefault="000850E2" w:rsidP="00275FFC">
            <w:pPr>
              <w:pStyle w:val="Style18"/>
              <w:widowControl/>
              <w:spacing w:line="264" w:lineRule="exact"/>
              <w:ind w:left="-108" w:right="-108"/>
              <w:rPr>
                <w:spacing w:val="10"/>
                <w:sz w:val="22"/>
                <w:szCs w:val="22"/>
              </w:rPr>
            </w:pPr>
            <w:r w:rsidRPr="00C36FEF">
              <w:rPr>
                <w:b/>
                <w:sz w:val="22"/>
                <w:szCs w:val="22"/>
              </w:rPr>
              <w:t xml:space="preserve">Уметь: </w:t>
            </w:r>
            <w:r w:rsidRPr="00C36FEF">
              <w:rPr>
                <w:bCs/>
                <w:sz w:val="22"/>
                <w:szCs w:val="22"/>
              </w:rPr>
              <w:t xml:space="preserve">рассчитывать параметры </w:t>
            </w:r>
            <w:r w:rsidRPr="00C36FEF">
              <w:rPr>
                <w:rStyle w:val="FontStyle44"/>
                <w:sz w:val="22"/>
                <w:szCs w:val="22"/>
              </w:rPr>
              <w:t>финансово-экономических показателей субъектов экономики на макро-, мезо- и микроуровнях</w:t>
            </w:r>
            <w:r w:rsidR="00275FFC" w:rsidRPr="00C36FEF">
              <w:rPr>
                <w:rStyle w:val="FontStyle44"/>
                <w:sz w:val="22"/>
                <w:szCs w:val="22"/>
              </w:rPr>
              <w:t>.</w:t>
            </w:r>
          </w:p>
        </w:tc>
      </w:tr>
      <w:tr w:rsidR="000850E2" w:rsidTr="000850E2">
        <w:trPr>
          <w:trHeight w:val="2637"/>
        </w:trPr>
        <w:tc>
          <w:tcPr>
            <w:tcW w:w="851" w:type="dxa"/>
            <w:vMerge/>
          </w:tcPr>
          <w:p w:rsidR="000850E2" w:rsidRPr="009A36E0" w:rsidRDefault="000850E2" w:rsidP="00D3427A">
            <w:pPr>
              <w:ind w:left="-108"/>
              <w:rPr>
                <w:color w:val="000000" w:themeColor="text1"/>
                <w:sz w:val="22"/>
                <w:szCs w:val="22"/>
              </w:rPr>
            </w:pPr>
          </w:p>
        </w:tc>
        <w:tc>
          <w:tcPr>
            <w:tcW w:w="2410" w:type="dxa"/>
            <w:vMerge/>
          </w:tcPr>
          <w:p w:rsidR="000850E2" w:rsidRPr="00142C3D" w:rsidRDefault="000850E2" w:rsidP="00142C3D">
            <w:pPr>
              <w:ind w:left="-108"/>
              <w:jc w:val="both"/>
              <w:rPr>
                <w:rStyle w:val="FontStyle44"/>
                <w:sz w:val="22"/>
                <w:szCs w:val="22"/>
              </w:rPr>
            </w:pPr>
          </w:p>
        </w:tc>
        <w:tc>
          <w:tcPr>
            <w:tcW w:w="3685" w:type="dxa"/>
          </w:tcPr>
          <w:p w:rsidR="00CF1578" w:rsidRPr="00C36FEF" w:rsidRDefault="000850E2" w:rsidP="00CF1578">
            <w:pPr>
              <w:pStyle w:val="Style18"/>
              <w:spacing w:line="264" w:lineRule="exact"/>
              <w:ind w:left="-108"/>
              <w:rPr>
                <w:rStyle w:val="FontStyle44"/>
                <w:sz w:val="22"/>
                <w:szCs w:val="22"/>
              </w:rPr>
            </w:pPr>
            <w:r w:rsidRPr="00C36FEF">
              <w:rPr>
                <w:rStyle w:val="FontStyle44"/>
                <w:sz w:val="22"/>
                <w:szCs w:val="22"/>
              </w:rPr>
              <w:t>3. Анализирует и раскрывает природу экономических процессов на основе полученных финансово- экономических показателей на макро-, мезо- и микроуровнях.</w:t>
            </w:r>
          </w:p>
        </w:tc>
        <w:tc>
          <w:tcPr>
            <w:tcW w:w="2971" w:type="dxa"/>
          </w:tcPr>
          <w:p w:rsidR="000850E2" w:rsidRPr="00C36FEF" w:rsidRDefault="00CF1578" w:rsidP="00CF1578">
            <w:pPr>
              <w:ind w:left="-108"/>
              <w:jc w:val="both"/>
              <w:rPr>
                <w:b/>
                <w:sz w:val="22"/>
                <w:szCs w:val="22"/>
              </w:rPr>
            </w:pPr>
            <w:r w:rsidRPr="00C36FEF">
              <w:rPr>
                <w:b/>
                <w:sz w:val="22"/>
                <w:szCs w:val="22"/>
              </w:rPr>
              <w:t>Знать:</w:t>
            </w:r>
            <w:r w:rsidRPr="00C36FEF">
              <w:rPr>
                <w:sz w:val="22"/>
                <w:szCs w:val="22"/>
              </w:rPr>
              <w:t xml:space="preserve"> </w:t>
            </w:r>
            <w:r w:rsidRPr="00C36FEF">
              <w:rPr>
                <w:rStyle w:val="FontStyle44"/>
                <w:sz w:val="22"/>
                <w:szCs w:val="22"/>
              </w:rPr>
              <w:t xml:space="preserve">методики анализа, раскрывающие природу экономических процессов на основе полученных финансово-экономических показателей </w:t>
            </w:r>
            <w:r w:rsidRPr="00C36FEF">
              <w:rPr>
                <w:sz w:val="22"/>
                <w:szCs w:val="22"/>
              </w:rPr>
              <w:t>субъектов экономики, особенности развития финансовой системы, ее состояние</w:t>
            </w:r>
            <w:r w:rsidRPr="00C36FEF">
              <w:rPr>
                <w:b/>
                <w:sz w:val="22"/>
                <w:szCs w:val="22"/>
              </w:rPr>
              <w:t>.</w:t>
            </w:r>
          </w:p>
        </w:tc>
      </w:tr>
      <w:tr w:rsidR="000850E2" w:rsidTr="00C36FEF">
        <w:trPr>
          <w:trHeight w:val="1690"/>
        </w:trPr>
        <w:tc>
          <w:tcPr>
            <w:tcW w:w="851" w:type="dxa"/>
          </w:tcPr>
          <w:p w:rsidR="000850E2" w:rsidRPr="009A36E0" w:rsidRDefault="000850E2" w:rsidP="00D3427A">
            <w:pPr>
              <w:ind w:left="-108"/>
              <w:rPr>
                <w:color w:val="000000" w:themeColor="text1"/>
                <w:sz w:val="22"/>
                <w:szCs w:val="22"/>
              </w:rPr>
            </w:pPr>
          </w:p>
        </w:tc>
        <w:tc>
          <w:tcPr>
            <w:tcW w:w="2410" w:type="dxa"/>
          </w:tcPr>
          <w:p w:rsidR="000850E2" w:rsidRPr="00142C3D" w:rsidRDefault="000850E2" w:rsidP="00142C3D">
            <w:pPr>
              <w:ind w:left="-108"/>
              <w:jc w:val="both"/>
              <w:rPr>
                <w:rStyle w:val="FontStyle44"/>
                <w:sz w:val="22"/>
                <w:szCs w:val="22"/>
              </w:rPr>
            </w:pPr>
          </w:p>
        </w:tc>
        <w:tc>
          <w:tcPr>
            <w:tcW w:w="3685" w:type="dxa"/>
          </w:tcPr>
          <w:p w:rsidR="000850E2" w:rsidRPr="00BC3FEB" w:rsidRDefault="000850E2" w:rsidP="00BC3FEB">
            <w:pPr>
              <w:pStyle w:val="Style18"/>
              <w:spacing w:line="264" w:lineRule="exact"/>
              <w:ind w:left="-108"/>
              <w:rPr>
                <w:rStyle w:val="FontStyle44"/>
                <w:sz w:val="24"/>
                <w:szCs w:val="24"/>
              </w:rPr>
            </w:pPr>
          </w:p>
        </w:tc>
        <w:tc>
          <w:tcPr>
            <w:tcW w:w="2971" w:type="dxa"/>
          </w:tcPr>
          <w:p w:rsidR="000850E2" w:rsidRPr="00C36FEF" w:rsidRDefault="000850E2" w:rsidP="00CF1578">
            <w:pPr>
              <w:ind w:left="-108"/>
              <w:jc w:val="both"/>
              <w:rPr>
                <w:b/>
                <w:sz w:val="22"/>
                <w:szCs w:val="22"/>
              </w:rPr>
            </w:pPr>
            <w:r w:rsidRPr="00C36FEF">
              <w:rPr>
                <w:b/>
                <w:sz w:val="22"/>
                <w:szCs w:val="22"/>
              </w:rPr>
              <w:t>Уметь:</w:t>
            </w:r>
            <w:r w:rsidR="00CF1578" w:rsidRPr="00C36FEF">
              <w:rPr>
                <w:rStyle w:val="FontStyle44"/>
                <w:sz w:val="22"/>
                <w:szCs w:val="22"/>
              </w:rPr>
              <w:t xml:space="preserve"> анализировать и раскрывать природу экономических процессов па основе полученных финансово- экономических показателей</w:t>
            </w:r>
            <w:r w:rsidRPr="00C36FEF">
              <w:rPr>
                <w:b/>
                <w:sz w:val="22"/>
                <w:szCs w:val="22"/>
              </w:rPr>
              <w:t xml:space="preserve"> </w:t>
            </w:r>
            <w:r w:rsidR="00CF1578" w:rsidRPr="00C36FEF">
              <w:rPr>
                <w:sz w:val="22"/>
                <w:szCs w:val="22"/>
              </w:rPr>
              <w:t>субъектов экономики.</w:t>
            </w:r>
          </w:p>
        </w:tc>
      </w:tr>
      <w:tr w:rsidR="000850E2" w:rsidTr="00C36FEF">
        <w:trPr>
          <w:trHeight w:val="1971"/>
        </w:trPr>
        <w:tc>
          <w:tcPr>
            <w:tcW w:w="851" w:type="dxa"/>
            <w:vMerge w:val="restart"/>
          </w:tcPr>
          <w:p w:rsidR="000850E2" w:rsidRPr="00C36FEF" w:rsidRDefault="000850E2" w:rsidP="00D3427A">
            <w:pPr>
              <w:ind w:left="-108"/>
              <w:rPr>
                <w:color w:val="000000" w:themeColor="text1"/>
                <w:sz w:val="22"/>
                <w:szCs w:val="22"/>
              </w:rPr>
            </w:pPr>
            <w:r w:rsidRPr="00C36FEF">
              <w:rPr>
                <w:rStyle w:val="FontStyle44"/>
                <w:sz w:val="22"/>
                <w:szCs w:val="22"/>
              </w:rPr>
              <w:t>ПКН-3</w:t>
            </w:r>
          </w:p>
        </w:tc>
        <w:tc>
          <w:tcPr>
            <w:tcW w:w="2410" w:type="dxa"/>
            <w:vMerge w:val="restart"/>
          </w:tcPr>
          <w:p w:rsidR="000850E2" w:rsidRPr="00C36FEF" w:rsidRDefault="000850E2" w:rsidP="001E5B95">
            <w:pPr>
              <w:pStyle w:val="Style30"/>
              <w:widowControl/>
              <w:tabs>
                <w:tab w:val="left" w:pos="2160"/>
              </w:tabs>
              <w:ind w:left="-108"/>
              <w:rPr>
                <w:spacing w:val="10"/>
                <w:sz w:val="22"/>
                <w:szCs w:val="22"/>
              </w:rPr>
            </w:pPr>
            <w:r w:rsidRPr="00C36FEF">
              <w:rPr>
                <w:rStyle w:val="FontStyle44"/>
                <w:sz w:val="22"/>
                <w:szCs w:val="22"/>
              </w:rPr>
              <w:t>Способность осуществлять сбор, обработку и статистический анализ данных, применять математические методы для решения стандартных профессиональных финансово-экономических задач, интерпр</w:t>
            </w:r>
            <w:r w:rsidR="001E5B95" w:rsidRPr="00C36FEF">
              <w:rPr>
                <w:rStyle w:val="FontStyle44"/>
                <w:sz w:val="22"/>
                <w:szCs w:val="22"/>
              </w:rPr>
              <w:t>етировать полученные результаты.</w:t>
            </w:r>
          </w:p>
        </w:tc>
        <w:tc>
          <w:tcPr>
            <w:tcW w:w="3685" w:type="dxa"/>
          </w:tcPr>
          <w:p w:rsidR="000850E2" w:rsidRPr="00C36FEF" w:rsidRDefault="000850E2" w:rsidP="00BC3FEB">
            <w:pPr>
              <w:pStyle w:val="Style30"/>
              <w:widowControl/>
              <w:tabs>
                <w:tab w:val="left" w:pos="2335"/>
              </w:tabs>
              <w:ind w:left="-108"/>
              <w:rPr>
                <w:spacing w:val="10"/>
                <w:sz w:val="22"/>
                <w:szCs w:val="22"/>
              </w:rPr>
            </w:pPr>
            <w:r w:rsidRPr="00C36FEF">
              <w:rPr>
                <w:rStyle w:val="FontStyle44"/>
                <w:sz w:val="22"/>
                <w:szCs w:val="22"/>
              </w:rPr>
              <w:t>1.Проводит сбор, обработку и статистический анализ данных для решения финансово-экономических задач.</w:t>
            </w:r>
          </w:p>
        </w:tc>
        <w:tc>
          <w:tcPr>
            <w:tcW w:w="2971" w:type="dxa"/>
          </w:tcPr>
          <w:p w:rsidR="000850E2" w:rsidRPr="00C36FEF" w:rsidRDefault="000850E2" w:rsidP="00BC3FEB">
            <w:pPr>
              <w:ind w:left="-108"/>
              <w:jc w:val="both"/>
              <w:rPr>
                <w:sz w:val="22"/>
                <w:szCs w:val="22"/>
              </w:rPr>
            </w:pPr>
            <w:r w:rsidRPr="00C36FEF">
              <w:rPr>
                <w:b/>
                <w:sz w:val="22"/>
                <w:szCs w:val="22"/>
              </w:rPr>
              <w:t>Знать:</w:t>
            </w:r>
            <w:r w:rsidRPr="00C36FEF">
              <w:rPr>
                <w:sz w:val="22"/>
                <w:szCs w:val="22"/>
              </w:rPr>
              <w:t xml:space="preserve"> основные методы сбора, обработки и статистического анализа данных</w:t>
            </w:r>
            <w:r w:rsidR="001E5B95" w:rsidRPr="00C36FEF">
              <w:rPr>
                <w:sz w:val="22"/>
                <w:szCs w:val="22"/>
              </w:rPr>
              <w:t xml:space="preserve"> субъектов экономики</w:t>
            </w:r>
            <w:r w:rsidRPr="00C36FEF">
              <w:rPr>
                <w:sz w:val="22"/>
                <w:szCs w:val="22"/>
              </w:rPr>
              <w:t xml:space="preserve">. </w:t>
            </w:r>
          </w:p>
          <w:p w:rsidR="000850E2" w:rsidRPr="00C36FEF" w:rsidRDefault="000850E2" w:rsidP="00BC3FEB">
            <w:pPr>
              <w:ind w:left="-108"/>
              <w:jc w:val="both"/>
              <w:rPr>
                <w:b/>
                <w:sz w:val="22"/>
                <w:szCs w:val="22"/>
              </w:rPr>
            </w:pPr>
            <w:r w:rsidRPr="00C36FEF">
              <w:rPr>
                <w:b/>
                <w:sz w:val="22"/>
                <w:szCs w:val="22"/>
              </w:rPr>
              <w:t xml:space="preserve">Уметь: </w:t>
            </w:r>
            <w:r w:rsidRPr="00C36FEF">
              <w:rPr>
                <w:sz w:val="22"/>
                <w:szCs w:val="22"/>
              </w:rPr>
              <w:t>Проводить сбор, обработку и статистический анализ данных</w:t>
            </w:r>
            <w:r w:rsidR="001E5B95" w:rsidRPr="00C36FEF">
              <w:rPr>
                <w:sz w:val="22"/>
                <w:szCs w:val="22"/>
              </w:rPr>
              <w:t xml:space="preserve"> субъектов экономики.</w:t>
            </w:r>
          </w:p>
        </w:tc>
      </w:tr>
      <w:tr w:rsidR="000850E2" w:rsidTr="00C36FEF">
        <w:trPr>
          <w:trHeight w:val="1787"/>
        </w:trPr>
        <w:tc>
          <w:tcPr>
            <w:tcW w:w="851" w:type="dxa"/>
            <w:vMerge/>
          </w:tcPr>
          <w:p w:rsidR="000850E2" w:rsidRPr="00C36FEF" w:rsidRDefault="000850E2" w:rsidP="00D3427A">
            <w:pPr>
              <w:ind w:left="-108"/>
              <w:rPr>
                <w:rStyle w:val="FontStyle44"/>
                <w:sz w:val="22"/>
                <w:szCs w:val="22"/>
              </w:rPr>
            </w:pPr>
          </w:p>
        </w:tc>
        <w:tc>
          <w:tcPr>
            <w:tcW w:w="2410" w:type="dxa"/>
            <w:vMerge/>
          </w:tcPr>
          <w:p w:rsidR="000850E2" w:rsidRPr="00C36FEF" w:rsidRDefault="000850E2" w:rsidP="00142C3D">
            <w:pPr>
              <w:pStyle w:val="Style30"/>
              <w:widowControl/>
              <w:tabs>
                <w:tab w:val="left" w:pos="2160"/>
              </w:tabs>
              <w:ind w:left="-108"/>
              <w:rPr>
                <w:rStyle w:val="FontStyle44"/>
                <w:sz w:val="22"/>
                <w:szCs w:val="22"/>
              </w:rPr>
            </w:pPr>
          </w:p>
        </w:tc>
        <w:tc>
          <w:tcPr>
            <w:tcW w:w="3685" w:type="dxa"/>
          </w:tcPr>
          <w:p w:rsidR="000850E2" w:rsidRPr="00C36FEF" w:rsidRDefault="00006F9F" w:rsidP="001E5B95">
            <w:pPr>
              <w:pStyle w:val="Style27"/>
              <w:widowControl/>
              <w:tabs>
                <w:tab w:val="left" w:pos="1680"/>
                <w:tab w:val="left" w:pos="2335"/>
              </w:tabs>
              <w:spacing w:before="10"/>
              <w:ind w:left="-108" w:right="-108"/>
              <w:rPr>
                <w:rStyle w:val="FontStyle44"/>
                <w:sz w:val="22"/>
                <w:szCs w:val="22"/>
              </w:rPr>
            </w:pPr>
            <w:r w:rsidRPr="00C36FEF">
              <w:rPr>
                <w:rStyle w:val="FontStyle44"/>
                <w:sz w:val="22"/>
                <w:szCs w:val="22"/>
              </w:rPr>
              <w:t>2.</w:t>
            </w:r>
            <w:r w:rsidR="000850E2" w:rsidRPr="00C36FEF">
              <w:rPr>
                <w:rStyle w:val="FontStyle44"/>
                <w:sz w:val="22"/>
                <w:szCs w:val="22"/>
              </w:rPr>
              <w:t>Формулирует математические постановки финансово-экономических задач, переходит от экономических постановок задач к математическим моделям.</w:t>
            </w:r>
          </w:p>
        </w:tc>
        <w:tc>
          <w:tcPr>
            <w:tcW w:w="2971" w:type="dxa"/>
          </w:tcPr>
          <w:p w:rsidR="000850E2" w:rsidRPr="00C36FEF" w:rsidRDefault="000850E2" w:rsidP="001E5B95">
            <w:pPr>
              <w:ind w:left="-108" w:right="28"/>
              <w:jc w:val="both"/>
              <w:rPr>
                <w:sz w:val="22"/>
                <w:szCs w:val="22"/>
              </w:rPr>
            </w:pPr>
            <w:r w:rsidRPr="00C36FEF">
              <w:rPr>
                <w:b/>
                <w:sz w:val="22"/>
                <w:szCs w:val="22"/>
              </w:rPr>
              <w:t>Знать:</w:t>
            </w:r>
            <w:r w:rsidRPr="00C36FEF">
              <w:rPr>
                <w:sz w:val="22"/>
                <w:szCs w:val="22"/>
              </w:rPr>
              <w:t xml:space="preserve"> математические постановки финансово - экономических задач.</w:t>
            </w:r>
          </w:p>
          <w:p w:rsidR="000850E2" w:rsidRPr="00C36FEF" w:rsidRDefault="000850E2" w:rsidP="001E5B95">
            <w:pPr>
              <w:ind w:left="-108" w:right="28"/>
              <w:jc w:val="both"/>
              <w:rPr>
                <w:b/>
                <w:sz w:val="22"/>
                <w:szCs w:val="22"/>
              </w:rPr>
            </w:pPr>
            <w:r w:rsidRPr="00C36FEF">
              <w:rPr>
                <w:b/>
                <w:sz w:val="22"/>
                <w:szCs w:val="22"/>
              </w:rPr>
              <w:t>Уметь:</w:t>
            </w:r>
            <w:r w:rsidRPr="00C36FEF">
              <w:rPr>
                <w:sz w:val="22"/>
                <w:szCs w:val="22"/>
              </w:rPr>
              <w:t xml:space="preserve"> переходить от экономических постановок задач к математическим моделям.</w:t>
            </w:r>
          </w:p>
        </w:tc>
      </w:tr>
      <w:tr w:rsidR="000850E2" w:rsidTr="00C36FEF">
        <w:trPr>
          <w:trHeight w:val="2166"/>
        </w:trPr>
        <w:tc>
          <w:tcPr>
            <w:tcW w:w="851" w:type="dxa"/>
            <w:vMerge/>
          </w:tcPr>
          <w:p w:rsidR="000850E2" w:rsidRPr="00C36FEF" w:rsidRDefault="000850E2" w:rsidP="00D3427A">
            <w:pPr>
              <w:ind w:left="-108"/>
              <w:rPr>
                <w:rStyle w:val="FontStyle44"/>
                <w:sz w:val="22"/>
                <w:szCs w:val="22"/>
              </w:rPr>
            </w:pPr>
          </w:p>
        </w:tc>
        <w:tc>
          <w:tcPr>
            <w:tcW w:w="2410" w:type="dxa"/>
            <w:vMerge/>
          </w:tcPr>
          <w:p w:rsidR="000850E2" w:rsidRPr="00C36FEF" w:rsidRDefault="000850E2" w:rsidP="00142C3D">
            <w:pPr>
              <w:pStyle w:val="Style30"/>
              <w:widowControl/>
              <w:tabs>
                <w:tab w:val="left" w:pos="2160"/>
              </w:tabs>
              <w:ind w:left="-108"/>
              <w:rPr>
                <w:rStyle w:val="FontStyle44"/>
                <w:sz w:val="22"/>
                <w:szCs w:val="22"/>
              </w:rPr>
            </w:pPr>
          </w:p>
        </w:tc>
        <w:tc>
          <w:tcPr>
            <w:tcW w:w="3685" w:type="dxa"/>
          </w:tcPr>
          <w:p w:rsidR="000850E2" w:rsidRPr="00C36FEF" w:rsidRDefault="00006F9F" w:rsidP="00BC3FEB">
            <w:pPr>
              <w:pStyle w:val="Style27"/>
              <w:widowControl/>
              <w:tabs>
                <w:tab w:val="left" w:pos="418"/>
                <w:tab w:val="left" w:pos="1450"/>
                <w:tab w:val="left" w:pos="1891"/>
                <w:tab w:val="left" w:pos="2335"/>
              </w:tabs>
              <w:ind w:left="-108"/>
              <w:rPr>
                <w:rStyle w:val="FontStyle44"/>
                <w:sz w:val="22"/>
                <w:szCs w:val="22"/>
              </w:rPr>
            </w:pPr>
            <w:r w:rsidRPr="00C36FEF">
              <w:rPr>
                <w:rStyle w:val="FontStyle44"/>
                <w:sz w:val="22"/>
                <w:szCs w:val="22"/>
              </w:rPr>
              <w:t>3.</w:t>
            </w:r>
            <w:r w:rsidR="000850E2" w:rsidRPr="00C36FEF">
              <w:rPr>
                <w:rStyle w:val="FontStyle44"/>
                <w:sz w:val="22"/>
                <w:szCs w:val="22"/>
              </w:rPr>
              <w:t>Системно подходит к выбору математических методов и информационных технологий для решения конкретных финансово-экономических задач в профессиональной области.</w:t>
            </w:r>
          </w:p>
        </w:tc>
        <w:tc>
          <w:tcPr>
            <w:tcW w:w="2971" w:type="dxa"/>
          </w:tcPr>
          <w:p w:rsidR="000850E2" w:rsidRPr="00C36FEF" w:rsidRDefault="000850E2" w:rsidP="000850E2">
            <w:pPr>
              <w:ind w:left="-108" w:right="-114"/>
              <w:jc w:val="both"/>
              <w:rPr>
                <w:b/>
                <w:sz w:val="22"/>
                <w:szCs w:val="22"/>
              </w:rPr>
            </w:pPr>
            <w:r w:rsidRPr="00C36FEF">
              <w:rPr>
                <w:b/>
                <w:sz w:val="22"/>
                <w:szCs w:val="22"/>
              </w:rPr>
              <w:t xml:space="preserve">Знать: </w:t>
            </w:r>
            <w:r w:rsidRPr="00C36FEF">
              <w:rPr>
                <w:sz w:val="22"/>
                <w:szCs w:val="22"/>
              </w:rPr>
              <w:t>математические методы и информационные технологии для решения конкретных финансово - экономических задач.</w:t>
            </w:r>
          </w:p>
          <w:p w:rsidR="000850E2" w:rsidRPr="00C36FEF" w:rsidRDefault="000850E2" w:rsidP="000850E2">
            <w:pPr>
              <w:ind w:left="-108" w:right="-114"/>
              <w:jc w:val="both"/>
              <w:rPr>
                <w:b/>
                <w:sz w:val="22"/>
                <w:szCs w:val="22"/>
              </w:rPr>
            </w:pPr>
            <w:r w:rsidRPr="00C36FEF">
              <w:rPr>
                <w:b/>
                <w:sz w:val="22"/>
                <w:szCs w:val="22"/>
              </w:rPr>
              <w:t xml:space="preserve">Уметь: </w:t>
            </w:r>
            <w:r w:rsidRPr="00C36FEF">
              <w:rPr>
                <w:sz w:val="22"/>
                <w:szCs w:val="22"/>
              </w:rPr>
              <w:t>переходить от экономических постановок задач к математическим моделям</w:t>
            </w:r>
            <w:r w:rsidR="00BC3FEB" w:rsidRPr="00C36FEF">
              <w:rPr>
                <w:b/>
                <w:sz w:val="22"/>
                <w:szCs w:val="22"/>
              </w:rPr>
              <w:t>.</w:t>
            </w:r>
          </w:p>
        </w:tc>
      </w:tr>
      <w:tr w:rsidR="000850E2" w:rsidTr="00BC3FEB">
        <w:trPr>
          <w:trHeight w:val="4527"/>
        </w:trPr>
        <w:tc>
          <w:tcPr>
            <w:tcW w:w="851" w:type="dxa"/>
            <w:vMerge/>
          </w:tcPr>
          <w:p w:rsidR="000850E2" w:rsidRPr="00C36FEF" w:rsidRDefault="000850E2" w:rsidP="00D3427A">
            <w:pPr>
              <w:ind w:left="-108"/>
              <w:rPr>
                <w:rStyle w:val="FontStyle44"/>
                <w:sz w:val="22"/>
                <w:szCs w:val="22"/>
              </w:rPr>
            </w:pPr>
          </w:p>
        </w:tc>
        <w:tc>
          <w:tcPr>
            <w:tcW w:w="2410" w:type="dxa"/>
            <w:vMerge/>
          </w:tcPr>
          <w:p w:rsidR="000850E2" w:rsidRPr="00C36FEF" w:rsidRDefault="000850E2" w:rsidP="00142C3D">
            <w:pPr>
              <w:pStyle w:val="Style30"/>
              <w:widowControl/>
              <w:tabs>
                <w:tab w:val="left" w:pos="2160"/>
              </w:tabs>
              <w:ind w:left="-108"/>
              <w:rPr>
                <w:rStyle w:val="FontStyle44"/>
                <w:sz w:val="22"/>
                <w:szCs w:val="22"/>
              </w:rPr>
            </w:pPr>
          </w:p>
        </w:tc>
        <w:tc>
          <w:tcPr>
            <w:tcW w:w="3685" w:type="dxa"/>
          </w:tcPr>
          <w:p w:rsidR="000850E2" w:rsidRPr="00C36FEF" w:rsidRDefault="00006F9F" w:rsidP="00BC3FEB">
            <w:pPr>
              <w:pStyle w:val="a4"/>
              <w:tabs>
                <w:tab w:val="left" w:pos="2335"/>
              </w:tabs>
              <w:ind w:left="-108"/>
              <w:jc w:val="both"/>
              <w:rPr>
                <w:rStyle w:val="FontStyle44"/>
                <w:sz w:val="22"/>
                <w:szCs w:val="22"/>
              </w:rPr>
            </w:pPr>
            <w:r w:rsidRPr="00C36FEF">
              <w:rPr>
                <w:rStyle w:val="FontStyle44"/>
                <w:sz w:val="22"/>
                <w:szCs w:val="22"/>
                <w:lang w:eastAsia="ru-RU"/>
              </w:rPr>
              <w:t>4.</w:t>
            </w:r>
            <w:r w:rsidR="00BC3FEB" w:rsidRPr="00C36FEF">
              <w:rPr>
                <w:rStyle w:val="FontStyle44"/>
                <w:sz w:val="22"/>
                <w:szCs w:val="22"/>
                <w:lang w:eastAsia="ru-RU"/>
              </w:rPr>
              <w:t xml:space="preserve"> </w:t>
            </w:r>
            <w:r w:rsidR="000850E2" w:rsidRPr="00C36FEF">
              <w:rPr>
                <w:rStyle w:val="FontStyle44"/>
                <w:sz w:val="22"/>
                <w:szCs w:val="22"/>
              </w:rPr>
              <w:t>Анализирует результаты исследования математических моделей финансово-экономических задач и делает на их основании количественные и качественные выводы и рекомендации по принятию финансово-экономических решений.</w:t>
            </w:r>
          </w:p>
        </w:tc>
        <w:tc>
          <w:tcPr>
            <w:tcW w:w="2971" w:type="dxa"/>
          </w:tcPr>
          <w:p w:rsidR="000850E2" w:rsidRPr="00C36FEF" w:rsidRDefault="000850E2" w:rsidP="000850E2">
            <w:pPr>
              <w:ind w:left="-108"/>
              <w:jc w:val="both"/>
              <w:rPr>
                <w:b/>
                <w:sz w:val="22"/>
                <w:szCs w:val="22"/>
              </w:rPr>
            </w:pPr>
            <w:r w:rsidRPr="00C36FEF">
              <w:rPr>
                <w:b/>
                <w:sz w:val="22"/>
                <w:szCs w:val="22"/>
              </w:rPr>
              <w:t xml:space="preserve">Знать: </w:t>
            </w:r>
            <w:r w:rsidRPr="00C36FEF">
              <w:rPr>
                <w:sz w:val="22"/>
                <w:szCs w:val="22"/>
              </w:rPr>
              <w:t>основные методы анализа результатов исследования математических моделей финансово-экономических задач.</w:t>
            </w:r>
          </w:p>
          <w:p w:rsidR="000850E2" w:rsidRPr="00C36FEF" w:rsidRDefault="000850E2" w:rsidP="000850E2">
            <w:pPr>
              <w:ind w:left="-108"/>
              <w:jc w:val="both"/>
              <w:rPr>
                <w:b/>
                <w:sz w:val="22"/>
                <w:szCs w:val="22"/>
              </w:rPr>
            </w:pPr>
            <w:r w:rsidRPr="00C36FEF">
              <w:rPr>
                <w:b/>
                <w:sz w:val="22"/>
                <w:szCs w:val="22"/>
              </w:rPr>
              <w:t xml:space="preserve">Уметь: </w:t>
            </w:r>
            <w:r w:rsidRPr="00C36FEF">
              <w:rPr>
                <w:sz w:val="22"/>
                <w:szCs w:val="22"/>
              </w:rPr>
              <w:t>анализировать результаты исследований математических моделей финансово-экономических задач и делать на их основании количественные и качественные выводы и рекомендации по принятию финансово-экономических решений.</w:t>
            </w:r>
          </w:p>
        </w:tc>
      </w:tr>
      <w:tr w:rsidR="00006F9F" w:rsidTr="00C36FEF">
        <w:trPr>
          <w:trHeight w:val="2399"/>
        </w:trPr>
        <w:tc>
          <w:tcPr>
            <w:tcW w:w="851" w:type="dxa"/>
            <w:vMerge w:val="restart"/>
          </w:tcPr>
          <w:p w:rsidR="00006F9F" w:rsidRPr="00C36FEF" w:rsidRDefault="00006F9F" w:rsidP="00142C3D">
            <w:pPr>
              <w:rPr>
                <w:color w:val="000000" w:themeColor="text1"/>
                <w:sz w:val="22"/>
                <w:szCs w:val="22"/>
              </w:rPr>
            </w:pPr>
            <w:r w:rsidRPr="00C36FEF">
              <w:rPr>
                <w:color w:val="000000" w:themeColor="text1"/>
                <w:sz w:val="22"/>
                <w:szCs w:val="22"/>
              </w:rPr>
              <w:lastRenderedPageBreak/>
              <w:t>ПКН 6</w:t>
            </w:r>
          </w:p>
        </w:tc>
        <w:tc>
          <w:tcPr>
            <w:tcW w:w="2410" w:type="dxa"/>
            <w:vMerge w:val="restart"/>
          </w:tcPr>
          <w:p w:rsidR="005B34D9" w:rsidRPr="00C36FEF" w:rsidRDefault="00006F9F" w:rsidP="00B24483">
            <w:pPr>
              <w:ind w:left="-108"/>
              <w:jc w:val="both"/>
              <w:rPr>
                <w:spacing w:val="10"/>
                <w:sz w:val="22"/>
                <w:szCs w:val="22"/>
              </w:rPr>
            </w:pPr>
            <w:r w:rsidRPr="00C36FEF">
              <w:rPr>
                <w:rStyle w:val="FontStyle44"/>
                <w:sz w:val="22"/>
                <w:szCs w:val="22"/>
              </w:rPr>
              <w:t>Способность предлагать решения профессиональных задач в меняющихся финансово-экономических условиях</w:t>
            </w:r>
          </w:p>
        </w:tc>
        <w:tc>
          <w:tcPr>
            <w:tcW w:w="3685" w:type="dxa"/>
          </w:tcPr>
          <w:p w:rsidR="00006F9F" w:rsidRPr="00C36FEF" w:rsidRDefault="00006F9F" w:rsidP="00BC3FEB">
            <w:pPr>
              <w:pStyle w:val="Style27"/>
              <w:widowControl/>
              <w:tabs>
                <w:tab w:val="left" w:pos="-108"/>
                <w:tab w:val="left" w:pos="6322"/>
              </w:tabs>
              <w:spacing w:before="10"/>
              <w:ind w:left="-108" w:right="-108"/>
              <w:rPr>
                <w:spacing w:val="10"/>
                <w:sz w:val="22"/>
                <w:szCs w:val="22"/>
              </w:rPr>
            </w:pPr>
            <w:r w:rsidRPr="00C36FEF">
              <w:rPr>
                <w:rStyle w:val="FontStyle44"/>
                <w:sz w:val="22"/>
                <w:szCs w:val="22"/>
              </w:rPr>
              <w:t>1.Понимает содержание и логику проведения анализа деятельности экономического субъекта, приемы обоснования оперативных, тактических и стратегических управленческих решений.</w:t>
            </w:r>
          </w:p>
        </w:tc>
        <w:tc>
          <w:tcPr>
            <w:tcW w:w="2971" w:type="dxa"/>
          </w:tcPr>
          <w:p w:rsidR="00006F9F" w:rsidRPr="00C36FEF" w:rsidRDefault="00006F9F" w:rsidP="00BC3FEB">
            <w:pPr>
              <w:tabs>
                <w:tab w:val="left" w:pos="-108"/>
              </w:tabs>
              <w:ind w:left="-108" w:right="-108"/>
              <w:jc w:val="both"/>
              <w:rPr>
                <w:sz w:val="22"/>
                <w:szCs w:val="22"/>
              </w:rPr>
            </w:pPr>
            <w:r w:rsidRPr="00C36FEF">
              <w:rPr>
                <w:b/>
                <w:sz w:val="22"/>
                <w:szCs w:val="22"/>
              </w:rPr>
              <w:t xml:space="preserve">Знать: </w:t>
            </w:r>
            <w:r w:rsidRPr="00C36FEF">
              <w:rPr>
                <w:sz w:val="22"/>
                <w:szCs w:val="22"/>
              </w:rPr>
              <w:t>нормативно – правовые акты, касающиеся анализа финансово – хозяйственной деятельности субъекта экономики.</w:t>
            </w:r>
          </w:p>
          <w:p w:rsidR="00006F9F" w:rsidRPr="00C36FEF" w:rsidRDefault="00006F9F" w:rsidP="00BC3FEB">
            <w:pPr>
              <w:tabs>
                <w:tab w:val="left" w:pos="-108"/>
              </w:tabs>
              <w:ind w:left="-108" w:right="-108"/>
              <w:jc w:val="both"/>
              <w:rPr>
                <w:b/>
                <w:sz w:val="22"/>
                <w:szCs w:val="22"/>
              </w:rPr>
            </w:pPr>
            <w:r w:rsidRPr="00C36FEF">
              <w:rPr>
                <w:b/>
                <w:sz w:val="22"/>
                <w:szCs w:val="22"/>
              </w:rPr>
              <w:t>Уметь</w:t>
            </w:r>
            <w:r w:rsidRPr="00C36FEF">
              <w:rPr>
                <w:sz w:val="22"/>
                <w:szCs w:val="22"/>
              </w:rPr>
              <w:t>: анализировать финансово – хозяйственную деятельность субъекта экономики, давать оценку ее результативности.</w:t>
            </w:r>
          </w:p>
        </w:tc>
      </w:tr>
      <w:tr w:rsidR="00006F9F" w:rsidTr="00C36FEF">
        <w:trPr>
          <w:trHeight w:val="3965"/>
        </w:trPr>
        <w:tc>
          <w:tcPr>
            <w:tcW w:w="851" w:type="dxa"/>
            <w:vMerge/>
          </w:tcPr>
          <w:p w:rsidR="00006F9F" w:rsidRPr="00C36FEF" w:rsidRDefault="00006F9F" w:rsidP="00142C3D">
            <w:pPr>
              <w:rPr>
                <w:color w:val="000000" w:themeColor="text1"/>
                <w:sz w:val="22"/>
                <w:szCs w:val="22"/>
              </w:rPr>
            </w:pPr>
          </w:p>
        </w:tc>
        <w:tc>
          <w:tcPr>
            <w:tcW w:w="2410" w:type="dxa"/>
            <w:vMerge/>
          </w:tcPr>
          <w:p w:rsidR="00006F9F" w:rsidRPr="00C36FEF" w:rsidRDefault="00006F9F" w:rsidP="00142C3D">
            <w:pPr>
              <w:ind w:left="-108"/>
              <w:jc w:val="both"/>
              <w:rPr>
                <w:rStyle w:val="FontStyle44"/>
                <w:sz w:val="22"/>
                <w:szCs w:val="22"/>
              </w:rPr>
            </w:pPr>
          </w:p>
        </w:tc>
        <w:tc>
          <w:tcPr>
            <w:tcW w:w="3685" w:type="dxa"/>
          </w:tcPr>
          <w:p w:rsidR="00006F9F" w:rsidRPr="00C36FEF" w:rsidRDefault="00006F9F" w:rsidP="00BC3FEB">
            <w:pPr>
              <w:pStyle w:val="a4"/>
              <w:ind w:left="-108" w:right="-108"/>
              <w:jc w:val="both"/>
              <w:rPr>
                <w:rStyle w:val="FontStyle44"/>
                <w:sz w:val="22"/>
                <w:szCs w:val="22"/>
              </w:rPr>
            </w:pPr>
            <w:r w:rsidRPr="00C36FEF">
              <w:rPr>
                <w:rStyle w:val="FontStyle44"/>
                <w:sz w:val="22"/>
                <w:szCs w:val="22"/>
                <w:lang w:eastAsia="ru-RU"/>
              </w:rPr>
              <w:t>2.</w:t>
            </w:r>
            <w:r w:rsidRPr="00C36FEF">
              <w:rPr>
                <w:rStyle w:val="FontStyle44"/>
                <w:sz w:val="22"/>
                <w:szCs w:val="22"/>
              </w:rPr>
              <w:t>Предлагает варианты решения профессиональных задач в условиях неопределенности</w:t>
            </w:r>
          </w:p>
        </w:tc>
        <w:tc>
          <w:tcPr>
            <w:tcW w:w="2971" w:type="dxa"/>
          </w:tcPr>
          <w:p w:rsidR="00006F9F" w:rsidRPr="00C36FEF" w:rsidRDefault="00006F9F" w:rsidP="00006F9F">
            <w:pPr>
              <w:ind w:left="-108" w:right="-114"/>
              <w:jc w:val="both"/>
              <w:rPr>
                <w:color w:val="000000"/>
                <w:sz w:val="22"/>
                <w:szCs w:val="22"/>
              </w:rPr>
            </w:pPr>
            <w:r w:rsidRPr="00C36FEF">
              <w:rPr>
                <w:b/>
                <w:sz w:val="22"/>
                <w:szCs w:val="22"/>
              </w:rPr>
              <w:t>Знать:</w:t>
            </w:r>
            <w:r w:rsidRPr="00C36FEF">
              <w:rPr>
                <w:sz w:val="22"/>
                <w:szCs w:val="22"/>
              </w:rPr>
              <w:t xml:space="preserve"> </w:t>
            </w:r>
            <w:r w:rsidRPr="00C36FEF">
              <w:rPr>
                <w:color w:val="000000"/>
                <w:sz w:val="22"/>
                <w:szCs w:val="22"/>
              </w:rPr>
              <w:t>теорию принятия оптимальных решений в финансовых системах, с использованием различных методов (инструментов), с помощью которых в современных условиях формируются и анализируются варианты управленческих решений в области финансов.</w:t>
            </w:r>
          </w:p>
          <w:p w:rsidR="00006F9F" w:rsidRPr="00C36FEF" w:rsidRDefault="00006F9F" w:rsidP="00BC3FEB">
            <w:pPr>
              <w:ind w:left="-108"/>
              <w:jc w:val="both"/>
              <w:rPr>
                <w:color w:val="000000"/>
                <w:sz w:val="22"/>
                <w:szCs w:val="22"/>
              </w:rPr>
            </w:pPr>
            <w:r w:rsidRPr="00C36FEF">
              <w:rPr>
                <w:b/>
                <w:color w:val="000000"/>
                <w:sz w:val="22"/>
                <w:szCs w:val="22"/>
              </w:rPr>
              <w:t>Уметь:</w:t>
            </w:r>
            <w:r w:rsidRPr="00C36FEF">
              <w:rPr>
                <w:color w:val="000000"/>
                <w:sz w:val="22"/>
                <w:szCs w:val="22"/>
              </w:rPr>
              <w:t xml:space="preserve"> применять на практике количественных и качественных методов для обоснования решений в о</w:t>
            </w:r>
            <w:r w:rsidR="00BC3FEB" w:rsidRPr="00C36FEF">
              <w:rPr>
                <w:color w:val="000000"/>
                <w:sz w:val="22"/>
                <w:szCs w:val="22"/>
              </w:rPr>
              <w:t>бласти финансовой деятельности.</w:t>
            </w:r>
          </w:p>
        </w:tc>
      </w:tr>
      <w:tr w:rsidR="00006F9F" w:rsidTr="00BF745B">
        <w:trPr>
          <w:trHeight w:val="4058"/>
        </w:trPr>
        <w:tc>
          <w:tcPr>
            <w:tcW w:w="851" w:type="dxa"/>
            <w:tcBorders>
              <w:bottom w:val="nil"/>
            </w:tcBorders>
          </w:tcPr>
          <w:p w:rsidR="00006F9F" w:rsidRPr="00C36FEF" w:rsidRDefault="00006F9F" w:rsidP="00C36FEF">
            <w:pPr>
              <w:ind w:left="-108"/>
              <w:rPr>
                <w:color w:val="000000" w:themeColor="text1"/>
                <w:sz w:val="22"/>
                <w:szCs w:val="22"/>
              </w:rPr>
            </w:pPr>
            <w:r w:rsidRPr="00C36FEF">
              <w:rPr>
                <w:color w:val="000000" w:themeColor="text1"/>
                <w:sz w:val="22"/>
                <w:szCs w:val="22"/>
              </w:rPr>
              <w:t>УК -10</w:t>
            </w:r>
          </w:p>
        </w:tc>
        <w:tc>
          <w:tcPr>
            <w:tcW w:w="2410" w:type="dxa"/>
            <w:tcBorders>
              <w:bottom w:val="nil"/>
            </w:tcBorders>
          </w:tcPr>
          <w:p w:rsidR="00006F9F" w:rsidRPr="00C36FEF" w:rsidRDefault="00006F9F" w:rsidP="00142C3D">
            <w:pPr>
              <w:ind w:left="-108" w:right="-108"/>
              <w:jc w:val="both"/>
              <w:rPr>
                <w:color w:val="000000" w:themeColor="text1"/>
                <w:sz w:val="22"/>
                <w:szCs w:val="22"/>
              </w:rPr>
            </w:pPr>
            <w:r w:rsidRPr="00C36FEF">
              <w:rPr>
                <w:rStyle w:val="FontStyle44"/>
                <w:sz w:val="22"/>
                <w:szCs w:val="22"/>
              </w:rPr>
              <w:t>Способность осуществлять поиск, критически анализировать, обобщать и систематизировать информацию, использовать системный подход для решения поставленных задач</w:t>
            </w:r>
            <w:r w:rsidR="00B24483" w:rsidRPr="00C36FEF">
              <w:rPr>
                <w:color w:val="000000" w:themeColor="text1"/>
                <w:sz w:val="22"/>
                <w:szCs w:val="22"/>
              </w:rPr>
              <w:t xml:space="preserve"> УК -10</w:t>
            </w:r>
          </w:p>
        </w:tc>
        <w:tc>
          <w:tcPr>
            <w:tcW w:w="3685" w:type="dxa"/>
          </w:tcPr>
          <w:p w:rsidR="00006F9F" w:rsidRPr="00C36FEF" w:rsidRDefault="00006F9F" w:rsidP="00142C3D">
            <w:pPr>
              <w:pStyle w:val="Style22"/>
              <w:ind w:right="-6"/>
              <w:jc w:val="both"/>
              <w:rPr>
                <w:color w:val="000000" w:themeColor="text1"/>
                <w:sz w:val="22"/>
                <w:szCs w:val="22"/>
              </w:rPr>
            </w:pPr>
            <w:r w:rsidRPr="00C36FEF">
              <w:rPr>
                <w:rStyle w:val="FontStyle44"/>
                <w:sz w:val="22"/>
                <w:szCs w:val="22"/>
              </w:rPr>
              <w:t>1.Четко описывает состав и структуру требуемых данных и    информации, грамотно реализует процессы их сбора, обработки и интерпретации.</w:t>
            </w:r>
          </w:p>
        </w:tc>
        <w:tc>
          <w:tcPr>
            <w:tcW w:w="2971" w:type="dxa"/>
          </w:tcPr>
          <w:p w:rsidR="00BC4298" w:rsidRPr="00C36FEF" w:rsidRDefault="00006F9F" w:rsidP="00B24483">
            <w:pPr>
              <w:ind w:left="-108" w:right="28"/>
              <w:jc w:val="both"/>
              <w:rPr>
                <w:sz w:val="22"/>
                <w:szCs w:val="22"/>
              </w:rPr>
            </w:pPr>
            <w:r w:rsidRPr="00C36FEF">
              <w:rPr>
                <w:rStyle w:val="FontStyle96"/>
                <w:b/>
                <w:sz w:val="22"/>
                <w:szCs w:val="22"/>
                <w:lang w:eastAsia="en-US"/>
              </w:rPr>
              <w:t xml:space="preserve">Знать: </w:t>
            </w:r>
            <w:r w:rsidRPr="00C36FEF">
              <w:rPr>
                <w:sz w:val="22"/>
                <w:szCs w:val="22"/>
              </w:rPr>
              <w:t>источники финансовой информации, нормативные правовые акты, регламентирующие основы совершения и документирования финансовых операций.</w:t>
            </w:r>
          </w:p>
          <w:p w:rsidR="00006F9F" w:rsidRPr="00C36FEF" w:rsidRDefault="00006F9F" w:rsidP="00B24483">
            <w:pPr>
              <w:ind w:left="-108" w:right="28"/>
              <w:jc w:val="both"/>
              <w:rPr>
                <w:color w:val="000000" w:themeColor="text1"/>
                <w:sz w:val="22"/>
                <w:szCs w:val="22"/>
              </w:rPr>
            </w:pPr>
            <w:r w:rsidRPr="00C36FEF">
              <w:rPr>
                <w:rStyle w:val="FontStyle96"/>
                <w:b/>
                <w:sz w:val="22"/>
                <w:szCs w:val="22"/>
                <w:lang w:eastAsia="en-US"/>
              </w:rPr>
              <w:t xml:space="preserve">Уметь: </w:t>
            </w:r>
            <w:r w:rsidR="00BC4298" w:rsidRPr="00C36FEF">
              <w:rPr>
                <w:color w:val="000000"/>
                <w:sz w:val="22"/>
                <w:szCs w:val="22"/>
              </w:rPr>
              <w:t xml:space="preserve">собирать, анализировать, </w:t>
            </w:r>
            <w:r w:rsidR="00BC4298" w:rsidRPr="00C36FEF">
              <w:rPr>
                <w:sz w:val="22"/>
                <w:szCs w:val="22"/>
              </w:rPr>
              <w:t>обобщать и систематизировать информацию</w:t>
            </w:r>
            <w:r w:rsidR="00BC4298" w:rsidRPr="00C36FEF">
              <w:rPr>
                <w:color w:val="000000"/>
                <w:sz w:val="22"/>
                <w:szCs w:val="22"/>
              </w:rPr>
              <w:t xml:space="preserve"> по отдельным проблемам, связанным с формированием финансовых ресурсов субъектов экономики; проводить сравнение различных подходов к решению актуальных проблем управления финансами.</w:t>
            </w:r>
          </w:p>
        </w:tc>
      </w:tr>
      <w:tr w:rsidR="00006F9F" w:rsidTr="00BF745B">
        <w:trPr>
          <w:trHeight w:val="1066"/>
        </w:trPr>
        <w:tc>
          <w:tcPr>
            <w:tcW w:w="851" w:type="dxa"/>
            <w:tcBorders>
              <w:top w:val="nil"/>
              <w:bottom w:val="nil"/>
            </w:tcBorders>
          </w:tcPr>
          <w:p w:rsidR="00006F9F" w:rsidRPr="00C36FEF" w:rsidRDefault="00006F9F" w:rsidP="00142C3D">
            <w:pPr>
              <w:rPr>
                <w:color w:val="000000" w:themeColor="text1"/>
                <w:sz w:val="22"/>
                <w:szCs w:val="22"/>
              </w:rPr>
            </w:pPr>
          </w:p>
        </w:tc>
        <w:tc>
          <w:tcPr>
            <w:tcW w:w="2410" w:type="dxa"/>
            <w:tcBorders>
              <w:top w:val="nil"/>
              <w:bottom w:val="nil"/>
            </w:tcBorders>
          </w:tcPr>
          <w:p w:rsidR="00006F9F" w:rsidRPr="00C36FEF" w:rsidRDefault="00006F9F" w:rsidP="00142C3D">
            <w:pPr>
              <w:ind w:left="-108" w:right="-108"/>
              <w:jc w:val="both"/>
              <w:rPr>
                <w:rStyle w:val="FontStyle44"/>
                <w:sz w:val="22"/>
                <w:szCs w:val="22"/>
              </w:rPr>
            </w:pPr>
          </w:p>
        </w:tc>
        <w:tc>
          <w:tcPr>
            <w:tcW w:w="3685" w:type="dxa"/>
          </w:tcPr>
          <w:p w:rsidR="00006F9F" w:rsidRPr="00C36FEF" w:rsidRDefault="00006F9F" w:rsidP="00006F9F">
            <w:pPr>
              <w:pStyle w:val="Style22"/>
              <w:ind w:right="-6"/>
              <w:jc w:val="both"/>
              <w:rPr>
                <w:rStyle w:val="FontStyle44"/>
                <w:sz w:val="22"/>
                <w:szCs w:val="22"/>
              </w:rPr>
            </w:pPr>
            <w:r w:rsidRPr="00C36FEF">
              <w:rPr>
                <w:rStyle w:val="FontStyle44"/>
                <w:sz w:val="22"/>
                <w:szCs w:val="22"/>
              </w:rPr>
              <w:t>2.</w:t>
            </w:r>
            <w:r w:rsidRPr="00C36FEF">
              <w:rPr>
                <w:rStyle w:val="FontStyle44"/>
                <w:sz w:val="22"/>
                <w:szCs w:val="22"/>
              </w:rPr>
              <w:tab/>
              <w:t>Обосновывает сущность происходящего, выявляет закономерности. Понимает природу вариабельности.</w:t>
            </w:r>
          </w:p>
        </w:tc>
        <w:tc>
          <w:tcPr>
            <w:tcW w:w="2971" w:type="dxa"/>
          </w:tcPr>
          <w:p w:rsidR="00BC4298" w:rsidRPr="00C36FEF" w:rsidRDefault="00BC4298" w:rsidP="00BC4298">
            <w:pPr>
              <w:pStyle w:val="Style52"/>
              <w:widowControl/>
              <w:spacing w:line="240" w:lineRule="auto"/>
              <w:ind w:left="-109" w:right="-1" w:firstLine="0"/>
              <w:rPr>
                <w:bCs/>
                <w:sz w:val="22"/>
                <w:szCs w:val="22"/>
              </w:rPr>
            </w:pPr>
            <w:r w:rsidRPr="00C36FEF">
              <w:rPr>
                <w:b/>
                <w:sz w:val="22"/>
                <w:szCs w:val="22"/>
              </w:rPr>
              <w:t xml:space="preserve">Знать: </w:t>
            </w:r>
            <w:r w:rsidRPr="00C36FEF">
              <w:rPr>
                <w:bCs/>
                <w:sz w:val="22"/>
                <w:szCs w:val="22"/>
              </w:rPr>
              <w:t>сущность финансового распределения и перераспределения созданной стоимости, закономерности формирования и использования финансовых ресурсов субъектов экономики.</w:t>
            </w:r>
          </w:p>
          <w:p w:rsidR="00006F9F" w:rsidRPr="00C36FEF" w:rsidRDefault="00BC4298" w:rsidP="00BC4298">
            <w:pPr>
              <w:ind w:left="-108" w:right="-114"/>
              <w:jc w:val="both"/>
              <w:rPr>
                <w:rStyle w:val="FontStyle96"/>
                <w:b/>
                <w:sz w:val="22"/>
                <w:szCs w:val="22"/>
                <w:lang w:eastAsia="en-US"/>
              </w:rPr>
            </w:pPr>
            <w:r w:rsidRPr="00C36FEF">
              <w:rPr>
                <w:b/>
                <w:bCs/>
                <w:sz w:val="22"/>
                <w:szCs w:val="22"/>
              </w:rPr>
              <w:t xml:space="preserve">Уметь: </w:t>
            </w:r>
            <w:r w:rsidRPr="00C36FEF">
              <w:rPr>
                <w:bCs/>
                <w:sz w:val="22"/>
                <w:szCs w:val="22"/>
              </w:rPr>
              <w:t>собирать и анализировать</w:t>
            </w:r>
            <w:r w:rsidRPr="00C36FEF">
              <w:rPr>
                <w:b/>
                <w:bCs/>
                <w:sz w:val="22"/>
                <w:szCs w:val="22"/>
              </w:rPr>
              <w:t xml:space="preserve"> </w:t>
            </w:r>
            <w:r w:rsidRPr="00C36FEF">
              <w:rPr>
                <w:bCs/>
                <w:sz w:val="22"/>
                <w:szCs w:val="22"/>
              </w:rPr>
              <w:t xml:space="preserve">данные, иллюстрирующие финансовое </w:t>
            </w:r>
            <w:r w:rsidRPr="00C36FEF">
              <w:rPr>
                <w:bCs/>
                <w:sz w:val="22"/>
                <w:szCs w:val="22"/>
              </w:rPr>
              <w:lastRenderedPageBreak/>
              <w:t>распределение и перераспределение вновь созданной стоимости и частично стоимости прошлых лет, формирование и использование фондов денежных средств субъектов экономики.</w:t>
            </w:r>
          </w:p>
        </w:tc>
      </w:tr>
      <w:tr w:rsidR="00BC3FEB" w:rsidTr="00C36FEF">
        <w:trPr>
          <w:trHeight w:val="4610"/>
        </w:trPr>
        <w:tc>
          <w:tcPr>
            <w:tcW w:w="851" w:type="dxa"/>
            <w:vMerge w:val="restart"/>
            <w:tcBorders>
              <w:top w:val="nil"/>
            </w:tcBorders>
          </w:tcPr>
          <w:p w:rsidR="00BC3FEB" w:rsidRPr="009A36E0" w:rsidRDefault="00BC3FEB" w:rsidP="00142C3D">
            <w:pPr>
              <w:rPr>
                <w:color w:val="000000" w:themeColor="text1"/>
                <w:sz w:val="20"/>
                <w:szCs w:val="20"/>
              </w:rPr>
            </w:pPr>
          </w:p>
        </w:tc>
        <w:tc>
          <w:tcPr>
            <w:tcW w:w="2410" w:type="dxa"/>
            <w:vMerge w:val="restart"/>
            <w:tcBorders>
              <w:top w:val="nil"/>
            </w:tcBorders>
          </w:tcPr>
          <w:p w:rsidR="00BC3FEB" w:rsidRPr="00142C3D" w:rsidRDefault="00BC3FEB" w:rsidP="00142C3D">
            <w:pPr>
              <w:ind w:left="-108" w:right="-108"/>
              <w:jc w:val="both"/>
              <w:rPr>
                <w:rStyle w:val="FontStyle44"/>
                <w:sz w:val="22"/>
                <w:szCs w:val="22"/>
              </w:rPr>
            </w:pPr>
          </w:p>
        </w:tc>
        <w:tc>
          <w:tcPr>
            <w:tcW w:w="3685" w:type="dxa"/>
          </w:tcPr>
          <w:p w:rsidR="00BC3FEB" w:rsidRPr="00C36FEF" w:rsidRDefault="00BC3FEB" w:rsidP="00006F9F">
            <w:pPr>
              <w:pStyle w:val="Style22"/>
              <w:ind w:right="-6"/>
              <w:jc w:val="both"/>
              <w:rPr>
                <w:rStyle w:val="FontStyle44"/>
                <w:sz w:val="22"/>
                <w:szCs w:val="22"/>
              </w:rPr>
            </w:pPr>
            <w:r w:rsidRPr="00C36FEF">
              <w:rPr>
                <w:rStyle w:val="FontStyle44"/>
                <w:sz w:val="22"/>
                <w:szCs w:val="22"/>
              </w:rPr>
              <w:t>3.</w:t>
            </w:r>
            <w:r w:rsidRPr="00C36FEF">
              <w:rPr>
                <w:rStyle w:val="FontStyle44"/>
                <w:sz w:val="22"/>
                <w:szCs w:val="22"/>
              </w:rPr>
              <w:tab/>
              <w:t>Формулирует признак классификации, выделяет соответствующие ему группы однородных «объектов», идентифицирует общие свойства элементов этих групп, оценивает    полноту результатов классификации, показывает   прикладное назначение классификационных групп.</w:t>
            </w:r>
          </w:p>
          <w:p w:rsidR="00BC3FEB" w:rsidRPr="00C36FEF" w:rsidRDefault="00BC3FEB" w:rsidP="00006F9F">
            <w:pPr>
              <w:pStyle w:val="Style22"/>
              <w:ind w:right="-6"/>
              <w:jc w:val="both"/>
              <w:rPr>
                <w:rStyle w:val="FontStyle44"/>
                <w:sz w:val="22"/>
                <w:szCs w:val="22"/>
              </w:rPr>
            </w:pPr>
          </w:p>
          <w:p w:rsidR="00BC3FEB" w:rsidRPr="00C36FEF" w:rsidRDefault="00BC3FEB" w:rsidP="00006F9F">
            <w:pPr>
              <w:pStyle w:val="Style22"/>
              <w:ind w:right="-6"/>
              <w:jc w:val="both"/>
              <w:rPr>
                <w:rStyle w:val="FontStyle44"/>
                <w:sz w:val="22"/>
                <w:szCs w:val="22"/>
              </w:rPr>
            </w:pPr>
          </w:p>
          <w:p w:rsidR="00BC3FEB" w:rsidRPr="00C36FEF" w:rsidRDefault="00BC3FEB" w:rsidP="00006F9F">
            <w:pPr>
              <w:pStyle w:val="Style22"/>
              <w:ind w:right="-6"/>
              <w:jc w:val="both"/>
              <w:rPr>
                <w:rStyle w:val="FontStyle44"/>
                <w:sz w:val="22"/>
                <w:szCs w:val="22"/>
              </w:rPr>
            </w:pPr>
          </w:p>
          <w:p w:rsidR="00BC3FEB" w:rsidRPr="00C36FEF" w:rsidRDefault="00BC3FEB" w:rsidP="00006F9F">
            <w:pPr>
              <w:pStyle w:val="Style22"/>
              <w:ind w:right="-6"/>
              <w:jc w:val="both"/>
              <w:rPr>
                <w:rStyle w:val="FontStyle44"/>
                <w:sz w:val="22"/>
                <w:szCs w:val="22"/>
              </w:rPr>
            </w:pPr>
          </w:p>
        </w:tc>
        <w:tc>
          <w:tcPr>
            <w:tcW w:w="2971" w:type="dxa"/>
          </w:tcPr>
          <w:p w:rsidR="00BC3FEB" w:rsidRPr="00C36FEF" w:rsidRDefault="00BC3FEB" w:rsidP="009F6C64">
            <w:pPr>
              <w:pStyle w:val="Style52"/>
              <w:spacing w:line="240" w:lineRule="auto"/>
              <w:ind w:left="-109" w:right="-1" w:firstLine="0"/>
              <w:rPr>
                <w:bCs/>
                <w:sz w:val="22"/>
                <w:szCs w:val="22"/>
              </w:rPr>
            </w:pPr>
            <w:r w:rsidRPr="00C36FEF">
              <w:rPr>
                <w:b/>
                <w:sz w:val="22"/>
                <w:szCs w:val="22"/>
              </w:rPr>
              <w:t>Знать:</w:t>
            </w:r>
            <w:r w:rsidRPr="00C36FEF">
              <w:rPr>
                <w:b/>
                <w:bCs/>
                <w:sz w:val="22"/>
                <w:szCs w:val="22"/>
              </w:rPr>
              <w:t xml:space="preserve"> </w:t>
            </w:r>
            <w:r w:rsidRPr="00C36FEF">
              <w:rPr>
                <w:bCs/>
                <w:sz w:val="22"/>
                <w:szCs w:val="22"/>
              </w:rPr>
              <w:t>группировку финансовых ресурсов субъектов экономики по различным признакам (основным подходам) классификации.</w:t>
            </w:r>
          </w:p>
          <w:p w:rsidR="00BC3FEB" w:rsidRPr="00C36FEF" w:rsidRDefault="00BC3FEB" w:rsidP="00BC3FEB">
            <w:pPr>
              <w:ind w:left="-108"/>
              <w:jc w:val="both"/>
              <w:rPr>
                <w:rStyle w:val="FontStyle96"/>
                <w:spacing w:val="10"/>
                <w:sz w:val="22"/>
                <w:szCs w:val="22"/>
              </w:rPr>
            </w:pPr>
            <w:r w:rsidRPr="00C36FEF">
              <w:rPr>
                <w:b/>
                <w:bCs/>
                <w:sz w:val="22"/>
                <w:szCs w:val="22"/>
              </w:rPr>
              <w:t xml:space="preserve">Уметь: </w:t>
            </w:r>
            <w:r w:rsidRPr="00C36FEF">
              <w:rPr>
                <w:bCs/>
                <w:sz w:val="22"/>
                <w:szCs w:val="22"/>
              </w:rPr>
              <w:t>формулировать классификационные признаки финансовых ресурсов субъектов экономики, выделять соответствующие им группы однородных доходов и расходов</w:t>
            </w:r>
            <w:r w:rsidRPr="00C36FEF">
              <w:rPr>
                <w:rStyle w:val="FontStyle44"/>
                <w:sz w:val="22"/>
                <w:szCs w:val="22"/>
              </w:rPr>
              <w:t>, оценивать полноту результатов классификации, показывать прикладное назначение классификационных групп.</w:t>
            </w:r>
          </w:p>
        </w:tc>
      </w:tr>
      <w:tr w:rsidR="00BC3FEB" w:rsidTr="00C36FEF">
        <w:trPr>
          <w:trHeight w:val="2252"/>
        </w:trPr>
        <w:tc>
          <w:tcPr>
            <w:tcW w:w="851" w:type="dxa"/>
            <w:vMerge/>
          </w:tcPr>
          <w:p w:rsidR="00BC3FEB" w:rsidRPr="009A36E0" w:rsidRDefault="00BC3FEB" w:rsidP="00142C3D">
            <w:pPr>
              <w:rPr>
                <w:color w:val="000000" w:themeColor="text1"/>
                <w:sz w:val="20"/>
                <w:szCs w:val="20"/>
              </w:rPr>
            </w:pPr>
          </w:p>
        </w:tc>
        <w:tc>
          <w:tcPr>
            <w:tcW w:w="2410" w:type="dxa"/>
            <w:vMerge/>
          </w:tcPr>
          <w:p w:rsidR="00BC3FEB" w:rsidRPr="00142C3D" w:rsidRDefault="00BC3FEB" w:rsidP="00142C3D">
            <w:pPr>
              <w:ind w:left="-108" w:right="-108"/>
              <w:jc w:val="both"/>
              <w:rPr>
                <w:rStyle w:val="FontStyle44"/>
                <w:sz w:val="22"/>
                <w:szCs w:val="22"/>
              </w:rPr>
            </w:pPr>
          </w:p>
        </w:tc>
        <w:tc>
          <w:tcPr>
            <w:tcW w:w="3685" w:type="dxa"/>
          </w:tcPr>
          <w:p w:rsidR="00BC3FEB" w:rsidRPr="00C36FEF" w:rsidRDefault="00BC3FEB" w:rsidP="009F6C64">
            <w:pPr>
              <w:pStyle w:val="Style22"/>
              <w:ind w:right="-6"/>
              <w:jc w:val="both"/>
              <w:rPr>
                <w:rStyle w:val="FontStyle44"/>
                <w:sz w:val="22"/>
                <w:szCs w:val="22"/>
              </w:rPr>
            </w:pPr>
            <w:r w:rsidRPr="00C36FEF">
              <w:rPr>
                <w:rStyle w:val="FontStyle44"/>
                <w:sz w:val="22"/>
                <w:szCs w:val="22"/>
              </w:rPr>
              <w:t>4.</w:t>
            </w:r>
            <w:r w:rsidRPr="00C36FEF">
              <w:rPr>
                <w:rStyle w:val="FontStyle44"/>
                <w:sz w:val="22"/>
                <w:szCs w:val="22"/>
              </w:rPr>
              <w:tab/>
              <w:t>Грамотно, логично, аргументировано формирует собственные суждения и оценки. Отличает факты от мнений, интерпретаций, оценок и т.д. в рассуждениях других участников деятельности.</w:t>
            </w:r>
          </w:p>
          <w:p w:rsidR="00BC3FEB" w:rsidRPr="00C36FEF" w:rsidRDefault="00BC3FEB" w:rsidP="009F6C64">
            <w:pPr>
              <w:ind w:right="-6"/>
              <w:jc w:val="both"/>
              <w:rPr>
                <w:rStyle w:val="FontStyle44"/>
                <w:sz w:val="22"/>
                <w:szCs w:val="22"/>
              </w:rPr>
            </w:pPr>
          </w:p>
        </w:tc>
        <w:tc>
          <w:tcPr>
            <w:tcW w:w="2971" w:type="dxa"/>
          </w:tcPr>
          <w:p w:rsidR="00BC3FEB" w:rsidRPr="00C36FEF" w:rsidRDefault="00BC3FEB" w:rsidP="00BC3FEB">
            <w:pPr>
              <w:pStyle w:val="Style52"/>
              <w:widowControl/>
              <w:spacing w:line="240" w:lineRule="auto"/>
              <w:ind w:left="-109" w:firstLine="0"/>
              <w:rPr>
                <w:rStyle w:val="FontStyle44"/>
                <w:spacing w:val="0"/>
                <w:sz w:val="22"/>
                <w:szCs w:val="22"/>
              </w:rPr>
            </w:pPr>
            <w:r w:rsidRPr="00C36FEF">
              <w:rPr>
                <w:b/>
                <w:bCs/>
                <w:sz w:val="22"/>
                <w:szCs w:val="22"/>
              </w:rPr>
              <w:t>Знать</w:t>
            </w:r>
            <w:r w:rsidRPr="00C36FEF">
              <w:rPr>
                <w:rStyle w:val="FontStyle44"/>
                <w:sz w:val="22"/>
                <w:szCs w:val="22"/>
              </w:rPr>
              <w:t xml:space="preserve">: </w:t>
            </w:r>
            <w:r w:rsidRPr="00C36FEF">
              <w:rPr>
                <w:sz w:val="22"/>
                <w:szCs w:val="22"/>
              </w:rPr>
              <w:t>отличия фактов от мнений, интерпретаций, оценок и т.д. в рассуждениях других участников деятельности</w:t>
            </w:r>
          </w:p>
          <w:p w:rsidR="00BC3FEB" w:rsidRPr="00C36FEF" w:rsidRDefault="00BC3FEB" w:rsidP="00C36FEF">
            <w:pPr>
              <w:ind w:left="-108"/>
              <w:jc w:val="both"/>
              <w:rPr>
                <w:spacing w:val="10"/>
                <w:sz w:val="22"/>
                <w:szCs w:val="22"/>
              </w:rPr>
            </w:pPr>
            <w:r w:rsidRPr="00C36FEF">
              <w:rPr>
                <w:rStyle w:val="FontStyle44"/>
                <w:b/>
                <w:sz w:val="22"/>
                <w:szCs w:val="22"/>
              </w:rPr>
              <w:t>Уметь</w:t>
            </w:r>
            <w:r w:rsidRPr="00C36FEF">
              <w:rPr>
                <w:rStyle w:val="FontStyle44"/>
                <w:sz w:val="22"/>
                <w:szCs w:val="22"/>
              </w:rPr>
              <w:t>:</w:t>
            </w:r>
            <w:r w:rsidRPr="00C36FEF">
              <w:rPr>
                <w:rStyle w:val="FontStyle44"/>
                <w:b/>
                <w:sz w:val="22"/>
                <w:szCs w:val="22"/>
              </w:rPr>
              <w:t xml:space="preserve"> </w:t>
            </w:r>
            <w:r w:rsidRPr="00C36FEF">
              <w:rPr>
                <w:rStyle w:val="FontStyle44"/>
                <w:sz w:val="22"/>
                <w:szCs w:val="22"/>
              </w:rPr>
              <w:t>грамотно, логично, аргументировано формировать собственные суждения и оценки.</w:t>
            </w:r>
          </w:p>
        </w:tc>
      </w:tr>
      <w:tr w:rsidR="00BC3FEB" w:rsidTr="00C36FEF">
        <w:trPr>
          <w:trHeight w:val="2252"/>
        </w:trPr>
        <w:tc>
          <w:tcPr>
            <w:tcW w:w="851" w:type="dxa"/>
            <w:vMerge/>
          </w:tcPr>
          <w:p w:rsidR="00BC3FEB" w:rsidRPr="009A36E0" w:rsidRDefault="00BC3FEB" w:rsidP="00142C3D">
            <w:pPr>
              <w:rPr>
                <w:color w:val="000000" w:themeColor="text1"/>
                <w:sz w:val="20"/>
                <w:szCs w:val="20"/>
              </w:rPr>
            </w:pPr>
          </w:p>
        </w:tc>
        <w:tc>
          <w:tcPr>
            <w:tcW w:w="2410" w:type="dxa"/>
            <w:vMerge/>
          </w:tcPr>
          <w:p w:rsidR="00BC3FEB" w:rsidRPr="00142C3D" w:rsidRDefault="00BC3FEB" w:rsidP="00142C3D">
            <w:pPr>
              <w:ind w:left="-108" w:right="-108"/>
              <w:jc w:val="both"/>
              <w:rPr>
                <w:rStyle w:val="FontStyle44"/>
                <w:sz w:val="22"/>
                <w:szCs w:val="22"/>
              </w:rPr>
            </w:pPr>
          </w:p>
        </w:tc>
        <w:tc>
          <w:tcPr>
            <w:tcW w:w="3685" w:type="dxa"/>
          </w:tcPr>
          <w:p w:rsidR="00BC3FEB" w:rsidRPr="00C36FEF" w:rsidRDefault="00BC3FEB" w:rsidP="009F6C64">
            <w:pPr>
              <w:ind w:right="-6"/>
              <w:jc w:val="both"/>
              <w:rPr>
                <w:rStyle w:val="FontStyle44"/>
                <w:sz w:val="22"/>
                <w:szCs w:val="22"/>
              </w:rPr>
            </w:pPr>
            <w:r w:rsidRPr="00C36FEF">
              <w:rPr>
                <w:rStyle w:val="FontStyle44"/>
                <w:sz w:val="22"/>
                <w:szCs w:val="22"/>
              </w:rPr>
              <w:t>5.</w:t>
            </w:r>
            <w:r w:rsidRPr="00C36FEF">
              <w:rPr>
                <w:rStyle w:val="FontStyle44"/>
                <w:sz w:val="22"/>
                <w:szCs w:val="22"/>
              </w:rPr>
              <w:tab/>
              <w:t>Аргументированно и логично представляет свою   точку зрения посредством и на основе системного описания.</w:t>
            </w:r>
          </w:p>
        </w:tc>
        <w:tc>
          <w:tcPr>
            <w:tcW w:w="2971" w:type="dxa"/>
          </w:tcPr>
          <w:p w:rsidR="00BC3FEB" w:rsidRPr="00C36FEF" w:rsidRDefault="00BC3FEB" w:rsidP="00BC3FEB">
            <w:pPr>
              <w:ind w:left="-108"/>
              <w:jc w:val="both"/>
              <w:rPr>
                <w:rStyle w:val="FontStyle44"/>
                <w:spacing w:val="0"/>
                <w:sz w:val="22"/>
                <w:szCs w:val="22"/>
              </w:rPr>
            </w:pPr>
            <w:r w:rsidRPr="00C36FEF">
              <w:rPr>
                <w:rStyle w:val="FontStyle44"/>
                <w:b/>
                <w:sz w:val="22"/>
                <w:szCs w:val="22"/>
              </w:rPr>
              <w:t>Знать</w:t>
            </w:r>
            <w:r w:rsidRPr="00C36FEF">
              <w:rPr>
                <w:sz w:val="22"/>
                <w:szCs w:val="22"/>
              </w:rPr>
              <w:t>: основу системного описания, позволяющую аргументированно и логично представлять свою точку зрения</w:t>
            </w:r>
          </w:p>
          <w:p w:rsidR="00BC3FEB" w:rsidRPr="00C36FEF" w:rsidRDefault="00BC3FEB" w:rsidP="00BC3FEB">
            <w:pPr>
              <w:ind w:left="-108"/>
              <w:jc w:val="both"/>
              <w:rPr>
                <w:b/>
                <w:bCs/>
                <w:sz w:val="22"/>
                <w:szCs w:val="22"/>
              </w:rPr>
            </w:pPr>
            <w:r w:rsidRPr="00C36FEF">
              <w:rPr>
                <w:rStyle w:val="FontStyle44"/>
                <w:b/>
                <w:sz w:val="22"/>
                <w:szCs w:val="22"/>
              </w:rPr>
              <w:t>Уметь</w:t>
            </w:r>
            <w:r w:rsidRPr="00C36FEF">
              <w:rPr>
                <w:rStyle w:val="FontStyle44"/>
                <w:sz w:val="22"/>
                <w:szCs w:val="22"/>
              </w:rPr>
              <w:t>:</w:t>
            </w:r>
            <w:r w:rsidRPr="00C36FEF">
              <w:rPr>
                <w:b/>
                <w:sz w:val="22"/>
                <w:szCs w:val="22"/>
              </w:rPr>
              <w:t xml:space="preserve"> </w:t>
            </w:r>
            <w:r w:rsidRPr="00C36FEF">
              <w:rPr>
                <w:sz w:val="22"/>
                <w:szCs w:val="22"/>
              </w:rPr>
              <w:t>аргументированно и логично представлять свою точку зрения посредством и на основе системного описания.</w:t>
            </w:r>
          </w:p>
        </w:tc>
      </w:tr>
    </w:tbl>
    <w:p w:rsidR="00056DE5" w:rsidRDefault="00056DE5" w:rsidP="00BC3FEB">
      <w:pPr>
        <w:widowControl/>
        <w:tabs>
          <w:tab w:val="left" w:pos="278"/>
        </w:tabs>
        <w:spacing w:before="5" w:line="312" w:lineRule="exact"/>
        <w:rPr>
          <w:b/>
          <w:sz w:val="28"/>
          <w:szCs w:val="28"/>
        </w:rPr>
      </w:pPr>
    </w:p>
    <w:p w:rsidR="00056DE5" w:rsidRPr="00056DE5" w:rsidRDefault="00056DE5" w:rsidP="00056DE5">
      <w:pPr>
        <w:widowControl/>
        <w:tabs>
          <w:tab w:val="left" w:pos="278"/>
        </w:tabs>
        <w:spacing w:before="5" w:line="312" w:lineRule="exact"/>
        <w:ind w:left="-567" w:firstLine="567"/>
        <w:rPr>
          <w:b/>
          <w:sz w:val="28"/>
          <w:szCs w:val="28"/>
        </w:rPr>
      </w:pPr>
      <w:r w:rsidRPr="00056DE5">
        <w:rPr>
          <w:b/>
          <w:sz w:val="28"/>
          <w:szCs w:val="28"/>
        </w:rPr>
        <w:t>3. Место дисциплины в структуре образовательной программы</w:t>
      </w:r>
    </w:p>
    <w:p w:rsidR="00BC4FFA" w:rsidRDefault="00BC4FFA" w:rsidP="00056DE5">
      <w:pPr>
        <w:widowControl/>
        <w:spacing w:line="312" w:lineRule="exact"/>
        <w:ind w:left="-567" w:firstLine="567"/>
        <w:jc w:val="both"/>
        <w:rPr>
          <w:sz w:val="28"/>
          <w:szCs w:val="28"/>
        </w:rPr>
      </w:pPr>
    </w:p>
    <w:p w:rsidR="00056DE5" w:rsidRPr="00BC4FFA" w:rsidRDefault="00056DE5" w:rsidP="00056DE5">
      <w:pPr>
        <w:widowControl/>
        <w:spacing w:line="312" w:lineRule="exact"/>
        <w:ind w:left="-567" w:firstLine="567"/>
        <w:jc w:val="both"/>
        <w:rPr>
          <w:iCs/>
        </w:rPr>
      </w:pPr>
      <w:r w:rsidRPr="00BC4FFA">
        <w:t xml:space="preserve">Дисциплина относится к </w:t>
      </w:r>
      <w:r w:rsidRPr="00BC4FFA">
        <w:rPr>
          <w:iCs/>
        </w:rPr>
        <w:t>общепрофессиональному циклу обязательной части образовательной программы «Экономика и финансы» (Финансы и банковское дело) по направлению подготовки 38.03.01 Экономика.</w:t>
      </w:r>
    </w:p>
    <w:p w:rsidR="00056DE5" w:rsidRDefault="00056DE5" w:rsidP="00056DE5">
      <w:pPr>
        <w:widowControl/>
        <w:spacing w:line="312" w:lineRule="exact"/>
        <w:ind w:left="-567" w:firstLine="567"/>
        <w:jc w:val="both"/>
      </w:pPr>
    </w:p>
    <w:p w:rsidR="009A5FCE" w:rsidRPr="00BC4FFA" w:rsidRDefault="009A5FCE" w:rsidP="00056DE5">
      <w:pPr>
        <w:widowControl/>
        <w:spacing w:line="312" w:lineRule="exact"/>
        <w:ind w:left="-567" w:firstLine="567"/>
        <w:jc w:val="both"/>
      </w:pPr>
    </w:p>
    <w:p w:rsidR="00056DE5" w:rsidRPr="00056DE5" w:rsidRDefault="00056DE5" w:rsidP="00056DE5">
      <w:pPr>
        <w:widowControl/>
        <w:spacing w:line="312" w:lineRule="exact"/>
        <w:ind w:left="-567" w:firstLine="567"/>
        <w:jc w:val="both"/>
        <w:rPr>
          <w:b/>
          <w:sz w:val="28"/>
          <w:szCs w:val="28"/>
        </w:rPr>
      </w:pPr>
      <w:r w:rsidRPr="00056DE5">
        <w:rPr>
          <w:b/>
          <w:sz w:val="28"/>
          <w:szCs w:val="28"/>
        </w:rPr>
        <w:lastRenderedPageBreak/>
        <w:t>4. 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p>
    <w:p w:rsidR="00056DE5" w:rsidRPr="00BC4FFA" w:rsidRDefault="00056DE5" w:rsidP="009A5FCE">
      <w:pPr>
        <w:widowControl/>
        <w:spacing w:before="62"/>
        <w:jc w:val="right"/>
      </w:pPr>
      <w:r w:rsidRPr="00BC4FFA">
        <w:t>Таблица 1</w:t>
      </w:r>
    </w:p>
    <w:p w:rsidR="00056DE5" w:rsidRPr="00BC4FFA" w:rsidRDefault="00056DE5" w:rsidP="00056DE5">
      <w:pPr>
        <w:widowControl/>
        <w:spacing w:before="62"/>
      </w:pPr>
      <w:r w:rsidRPr="00BC4FFA">
        <w:t>Очная форма обучения</w:t>
      </w:r>
    </w:p>
    <w:tbl>
      <w:tblPr>
        <w:tblStyle w:val="a3"/>
        <w:tblW w:w="0" w:type="auto"/>
        <w:tblInd w:w="-567" w:type="dxa"/>
        <w:tblLook w:val="04A0" w:firstRow="1" w:lastRow="0" w:firstColumn="1" w:lastColumn="0" w:noHBand="0" w:noVBand="1"/>
      </w:tblPr>
      <w:tblGrid>
        <w:gridCol w:w="6091"/>
        <w:gridCol w:w="1842"/>
        <w:gridCol w:w="1843"/>
      </w:tblGrid>
      <w:tr w:rsidR="00056DE5" w:rsidRPr="00AC6AB9" w:rsidTr="00056DE5">
        <w:tc>
          <w:tcPr>
            <w:tcW w:w="6091" w:type="dxa"/>
          </w:tcPr>
          <w:p w:rsidR="00056DE5" w:rsidRPr="00BC4FFA" w:rsidRDefault="003F172C" w:rsidP="00056DE5">
            <w:pPr>
              <w:widowControl/>
              <w:spacing w:line="312" w:lineRule="exact"/>
              <w:jc w:val="both"/>
              <w:rPr>
                <w:sz w:val="22"/>
                <w:szCs w:val="22"/>
              </w:rPr>
            </w:pPr>
            <w:r w:rsidRPr="00BC4FFA">
              <w:rPr>
                <w:b/>
                <w:sz w:val="22"/>
                <w:szCs w:val="22"/>
              </w:rPr>
              <w:t>Вид учебной работы по дисциплине</w:t>
            </w:r>
          </w:p>
        </w:tc>
        <w:tc>
          <w:tcPr>
            <w:tcW w:w="1842" w:type="dxa"/>
          </w:tcPr>
          <w:p w:rsidR="003F172C" w:rsidRPr="00BC4FFA" w:rsidRDefault="003F172C" w:rsidP="003F172C">
            <w:pPr>
              <w:widowControl/>
              <w:spacing w:line="269" w:lineRule="exact"/>
              <w:jc w:val="center"/>
              <w:rPr>
                <w:b/>
                <w:sz w:val="22"/>
                <w:szCs w:val="22"/>
              </w:rPr>
            </w:pPr>
            <w:r w:rsidRPr="00BC4FFA">
              <w:rPr>
                <w:b/>
                <w:sz w:val="22"/>
                <w:szCs w:val="22"/>
              </w:rPr>
              <w:t>Всего</w:t>
            </w:r>
          </w:p>
          <w:p w:rsidR="00056DE5" w:rsidRPr="00BC4FFA" w:rsidRDefault="003F172C" w:rsidP="003F172C">
            <w:pPr>
              <w:widowControl/>
              <w:spacing w:line="312" w:lineRule="exact"/>
              <w:jc w:val="both"/>
              <w:rPr>
                <w:sz w:val="22"/>
                <w:szCs w:val="22"/>
              </w:rPr>
            </w:pPr>
            <w:r w:rsidRPr="00BC4FFA">
              <w:rPr>
                <w:b/>
                <w:sz w:val="22"/>
                <w:szCs w:val="22"/>
              </w:rPr>
              <w:t>(в з/е и часах</w:t>
            </w:r>
          </w:p>
        </w:tc>
        <w:tc>
          <w:tcPr>
            <w:tcW w:w="1843" w:type="dxa"/>
          </w:tcPr>
          <w:p w:rsidR="003F172C" w:rsidRPr="00BC4FFA" w:rsidRDefault="003F172C" w:rsidP="003F172C">
            <w:pPr>
              <w:widowControl/>
              <w:spacing w:line="264" w:lineRule="exact"/>
              <w:jc w:val="center"/>
              <w:rPr>
                <w:b/>
                <w:sz w:val="22"/>
                <w:szCs w:val="22"/>
              </w:rPr>
            </w:pPr>
            <w:r w:rsidRPr="00BC4FFA">
              <w:rPr>
                <w:b/>
                <w:sz w:val="22"/>
                <w:szCs w:val="22"/>
              </w:rPr>
              <w:t>Семестр 4</w:t>
            </w:r>
          </w:p>
          <w:p w:rsidR="00056DE5" w:rsidRPr="00BC4FFA" w:rsidRDefault="003F172C" w:rsidP="003F172C">
            <w:pPr>
              <w:widowControl/>
              <w:spacing w:line="312" w:lineRule="exact"/>
              <w:jc w:val="both"/>
              <w:rPr>
                <w:sz w:val="22"/>
                <w:szCs w:val="22"/>
              </w:rPr>
            </w:pPr>
            <w:r w:rsidRPr="00BC4FFA">
              <w:rPr>
                <w:b/>
                <w:sz w:val="22"/>
                <w:szCs w:val="22"/>
              </w:rPr>
              <w:t>(в часах)</w:t>
            </w:r>
          </w:p>
        </w:tc>
      </w:tr>
      <w:tr w:rsidR="003F172C" w:rsidRPr="00AC6AB9" w:rsidTr="00056DE5">
        <w:tc>
          <w:tcPr>
            <w:tcW w:w="6091" w:type="dxa"/>
          </w:tcPr>
          <w:p w:rsidR="003F172C" w:rsidRPr="00BC4FFA" w:rsidRDefault="003F172C" w:rsidP="00056DE5">
            <w:pPr>
              <w:widowControl/>
              <w:spacing w:line="312" w:lineRule="exact"/>
              <w:jc w:val="both"/>
              <w:rPr>
                <w:b/>
                <w:sz w:val="22"/>
                <w:szCs w:val="22"/>
              </w:rPr>
            </w:pPr>
            <w:r w:rsidRPr="00BC4FFA">
              <w:rPr>
                <w:b/>
                <w:sz w:val="22"/>
                <w:szCs w:val="22"/>
              </w:rPr>
              <w:t>Общая трудоемкость дисциплины</w:t>
            </w:r>
          </w:p>
        </w:tc>
        <w:tc>
          <w:tcPr>
            <w:tcW w:w="1842" w:type="dxa"/>
          </w:tcPr>
          <w:p w:rsidR="003F172C" w:rsidRPr="00BC4FFA" w:rsidRDefault="003F172C" w:rsidP="003F172C">
            <w:pPr>
              <w:widowControl/>
              <w:spacing w:line="269" w:lineRule="exact"/>
              <w:jc w:val="center"/>
              <w:rPr>
                <w:b/>
                <w:sz w:val="22"/>
                <w:szCs w:val="22"/>
              </w:rPr>
            </w:pPr>
            <w:r w:rsidRPr="00BC4FFA">
              <w:rPr>
                <w:sz w:val="22"/>
                <w:szCs w:val="22"/>
              </w:rPr>
              <w:t>5 з/е, 180ч</w:t>
            </w:r>
          </w:p>
        </w:tc>
        <w:tc>
          <w:tcPr>
            <w:tcW w:w="1843" w:type="dxa"/>
          </w:tcPr>
          <w:p w:rsidR="003F172C" w:rsidRPr="00BC4FFA" w:rsidRDefault="003F172C" w:rsidP="003F172C">
            <w:pPr>
              <w:widowControl/>
              <w:spacing w:line="264" w:lineRule="exact"/>
              <w:jc w:val="center"/>
              <w:rPr>
                <w:b/>
                <w:sz w:val="22"/>
                <w:szCs w:val="22"/>
              </w:rPr>
            </w:pPr>
            <w:r w:rsidRPr="00BC4FFA">
              <w:rPr>
                <w:sz w:val="22"/>
                <w:szCs w:val="22"/>
              </w:rPr>
              <w:t>180</w:t>
            </w:r>
          </w:p>
        </w:tc>
      </w:tr>
      <w:tr w:rsidR="00056DE5" w:rsidRPr="00AC6AB9" w:rsidTr="00056DE5">
        <w:tc>
          <w:tcPr>
            <w:tcW w:w="6091" w:type="dxa"/>
          </w:tcPr>
          <w:p w:rsidR="00056DE5" w:rsidRPr="00BC4FFA" w:rsidRDefault="003F172C" w:rsidP="00056DE5">
            <w:pPr>
              <w:widowControl/>
              <w:spacing w:line="312" w:lineRule="exact"/>
              <w:jc w:val="both"/>
              <w:rPr>
                <w:sz w:val="22"/>
                <w:szCs w:val="22"/>
              </w:rPr>
            </w:pPr>
            <w:r w:rsidRPr="00BC4FFA">
              <w:rPr>
                <w:b/>
                <w:i/>
                <w:iCs/>
                <w:sz w:val="22"/>
                <w:szCs w:val="22"/>
              </w:rPr>
              <w:t>Контактная работа - Аудиторные занятия</w:t>
            </w:r>
          </w:p>
        </w:tc>
        <w:tc>
          <w:tcPr>
            <w:tcW w:w="1842" w:type="dxa"/>
          </w:tcPr>
          <w:p w:rsidR="00056DE5" w:rsidRPr="00BC4FFA" w:rsidRDefault="003F172C" w:rsidP="003F172C">
            <w:pPr>
              <w:widowControl/>
              <w:spacing w:line="312" w:lineRule="exact"/>
              <w:jc w:val="center"/>
              <w:rPr>
                <w:sz w:val="22"/>
                <w:szCs w:val="22"/>
              </w:rPr>
            </w:pPr>
            <w:r w:rsidRPr="00BC4FFA">
              <w:rPr>
                <w:sz w:val="22"/>
                <w:szCs w:val="22"/>
              </w:rPr>
              <w:t>68</w:t>
            </w:r>
          </w:p>
        </w:tc>
        <w:tc>
          <w:tcPr>
            <w:tcW w:w="1843" w:type="dxa"/>
          </w:tcPr>
          <w:p w:rsidR="00056DE5" w:rsidRPr="00BC4FFA" w:rsidRDefault="003F172C" w:rsidP="003F172C">
            <w:pPr>
              <w:widowControl/>
              <w:spacing w:line="312" w:lineRule="exact"/>
              <w:jc w:val="center"/>
              <w:rPr>
                <w:sz w:val="22"/>
                <w:szCs w:val="22"/>
              </w:rPr>
            </w:pPr>
            <w:r w:rsidRPr="00BC4FFA">
              <w:rPr>
                <w:sz w:val="22"/>
                <w:szCs w:val="22"/>
              </w:rPr>
              <w:t>68</w:t>
            </w:r>
          </w:p>
        </w:tc>
      </w:tr>
      <w:tr w:rsidR="00056DE5" w:rsidRPr="00AC6AB9" w:rsidTr="00056DE5">
        <w:tc>
          <w:tcPr>
            <w:tcW w:w="6091" w:type="dxa"/>
          </w:tcPr>
          <w:p w:rsidR="00056DE5" w:rsidRPr="00BC4FFA" w:rsidRDefault="003F172C" w:rsidP="00056DE5">
            <w:pPr>
              <w:widowControl/>
              <w:spacing w:line="312" w:lineRule="exact"/>
              <w:jc w:val="both"/>
              <w:rPr>
                <w:sz w:val="22"/>
                <w:szCs w:val="22"/>
              </w:rPr>
            </w:pPr>
            <w:r w:rsidRPr="00BC4FFA">
              <w:rPr>
                <w:i/>
                <w:iCs/>
                <w:sz w:val="22"/>
                <w:szCs w:val="22"/>
              </w:rPr>
              <w:t>Лекции</w:t>
            </w:r>
          </w:p>
        </w:tc>
        <w:tc>
          <w:tcPr>
            <w:tcW w:w="1842" w:type="dxa"/>
          </w:tcPr>
          <w:p w:rsidR="00056DE5" w:rsidRPr="00BC4FFA" w:rsidRDefault="003F172C" w:rsidP="003F172C">
            <w:pPr>
              <w:widowControl/>
              <w:spacing w:line="312" w:lineRule="exact"/>
              <w:jc w:val="center"/>
              <w:rPr>
                <w:sz w:val="22"/>
                <w:szCs w:val="22"/>
              </w:rPr>
            </w:pPr>
            <w:r w:rsidRPr="00BC4FFA">
              <w:rPr>
                <w:sz w:val="22"/>
                <w:szCs w:val="22"/>
              </w:rPr>
              <w:t>34</w:t>
            </w:r>
          </w:p>
        </w:tc>
        <w:tc>
          <w:tcPr>
            <w:tcW w:w="1843" w:type="dxa"/>
          </w:tcPr>
          <w:p w:rsidR="00056DE5" w:rsidRPr="00BC4FFA" w:rsidRDefault="003F172C" w:rsidP="003F172C">
            <w:pPr>
              <w:widowControl/>
              <w:spacing w:line="312" w:lineRule="exact"/>
              <w:jc w:val="center"/>
              <w:rPr>
                <w:sz w:val="22"/>
                <w:szCs w:val="22"/>
              </w:rPr>
            </w:pPr>
            <w:r w:rsidRPr="00BC4FFA">
              <w:rPr>
                <w:sz w:val="22"/>
                <w:szCs w:val="22"/>
              </w:rPr>
              <w:t>34</w:t>
            </w:r>
          </w:p>
        </w:tc>
      </w:tr>
      <w:tr w:rsidR="00056DE5" w:rsidRPr="00AC6AB9" w:rsidTr="00056DE5">
        <w:tc>
          <w:tcPr>
            <w:tcW w:w="6091" w:type="dxa"/>
          </w:tcPr>
          <w:p w:rsidR="00056DE5" w:rsidRPr="00BC4FFA" w:rsidRDefault="003F172C" w:rsidP="00056DE5">
            <w:pPr>
              <w:widowControl/>
              <w:spacing w:line="312" w:lineRule="exact"/>
              <w:jc w:val="both"/>
              <w:rPr>
                <w:sz w:val="22"/>
                <w:szCs w:val="22"/>
              </w:rPr>
            </w:pPr>
            <w:r w:rsidRPr="00BC4FFA">
              <w:rPr>
                <w:i/>
                <w:sz w:val="22"/>
                <w:szCs w:val="22"/>
              </w:rPr>
              <w:t>Се</w:t>
            </w:r>
            <w:r w:rsidRPr="00BC4FFA">
              <w:rPr>
                <w:i/>
                <w:iCs/>
                <w:sz w:val="22"/>
                <w:szCs w:val="22"/>
              </w:rPr>
              <w:t>минары, практические занятия</w:t>
            </w:r>
          </w:p>
        </w:tc>
        <w:tc>
          <w:tcPr>
            <w:tcW w:w="1842" w:type="dxa"/>
          </w:tcPr>
          <w:p w:rsidR="00056DE5" w:rsidRPr="00BC4FFA" w:rsidRDefault="00131763" w:rsidP="00131763">
            <w:pPr>
              <w:widowControl/>
              <w:spacing w:line="312" w:lineRule="exact"/>
              <w:jc w:val="center"/>
              <w:rPr>
                <w:sz w:val="22"/>
                <w:szCs w:val="22"/>
              </w:rPr>
            </w:pPr>
            <w:r w:rsidRPr="00BC4FFA">
              <w:rPr>
                <w:sz w:val="22"/>
                <w:szCs w:val="22"/>
              </w:rPr>
              <w:t>34</w:t>
            </w:r>
          </w:p>
        </w:tc>
        <w:tc>
          <w:tcPr>
            <w:tcW w:w="1843" w:type="dxa"/>
          </w:tcPr>
          <w:p w:rsidR="00056DE5" w:rsidRPr="00BC4FFA" w:rsidRDefault="00131763" w:rsidP="00131763">
            <w:pPr>
              <w:widowControl/>
              <w:spacing w:line="312" w:lineRule="exact"/>
              <w:jc w:val="center"/>
              <w:rPr>
                <w:sz w:val="22"/>
                <w:szCs w:val="22"/>
              </w:rPr>
            </w:pPr>
            <w:r w:rsidRPr="00BC4FFA">
              <w:rPr>
                <w:sz w:val="22"/>
                <w:szCs w:val="22"/>
              </w:rPr>
              <w:t>34</w:t>
            </w:r>
          </w:p>
        </w:tc>
      </w:tr>
      <w:tr w:rsidR="00056DE5" w:rsidRPr="00AC6AB9" w:rsidTr="00056DE5">
        <w:tc>
          <w:tcPr>
            <w:tcW w:w="6091" w:type="dxa"/>
          </w:tcPr>
          <w:p w:rsidR="00056DE5" w:rsidRPr="00BC4FFA" w:rsidRDefault="003F172C" w:rsidP="00056DE5">
            <w:pPr>
              <w:widowControl/>
              <w:spacing w:line="312" w:lineRule="exact"/>
              <w:jc w:val="both"/>
              <w:rPr>
                <w:sz w:val="22"/>
                <w:szCs w:val="22"/>
              </w:rPr>
            </w:pPr>
            <w:r w:rsidRPr="00BC4FFA">
              <w:rPr>
                <w:b/>
                <w:i/>
                <w:iCs/>
                <w:sz w:val="22"/>
                <w:szCs w:val="22"/>
              </w:rPr>
              <w:t>Самостоятельная работа</w:t>
            </w:r>
          </w:p>
        </w:tc>
        <w:tc>
          <w:tcPr>
            <w:tcW w:w="1842" w:type="dxa"/>
          </w:tcPr>
          <w:p w:rsidR="00056DE5" w:rsidRPr="00BC4FFA" w:rsidRDefault="00131763" w:rsidP="00131763">
            <w:pPr>
              <w:widowControl/>
              <w:spacing w:line="312" w:lineRule="exact"/>
              <w:jc w:val="center"/>
              <w:rPr>
                <w:sz w:val="22"/>
                <w:szCs w:val="22"/>
              </w:rPr>
            </w:pPr>
            <w:r w:rsidRPr="00BC4FFA">
              <w:rPr>
                <w:sz w:val="22"/>
                <w:szCs w:val="22"/>
              </w:rPr>
              <w:t>112</w:t>
            </w:r>
          </w:p>
        </w:tc>
        <w:tc>
          <w:tcPr>
            <w:tcW w:w="1843" w:type="dxa"/>
          </w:tcPr>
          <w:p w:rsidR="00056DE5" w:rsidRPr="00BC4FFA" w:rsidRDefault="00131763" w:rsidP="00131763">
            <w:pPr>
              <w:widowControl/>
              <w:spacing w:line="312" w:lineRule="exact"/>
              <w:ind w:right="-108"/>
              <w:jc w:val="center"/>
              <w:rPr>
                <w:sz w:val="22"/>
                <w:szCs w:val="22"/>
              </w:rPr>
            </w:pPr>
            <w:r w:rsidRPr="00BC4FFA">
              <w:rPr>
                <w:sz w:val="22"/>
                <w:szCs w:val="22"/>
              </w:rPr>
              <w:t>112</w:t>
            </w:r>
          </w:p>
        </w:tc>
      </w:tr>
      <w:tr w:rsidR="00131763" w:rsidRPr="00AC6AB9" w:rsidTr="00C444B3">
        <w:tc>
          <w:tcPr>
            <w:tcW w:w="6091" w:type="dxa"/>
          </w:tcPr>
          <w:p w:rsidR="00131763" w:rsidRPr="00BC4FFA" w:rsidRDefault="00131763" w:rsidP="00056DE5">
            <w:pPr>
              <w:widowControl/>
              <w:spacing w:line="312" w:lineRule="exact"/>
              <w:jc w:val="both"/>
              <w:rPr>
                <w:sz w:val="22"/>
                <w:szCs w:val="22"/>
              </w:rPr>
            </w:pPr>
            <w:r w:rsidRPr="00BC4FFA">
              <w:rPr>
                <w:sz w:val="22"/>
                <w:szCs w:val="22"/>
              </w:rPr>
              <w:t>Вид текущего контроля</w:t>
            </w:r>
          </w:p>
        </w:tc>
        <w:tc>
          <w:tcPr>
            <w:tcW w:w="3685" w:type="dxa"/>
            <w:gridSpan w:val="2"/>
          </w:tcPr>
          <w:p w:rsidR="00131763" w:rsidRPr="00BC4FFA" w:rsidRDefault="00131763" w:rsidP="00131763">
            <w:pPr>
              <w:widowControl/>
              <w:spacing w:line="312" w:lineRule="exact"/>
              <w:jc w:val="center"/>
              <w:rPr>
                <w:sz w:val="22"/>
                <w:szCs w:val="22"/>
              </w:rPr>
            </w:pPr>
            <w:r w:rsidRPr="00BC4FFA">
              <w:rPr>
                <w:sz w:val="22"/>
                <w:szCs w:val="22"/>
              </w:rPr>
              <w:t>РАР</w:t>
            </w:r>
          </w:p>
        </w:tc>
      </w:tr>
      <w:tr w:rsidR="00131763" w:rsidRPr="00AC6AB9" w:rsidTr="00C444B3">
        <w:tc>
          <w:tcPr>
            <w:tcW w:w="6091" w:type="dxa"/>
          </w:tcPr>
          <w:p w:rsidR="00131763" w:rsidRPr="00BC4FFA" w:rsidRDefault="00131763" w:rsidP="00056DE5">
            <w:pPr>
              <w:widowControl/>
              <w:spacing w:line="312" w:lineRule="exact"/>
              <w:jc w:val="both"/>
              <w:rPr>
                <w:sz w:val="22"/>
                <w:szCs w:val="22"/>
              </w:rPr>
            </w:pPr>
            <w:r w:rsidRPr="00BC4FFA">
              <w:rPr>
                <w:sz w:val="22"/>
                <w:szCs w:val="22"/>
              </w:rPr>
              <w:t>Вид промежуточной аттестации</w:t>
            </w:r>
          </w:p>
        </w:tc>
        <w:tc>
          <w:tcPr>
            <w:tcW w:w="3685" w:type="dxa"/>
            <w:gridSpan w:val="2"/>
          </w:tcPr>
          <w:p w:rsidR="00131763" w:rsidRPr="00BC4FFA" w:rsidRDefault="00131763" w:rsidP="00131763">
            <w:pPr>
              <w:widowControl/>
              <w:spacing w:line="312" w:lineRule="exact"/>
              <w:jc w:val="center"/>
              <w:rPr>
                <w:sz w:val="22"/>
                <w:szCs w:val="22"/>
              </w:rPr>
            </w:pPr>
            <w:r w:rsidRPr="00BC4FFA">
              <w:rPr>
                <w:sz w:val="22"/>
                <w:szCs w:val="22"/>
              </w:rPr>
              <w:t>Экзамен</w:t>
            </w:r>
          </w:p>
        </w:tc>
      </w:tr>
    </w:tbl>
    <w:p w:rsidR="00056DE5" w:rsidRPr="00AC6AB9" w:rsidRDefault="00056DE5" w:rsidP="00056DE5">
      <w:pPr>
        <w:widowControl/>
        <w:spacing w:line="312" w:lineRule="exact"/>
        <w:ind w:left="-567" w:firstLine="567"/>
        <w:jc w:val="both"/>
      </w:pPr>
    </w:p>
    <w:p w:rsidR="00056DE5" w:rsidRPr="00BC4FFA" w:rsidRDefault="00131763" w:rsidP="00FD6C9D">
      <w:pPr>
        <w:widowControl/>
        <w:spacing w:before="62"/>
        <w:jc w:val="both"/>
      </w:pPr>
      <w:r w:rsidRPr="00BC4FFA">
        <w:t>Очно-заочная форма обучения</w:t>
      </w:r>
      <w:r w:rsidR="00FD6C9D" w:rsidRPr="00BC4FFA">
        <w:t xml:space="preserve"> </w:t>
      </w:r>
    </w:p>
    <w:tbl>
      <w:tblPr>
        <w:tblStyle w:val="a3"/>
        <w:tblW w:w="0" w:type="auto"/>
        <w:tblInd w:w="-567" w:type="dxa"/>
        <w:tblLook w:val="04A0" w:firstRow="1" w:lastRow="0" w:firstColumn="1" w:lastColumn="0" w:noHBand="0" w:noVBand="1"/>
      </w:tblPr>
      <w:tblGrid>
        <w:gridCol w:w="6091"/>
        <w:gridCol w:w="1842"/>
        <w:gridCol w:w="1843"/>
      </w:tblGrid>
      <w:tr w:rsidR="00131763" w:rsidRPr="00AC6AB9" w:rsidTr="00C444B3">
        <w:tc>
          <w:tcPr>
            <w:tcW w:w="6091" w:type="dxa"/>
          </w:tcPr>
          <w:p w:rsidR="00131763" w:rsidRPr="00BC4FFA" w:rsidRDefault="00131763" w:rsidP="00C444B3">
            <w:pPr>
              <w:widowControl/>
              <w:spacing w:line="312" w:lineRule="exact"/>
              <w:jc w:val="both"/>
              <w:rPr>
                <w:sz w:val="22"/>
                <w:szCs w:val="22"/>
              </w:rPr>
            </w:pPr>
            <w:r w:rsidRPr="00BC4FFA">
              <w:rPr>
                <w:b/>
                <w:sz w:val="22"/>
                <w:szCs w:val="22"/>
              </w:rPr>
              <w:t>Вид учебной работы по дисциплине</w:t>
            </w:r>
          </w:p>
        </w:tc>
        <w:tc>
          <w:tcPr>
            <w:tcW w:w="1842" w:type="dxa"/>
          </w:tcPr>
          <w:p w:rsidR="00131763" w:rsidRPr="00BC4FFA" w:rsidRDefault="00131763" w:rsidP="00C444B3">
            <w:pPr>
              <w:widowControl/>
              <w:spacing w:line="269" w:lineRule="exact"/>
              <w:jc w:val="center"/>
              <w:rPr>
                <w:b/>
                <w:sz w:val="22"/>
                <w:szCs w:val="22"/>
              </w:rPr>
            </w:pPr>
            <w:r w:rsidRPr="00BC4FFA">
              <w:rPr>
                <w:b/>
                <w:sz w:val="22"/>
                <w:szCs w:val="22"/>
              </w:rPr>
              <w:t>Всего</w:t>
            </w:r>
          </w:p>
          <w:p w:rsidR="00131763" w:rsidRPr="00BC4FFA" w:rsidRDefault="00131763" w:rsidP="00C444B3">
            <w:pPr>
              <w:widowControl/>
              <w:spacing w:line="312" w:lineRule="exact"/>
              <w:jc w:val="both"/>
              <w:rPr>
                <w:sz w:val="22"/>
                <w:szCs w:val="22"/>
              </w:rPr>
            </w:pPr>
            <w:r w:rsidRPr="00BC4FFA">
              <w:rPr>
                <w:b/>
                <w:sz w:val="22"/>
                <w:szCs w:val="22"/>
              </w:rPr>
              <w:t>(в з/е и часах</w:t>
            </w:r>
          </w:p>
        </w:tc>
        <w:tc>
          <w:tcPr>
            <w:tcW w:w="1843" w:type="dxa"/>
          </w:tcPr>
          <w:p w:rsidR="00131763" w:rsidRPr="00BC4FFA" w:rsidRDefault="00131763" w:rsidP="00C444B3">
            <w:pPr>
              <w:widowControl/>
              <w:spacing w:line="264" w:lineRule="exact"/>
              <w:jc w:val="center"/>
              <w:rPr>
                <w:b/>
                <w:sz w:val="22"/>
                <w:szCs w:val="22"/>
              </w:rPr>
            </w:pPr>
            <w:r w:rsidRPr="00BC4FFA">
              <w:rPr>
                <w:b/>
                <w:sz w:val="22"/>
                <w:szCs w:val="22"/>
              </w:rPr>
              <w:t>Семестр 4</w:t>
            </w:r>
          </w:p>
          <w:p w:rsidR="00131763" w:rsidRPr="00BC4FFA" w:rsidRDefault="00131763" w:rsidP="00C444B3">
            <w:pPr>
              <w:widowControl/>
              <w:spacing w:line="312" w:lineRule="exact"/>
              <w:jc w:val="both"/>
              <w:rPr>
                <w:sz w:val="22"/>
                <w:szCs w:val="22"/>
              </w:rPr>
            </w:pPr>
            <w:r w:rsidRPr="00BC4FFA">
              <w:rPr>
                <w:b/>
                <w:sz w:val="22"/>
                <w:szCs w:val="22"/>
              </w:rPr>
              <w:t>(в часах)</w:t>
            </w:r>
          </w:p>
        </w:tc>
      </w:tr>
      <w:tr w:rsidR="00131763" w:rsidRPr="00AC6AB9" w:rsidTr="00C444B3">
        <w:tc>
          <w:tcPr>
            <w:tcW w:w="6091" w:type="dxa"/>
          </w:tcPr>
          <w:p w:rsidR="00131763" w:rsidRPr="00BC4FFA" w:rsidRDefault="00131763" w:rsidP="00C444B3">
            <w:pPr>
              <w:widowControl/>
              <w:spacing w:line="312" w:lineRule="exact"/>
              <w:jc w:val="both"/>
              <w:rPr>
                <w:b/>
                <w:sz w:val="22"/>
                <w:szCs w:val="22"/>
              </w:rPr>
            </w:pPr>
            <w:r w:rsidRPr="00BC4FFA">
              <w:rPr>
                <w:b/>
                <w:sz w:val="22"/>
                <w:szCs w:val="22"/>
              </w:rPr>
              <w:t>Общая трудоемкость дисциплины</w:t>
            </w:r>
          </w:p>
        </w:tc>
        <w:tc>
          <w:tcPr>
            <w:tcW w:w="1842" w:type="dxa"/>
          </w:tcPr>
          <w:p w:rsidR="00131763" w:rsidRPr="00BC4FFA" w:rsidRDefault="00131763" w:rsidP="00C444B3">
            <w:pPr>
              <w:widowControl/>
              <w:spacing w:line="269" w:lineRule="exact"/>
              <w:jc w:val="center"/>
              <w:rPr>
                <w:b/>
                <w:sz w:val="22"/>
                <w:szCs w:val="22"/>
              </w:rPr>
            </w:pPr>
            <w:r w:rsidRPr="00BC4FFA">
              <w:rPr>
                <w:sz w:val="22"/>
                <w:szCs w:val="22"/>
              </w:rPr>
              <w:t>5 з/е, 180ч</w:t>
            </w:r>
          </w:p>
        </w:tc>
        <w:tc>
          <w:tcPr>
            <w:tcW w:w="1843" w:type="dxa"/>
          </w:tcPr>
          <w:p w:rsidR="00131763" w:rsidRPr="00BC4FFA" w:rsidRDefault="00131763" w:rsidP="00C444B3">
            <w:pPr>
              <w:widowControl/>
              <w:spacing w:line="264" w:lineRule="exact"/>
              <w:jc w:val="center"/>
              <w:rPr>
                <w:b/>
                <w:sz w:val="22"/>
                <w:szCs w:val="22"/>
              </w:rPr>
            </w:pPr>
            <w:r w:rsidRPr="00BC4FFA">
              <w:rPr>
                <w:sz w:val="22"/>
                <w:szCs w:val="22"/>
              </w:rPr>
              <w:t>180</w:t>
            </w:r>
          </w:p>
        </w:tc>
      </w:tr>
      <w:tr w:rsidR="00131763" w:rsidRPr="00AC6AB9" w:rsidTr="00C444B3">
        <w:tc>
          <w:tcPr>
            <w:tcW w:w="6091" w:type="dxa"/>
          </w:tcPr>
          <w:p w:rsidR="00131763" w:rsidRPr="00BC4FFA" w:rsidRDefault="00131763" w:rsidP="00C444B3">
            <w:pPr>
              <w:widowControl/>
              <w:spacing w:line="312" w:lineRule="exact"/>
              <w:jc w:val="both"/>
              <w:rPr>
                <w:sz w:val="22"/>
                <w:szCs w:val="22"/>
              </w:rPr>
            </w:pPr>
            <w:r w:rsidRPr="00BC4FFA">
              <w:rPr>
                <w:b/>
                <w:i/>
                <w:iCs/>
                <w:sz w:val="22"/>
                <w:szCs w:val="22"/>
              </w:rPr>
              <w:t>Контактная работа - Аудиторные занятия</w:t>
            </w:r>
          </w:p>
        </w:tc>
        <w:tc>
          <w:tcPr>
            <w:tcW w:w="1842" w:type="dxa"/>
          </w:tcPr>
          <w:p w:rsidR="00131763" w:rsidRPr="00BC4FFA" w:rsidRDefault="00131763" w:rsidP="00C444B3">
            <w:pPr>
              <w:widowControl/>
              <w:spacing w:line="312" w:lineRule="exact"/>
              <w:jc w:val="center"/>
              <w:rPr>
                <w:sz w:val="22"/>
                <w:szCs w:val="22"/>
              </w:rPr>
            </w:pPr>
            <w:r w:rsidRPr="00BC4FFA">
              <w:rPr>
                <w:sz w:val="22"/>
                <w:szCs w:val="22"/>
              </w:rPr>
              <w:t>34</w:t>
            </w:r>
          </w:p>
        </w:tc>
        <w:tc>
          <w:tcPr>
            <w:tcW w:w="1843" w:type="dxa"/>
          </w:tcPr>
          <w:p w:rsidR="00131763" w:rsidRPr="00BC4FFA" w:rsidRDefault="00131763" w:rsidP="00C444B3">
            <w:pPr>
              <w:widowControl/>
              <w:spacing w:line="312" w:lineRule="exact"/>
              <w:jc w:val="center"/>
              <w:rPr>
                <w:sz w:val="22"/>
                <w:szCs w:val="22"/>
              </w:rPr>
            </w:pPr>
            <w:r w:rsidRPr="00BC4FFA">
              <w:rPr>
                <w:sz w:val="22"/>
                <w:szCs w:val="22"/>
              </w:rPr>
              <w:t>34</w:t>
            </w:r>
          </w:p>
        </w:tc>
      </w:tr>
      <w:tr w:rsidR="00131763" w:rsidRPr="00AC6AB9" w:rsidTr="00C444B3">
        <w:tc>
          <w:tcPr>
            <w:tcW w:w="6091" w:type="dxa"/>
          </w:tcPr>
          <w:p w:rsidR="00131763" w:rsidRPr="00BC4FFA" w:rsidRDefault="00131763" w:rsidP="00C444B3">
            <w:pPr>
              <w:widowControl/>
              <w:spacing w:line="312" w:lineRule="exact"/>
              <w:jc w:val="both"/>
              <w:rPr>
                <w:sz w:val="22"/>
                <w:szCs w:val="22"/>
              </w:rPr>
            </w:pPr>
            <w:r w:rsidRPr="00BC4FFA">
              <w:rPr>
                <w:i/>
                <w:iCs/>
                <w:sz w:val="22"/>
                <w:szCs w:val="22"/>
              </w:rPr>
              <w:t>Лекции</w:t>
            </w:r>
          </w:p>
        </w:tc>
        <w:tc>
          <w:tcPr>
            <w:tcW w:w="1842" w:type="dxa"/>
          </w:tcPr>
          <w:p w:rsidR="00131763" w:rsidRPr="00BC4FFA" w:rsidRDefault="00131763" w:rsidP="00C444B3">
            <w:pPr>
              <w:widowControl/>
              <w:spacing w:line="312" w:lineRule="exact"/>
              <w:jc w:val="center"/>
              <w:rPr>
                <w:sz w:val="22"/>
                <w:szCs w:val="22"/>
              </w:rPr>
            </w:pPr>
            <w:r w:rsidRPr="00BC4FFA">
              <w:rPr>
                <w:sz w:val="22"/>
                <w:szCs w:val="22"/>
              </w:rPr>
              <w:t>16</w:t>
            </w:r>
          </w:p>
        </w:tc>
        <w:tc>
          <w:tcPr>
            <w:tcW w:w="1843" w:type="dxa"/>
          </w:tcPr>
          <w:p w:rsidR="00131763" w:rsidRPr="00BC4FFA" w:rsidRDefault="00131763" w:rsidP="00C444B3">
            <w:pPr>
              <w:widowControl/>
              <w:spacing w:line="312" w:lineRule="exact"/>
              <w:jc w:val="center"/>
              <w:rPr>
                <w:sz w:val="22"/>
                <w:szCs w:val="22"/>
              </w:rPr>
            </w:pPr>
            <w:r w:rsidRPr="00BC4FFA">
              <w:rPr>
                <w:sz w:val="22"/>
                <w:szCs w:val="22"/>
              </w:rPr>
              <w:t>16</w:t>
            </w:r>
          </w:p>
        </w:tc>
      </w:tr>
      <w:tr w:rsidR="00131763" w:rsidRPr="00AC6AB9" w:rsidTr="00C444B3">
        <w:tc>
          <w:tcPr>
            <w:tcW w:w="6091" w:type="dxa"/>
          </w:tcPr>
          <w:p w:rsidR="00131763" w:rsidRPr="00BC4FFA" w:rsidRDefault="00131763" w:rsidP="00C444B3">
            <w:pPr>
              <w:widowControl/>
              <w:spacing w:line="312" w:lineRule="exact"/>
              <w:jc w:val="both"/>
              <w:rPr>
                <w:sz w:val="22"/>
                <w:szCs w:val="22"/>
              </w:rPr>
            </w:pPr>
            <w:r w:rsidRPr="00BC4FFA">
              <w:rPr>
                <w:i/>
                <w:sz w:val="22"/>
                <w:szCs w:val="22"/>
              </w:rPr>
              <w:t>Се</w:t>
            </w:r>
            <w:r w:rsidRPr="00BC4FFA">
              <w:rPr>
                <w:i/>
                <w:iCs/>
                <w:sz w:val="22"/>
                <w:szCs w:val="22"/>
              </w:rPr>
              <w:t>минары, практические занятия</w:t>
            </w:r>
          </w:p>
        </w:tc>
        <w:tc>
          <w:tcPr>
            <w:tcW w:w="1842" w:type="dxa"/>
          </w:tcPr>
          <w:p w:rsidR="00131763" w:rsidRPr="00BC4FFA" w:rsidRDefault="00131763" w:rsidP="00C444B3">
            <w:pPr>
              <w:widowControl/>
              <w:spacing w:line="312" w:lineRule="exact"/>
              <w:jc w:val="center"/>
              <w:rPr>
                <w:sz w:val="22"/>
                <w:szCs w:val="22"/>
              </w:rPr>
            </w:pPr>
            <w:r w:rsidRPr="00BC4FFA">
              <w:rPr>
                <w:sz w:val="22"/>
                <w:szCs w:val="22"/>
              </w:rPr>
              <w:t>18</w:t>
            </w:r>
          </w:p>
        </w:tc>
        <w:tc>
          <w:tcPr>
            <w:tcW w:w="1843" w:type="dxa"/>
          </w:tcPr>
          <w:p w:rsidR="00131763" w:rsidRPr="00BC4FFA" w:rsidRDefault="00131763" w:rsidP="00C444B3">
            <w:pPr>
              <w:widowControl/>
              <w:spacing w:line="312" w:lineRule="exact"/>
              <w:jc w:val="center"/>
              <w:rPr>
                <w:sz w:val="22"/>
                <w:szCs w:val="22"/>
              </w:rPr>
            </w:pPr>
            <w:r w:rsidRPr="00BC4FFA">
              <w:rPr>
                <w:sz w:val="22"/>
                <w:szCs w:val="22"/>
              </w:rPr>
              <w:t>18</w:t>
            </w:r>
          </w:p>
        </w:tc>
      </w:tr>
      <w:tr w:rsidR="00131763" w:rsidRPr="00AC6AB9" w:rsidTr="00C444B3">
        <w:tc>
          <w:tcPr>
            <w:tcW w:w="6091" w:type="dxa"/>
          </w:tcPr>
          <w:p w:rsidR="00131763" w:rsidRPr="00BC4FFA" w:rsidRDefault="00131763" w:rsidP="00C444B3">
            <w:pPr>
              <w:widowControl/>
              <w:spacing w:line="312" w:lineRule="exact"/>
              <w:jc w:val="both"/>
              <w:rPr>
                <w:sz w:val="22"/>
                <w:szCs w:val="22"/>
              </w:rPr>
            </w:pPr>
            <w:r w:rsidRPr="00BC4FFA">
              <w:rPr>
                <w:b/>
                <w:i/>
                <w:iCs/>
                <w:sz w:val="22"/>
                <w:szCs w:val="22"/>
              </w:rPr>
              <w:t>Самостоятельная работа</w:t>
            </w:r>
          </w:p>
        </w:tc>
        <w:tc>
          <w:tcPr>
            <w:tcW w:w="1842" w:type="dxa"/>
          </w:tcPr>
          <w:p w:rsidR="00131763" w:rsidRPr="00BC4FFA" w:rsidRDefault="00131763" w:rsidP="00C444B3">
            <w:pPr>
              <w:widowControl/>
              <w:spacing w:line="312" w:lineRule="exact"/>
              <w:jc w:val="center"/>
              <w:rPr>
                <w:sz w:val="22"/>
                <w:szCs w:val="22"/>
              </w:rPr>
            </w:pPr>
            <w:r w:rsidRPr="00BC4FFA">
              <w:rPr>
                <w:sz w:val="22"/>
                <w:szCs w:val="22"/>
              </w:rPr>
              <w:t>146</w:t>
            </w:r>
          </w:p>
        </w:tc>
        <w:tc>
          <w:tcPr>
            <w:tcW w:w="1843" w:type="dxa"/>
          </w:tcPr>
          <w:p w:rsidR="00131763" w:rsidRPr="00BC4FFA" w:rsidRDefault="00131763" w:rsidP="00C444B3">
            <w:pPr>
              <w:widowControl/>
              <w:spacing w:line="312" w:lineRule="exact"/>
              <w:ind w:right="-108"/>
              <w:jc w:val="center"/>
              <w:rPr>
                <w:sz w:val="22"/>
                <w:szCs w:val="22"/>
              </w:rPr>
            </w:pPr>
            <w:r w:rsidRPr="00BC4FFA">
              <w:rPr>
                <w:sz w:val="22"/>
                <w:szCs w:val="22"/>
              </w:rPr>
              <w:t>146</w:t>
            </w:r>
          </w:p>
        </w:tc>
      </w:tr>
      <w:tr w:rsidR="00131763" w:rsidRPr="00AC6AB9" w:rsidTr="00C444B3">
        <w:tc>
          <w:tcPr>
            <w:tcW w:w="6091" w:type="dxa"/>
          </w:tcPr>
          <w:p w:rsidR="00131763" w:rsidRPr="00BC4FFA" w:rsidRDefault="00131763" w:rsidP="00C444B3">
            <w:pPr>
              <w:widowControl/>
              <w:spacing w:line="312" w:lineRule="exact"/>
              <w:jc w:val="both"/>
              <w:rPr>
                <w:sz w:val="22"/>
                <w:szCs w:val="22"/>
              </w:rPr>
            </w:pPr>
            <w:r w:rsidRPr="00BC4FFA">
              <w:rPr>
                <w:sz w:val="22"/>
                <w:szCs w:val="22"/>
              </w:rPr>
              <w:t>Вид текущего контроля</w:t>
            </w:r>
          </w:p>
        </w:tc>
        <w:tc>
          <w:tcPr>
            <w:tcW w:w="3685" w:type="dxa"/>
            <w:gridSpan w:val="2"/>
          </w:tcPr>
          <w:p w:rsidR="00131763" w:rsidRPr="00BC4FFA" w:rsidRDefault="00131763" w:rsidP="00C444B3">
            <w:pPr>
              <w:widowControl/>
              <w:spacing w:line="312" w:lineRule="exact"/>
              <w:jc w:val="center"/>
              <w:rPr>
                <w:sz w:val="22"/>
                <w:szCs w:val="22"/>
              </w:rPr>
            </w:pPr>
            <w:r w:rsidRPr="00BC4FFA">
              <w:rPr>
                <w:sz w:val="22"/>
                <w:szCs w:val="22"/>
              </w:rPr>
              <w:t>РАР</w:t>
            </w:r>
          </w:p>
        </w:tc>
      </w:tr>
      <w:tr w:rsidR="00131763" w:rsidRPr="00AC6AB9" w:rsidTr="00C444B3">
        <w:tc>
          <w:tcPr>
            <w:tcW w:w="6091" w:type="dxa"/>
          </w:tcPr>
          <w:p w:rsidR="00131763" w:rsidRPr="00BC4FFA" w:rsidRDefault="00131763" w:rsidP="00C444B3">
            <w:pPr>
              <w:widowControl/>
              <w:spacing w:line="312" w:lineRule="exact"/>
              <w:jc w:val="both"/>
              <w:rPr>
                <w:sz w:val="22"/>
                <w:szCs w:val="22"/>
              </w:rPr>
            </w:pPr>
            <w:r w:rsidRPr="00BC4FFA">
              <w:rPr>
                <w:sz w:val="22"/>
                <w:szCs w:val="22"/>
              </w:rPr>
              <w:t>Вид промежуточной аттестации</w:t>
            </w:r>
          </w:p>
        </w:tc>
        <w:tc>
          <w:tcPr>
            <w:tcW w:w="3685" w:type="dxa"/>
            <w:gridSpan w:val="2"/>
          </w:tcPr>
          <w:p w:rsidR="00131763" w:rsidRPr="00BC4FFA" w:rsidRDefault="00131763" w:rsidP="00C444B3">
            <w:pPr>
              <w:widowControl/>
              <w:spacing w:line="312" w:lineRule="exact"/>
              <w:jc w:val="center"/>
              <w:rPr>
                <w:sz w:val="22"/>
                <w:szCs w:val="22"/>
              </w:rPr>
            </w:pPr>
            <w:r w:rsidRPr="00BC4FFA">
              <w:rPr>
                <w:sz w:val="22"/>
                <w:szCs w:val="22"/>
              </w:rPr>
              <w:t>Экзамен</w:t>
            </w:r>
          </w:p>
        </w:tc>
      </w:tr>
    </w:tbl>
    <w:p w:rsidR="00BC3FEB" w:rsidRPr="00AC6AB9" w:rsidRDefault="00BC3FEB" w:rsidP="004268BD">
      <w:pPr>
        <w:widowControl/>
        <w:spacing w:before="5" w:line="283" w:lineRule="exact"/>
        <w:jc w:val="both"/>
        <w:rPr>
          <w:b/>
        </w:rPr>
      </w:pPr>
    </w:p>
    <w:p w:rsidR="00131763" w:rsidRPr="00131763" w:rsidRDefault="00131763" w:rsidP="00131763">
      <w:pPr>
        <w:widowControl/>
        <w:spacing w:before="5" w:line="283" w:lineRule="exact"/>
        <w:ind w:left="-567" w:firstLine="709"/>
        <w:jc w:val="both"/>
        <w:rPr>
          <w:b/>
          <w:sz w:val="28"/>
          <w:szCs w:val="28"/>
        </w:rPr>
      </w:pPr>
      <w:r w:rsidRPr="00131763">
        <w:rPr>
          <w:b/>
          <w:sz w:val="28"/>
          <w:szCs w:val="28"/>
        </w:rPr>
        <w:t>5. Содержание дисциплины, структурированное по темам (разделам) дисциплины с указанием их объемов (в академических часах) и видов учебных занятий</w:t>
      </w:r>
    </w:p>
    <w:p w:rsidR="00131763" w:rsidRDefault="00131763" w:rsidP="00107A98">
      <w:pPr>
        <w:widowControl/>
        <w:tabs>
          <w:tab w:val="left" w:pos="-567"/>
        </w:tabs>
        <w:spacing w:before="67"/>
        <w:ind w:left="-567" w:firstLine="709"/>
        <w:rPr>
          <w:b/>
          <w:sz w:val="28"/>
          <w:szCs w:val="28"/>
        </w:rPr>
      </w:pPr>
      <w:r w:rsidRPr="00131763">
        <w:rPr>
          <w:b/>
          <w:sz w:val="28"/>
          <w:szCs w:val="28"/>
        </w:rPr>
        <w:t>5.1.</w:t>
      </w:r>
      <w:r w:rsidRPr="00131763">
        <w:rPr>
          <w:b/>
          <w:sz w:val="28"/>
          <w:szCs w:val="28"/>
        </w:rPr>
        <w:tab/>
        <w:t xml:space="preserve"> Содержание дисциплины</w:t>
      </w:r>
    </w:p>
    <w:p w:rsidR="00131763" w:rsidRDefault="00131763" w:rsidP="00131763">
      <w:pPr>
        <w:widowControl/>
        <w:tabs>
          <w:tab w:val="left" w:pos="456"/>
          <w:tab w:val="left" w:pos="993"/>
        </w:tabs>
        <w:spacing w:before="67"/>
        <w:ind w:left="-567" w:firstLine="567"/>
        <w:rPr>
          <w:b/>
          <w:sz w:val="28"/>
          <w:szCs w:val="28"/>
        </w:rPr>
      </w:pPr>
    </w:p>
    <w:p w:rsidR="00131763" w:rsidRDefault="00131763" w:rsidP="00131763">
      <w:pPr>
        <w:ind w:left="-567" w:firstLine="709"/>
        <w:rPr>
          <w:sz w:val="20"/>
          <w:szCs w:val="20"/>
        </w:rPr>
      </w:pPr>
      <w:r>
        <w:rPr>
          <w:rFonts w:eastAsia="Times New Roman"/>
          <w:b/>
          <w:bCs/>
          <w:i/>
          <w:iCs/>
          <w:sz w:val="28"/>
          <w:szCs w:val="28"/>
        </w:rPr>
        <w:t>Раздел 1. Сущность финансов, их эволюция</w:t>
      </w:r>
    </w:p>
    <w:p w:rsidR="00131763" w:rsidRDefault="00131763" w:rsidP="00131763">
      <w:pPr>
        <w:spacing w:line="158" w:lineRule="exact"/>
        <w:ind w:left="-567" w:firstLine="709"/>
        <w:rPr>
          <w:sz w:val="20"/>
          <w:szCs w:val="20"/>
        </w:rPr>
      </w:pPr>
    </w:p>
    <w:p w:rsidR="00131763" w:rsidRDefault="00131763" w:rsidP="00131763">
      <w:pPr>
        <w:ind w:left="-567" w:firstLine="709"/>
        <w:jc w:val="both"/>
        <w:rPr>
          <w:sz w:val="20"/>
          <w:szCs w:val="20"/>
        </w:rPr>
      </w:pPr>
      <w:r>
        <w:rPr>
          <w:rFonts w:eastAsia="Times New Roman"/>
          <w:b/>
          <w:bCs/>
          <w:sz w:val="28"/>
          <w:szCs w:val="28"/>
        </w:rPr>
        <w:t>Тема 1. Содержание финансов, их отличительные признаки как</w:t>
      </w:r>
      <w:r>
        <w:rPr>
          <w:sz w:val="20"/>
          <w:szCs w:val="20"/>
        </w:rPr>
        <w:t xml:space="preserve"> </w:t>
      </w:r>
      <w:r>
        <w:rPr>
          <w:rFonts w:eastAsia="Times New Roman"/>
          <w:b/>
          <w:bCs/>
          <w:sz w:val="28"/>
          <w:szCs w:val="28"/>
        </w:rPr>
        <w:t>научной категории</w:t>
      </w:r>
    </w:p>
    <w:p w:rsidR="00131763" w:rsidRPr="008D794C" w:rsidRDefault="00131763" w:rsidP="00FD6C9D">
      <w:pPr>
        <w:ind w:left="-567" w:firstLine="708"/>
        <w:jc w:val="both"/>
      </w:pPr>
      <w:r w:rsidRPr="008D794C">
        <w:rPr>
          <w:rFonts w:eastAsia="Times New Roman"/>
        </w:rPr>
        <w:t>Этапы развития научных представлений о содержании финансов. Трактовка финансов как деятельности, связанной с формированием доходов и расходов казны. Финансы как совокупность экономических отношений, возникающих в процессе формирования и использования денежных доходов, накоплений и поступлений субъектов экономической деятельности.</w:t>
      </w:r>
    </w:p>
    <w:p w:rsidR="00131763" w:rsidRPr="008D794C" w:rsidRDefault="00131763" w:rsidP="002A562C">
      <w:pPr>
        <w:ind w:left="-567" w:firstLine="708"/>
        <w:jc w:val="both"/>
      </w:pPr>
      <w:r w:rsidRPr="008D794C">
        <w:rPr>
          <w:rFonts w:eastAsia="Times New Roman"/>
        </w:rPr>
        <w:t>Прагматический подход к определению финансов как науки об управлении денежными средствами. Влияние рынка и государства на представление о сущности и границах финансов. Выделение общественных (public), личных (personal) и корпоративных (corporate) финансов. Научные концепции, обусловившие самостоятельную трактовку общественных и корпоративных финансов: теория общественных благ, концепция временной ценности денег, концепция стоимости капитала, концепция компромисса между риском и доходностью, теория денежных потоков.</w:t>
      </w:r>
    </w:p>
    <w:p w:rsidR="00131763" w:rsidRPr="008D794C" w:rsidRDefault="00131763" w:rsidP="008D794C">
      <w:pPr>
        <w:ind w:left="-567" w:firstLine="708"/>
        <w:jc w:val="both"/>
      </w:pPr>
      <w:r w:rsidRPr="008D794C">
        <w:rPr>
          <w:rFonts w:eastAsia="Times New Roman"/>
        </w:rPr>
        <w:t xml:space="preserve">Признаки финансов как сферы экономических отношений: денежный характер; </w:t>
      </w:r>
      <w:r w:rsidRPr="008D794C">
        <w:rPr>
          <w:rFonts w:eastAsia="Times New Roman"/>
        </w:rPr>
        <w:lastRenderedPageBreak/>
        <w:t>формирование денежных доходов и поступлений; управление денежными потоками с учетом целей функционирования субъекта экономической деятельности. Границы финансов как отношений, возникающие в процессе движения денежных средств субъектов экономической деятельности (государства в лице органов государственной власти и местного самоуправления, организаций и домашних хозяйств), их активов и обязательств, выраженных в денежной форме.</w:t>
      </w:r>
    </w:p>
    <w:p w:rsidR="008D794C" w:rsidRDefault="008D794C" w:rsidP="008D794C">
      <w:pPr>
        <w:ind w:left="-567" w:firstLine="708"/>
        <w:jc w:val="both"/>
        <w:rPr>
          <w:rFonts w:eastAsia="Times New Roman"/>
        </w:rPr>
      </w:pPr>
      <w:r w:rsidRPr="008D794C">
        <w:rPr>
          <w:rFonts w:eastAsia="Times New Roman"/>
        </w:rPr>
        <w:t>Взаимосвязь финансов с заработной платой и потреблением: рост уровня жизни и благосостояния населения как конечная цель, но не непосредственное действие финансовых операций. Зарплата и потребление как источники налогов и бюджетного финансирования, корпоративных прибылей и отдачи от инвестиций. Взаимосвязь ценообразования, расчетов и распределения прибыли с финансами. Взаимосвязь финансов и кредита.</w:t>
      </w:r>
    </w:p>
    <w:p w:rsidR="008D794C" w:rsidRPr="008D794C" w:rsidRDefault="008D794C" w:rsidP="008D794C">
      <w:pPr>
        <w:ind w:left="-567" w:firstLine="708"/>
        <w:jc w:val="both"/>
      </w:pPr>
    </w:p>
    <w:p w:rsidR="008D794C" w:rsidRDefault="008D794C" w:rsidP="002A562C">
      <w:pPr>
        <w:ind w:left="-567" w:firstLine="709"/>
        <w:rPr>
          <w:sz w:val="20"/>
          <w:szCs w:val="20"/>
        </w:rPr>
      </w:pPr>
      <w:r>
        <w:rPr>
          <w:rFonts w:eastAsia="Times New Roman"/>
          <w:b/>
          <w:bCs/>
          <w:sz w:val="28"/>
          <w:szCs w:val="28"/>
        </w:rPr>
        <w:t>Тема 2. Финансовые операции, их характеристика</w:t>
      </w:r>
    </w:p>
    <w:p w:rsidR="008D794C" w:rsidRPr="008D794C" w:rsidRDefault="008D794C" w:rsidP="002A562C">
      <w:pPr>
        <w:ind w:left="-567" w:firstLine="708"/>
        <w:jc w:val="both"/>
      </w:pPr>
      <w:r w:rsidRPr="008D794C">
        <w:rPr>
          <w:rFonts w:eastAsia="Times New Roman"/>
        </w:rPr>
        <w:t>Массовые денежные операции субъектов экономической деятельности, их документальное представление и критерии отнесения к финансовым операциям. Налоговая декларация, бюджет, бухгалтерская отчетность организации, отчетность по МСФО, статистическая отчетность по операциям населения и организаций, национальные счета в статистике МВФ и выделение финансовых операций в этих источниках информации. Особенности отражения финансовых операций в бизнес-планах и юридических документах. Финансово-банковские посредники и раскрытие их основных операций.</w:t>
      </w:r>
    </w:p>
    <w:p w:rsidR="008D794C" w:rsidRPr="008D794C" w:rsidRDefault="008D794C" w:rsidP="002A562C">
      <w:pPr>
        <w:ind w:left="-567" w:firstLine="708"/>
        <w:jc w:val="both"/>
      </w:pPr>
      <w:r w:rsidRPr="008D794C">
        <w:rPr>
          <w:rFonts w:eastAsia="Times New Roman"/>
        </w:rPr>
        <w:t>Отличительные черты финансовых операций: денежный характер, обособление от товарных операций, вовлечение различных субъектов экономической деятельности, мобильность, обязательное документирование. Суть финансирования, создания и приращения стоимости, возвратности инвестиций и экономического роста исходя из отличительных черт финансовых операций.</w:t>
      </w:r>
    </w:p>
    <w:p w:rsidR="00131763" w:rsidRDefault="008D794C" w:rsidP="00FD6C9D">
      <w:pPr>
        <w:ind w:left="-567" w:firstLine="708"/>
        <w:jc w:val="both"/>
        <w:rPr>
          <w:rFonts w:eastAsia="Times New Roman"/>
        </w:rPr>
      </w:pPr>
      <w:r w:rsidRPr="008D794C">
        <w:rPr>
          <w:rFonts w:eastAsia="Times New Roman"/>
        </w:rPr>
        <w:t>Прозрачность финансовых операций (traceability), их безналичный характер и обязательное документирование. Фиксация в документах параметров финансовых операций, ожиданий и намерений субъектов экономической деятельности. Взаимосвязь финансов и бухгалтерского учета</w:t>
      </w:r>
      <w:r w:rsidRPr="008D794C">
        <w:rPr>
          <w:rFonts w:eastAsia="Times New Roman"/>
          <w:i/>
          <w:iCs/>
        </w:rPr>
        <w:t>.</w:t>
      </w:r>
      <w:r w:rsidRPr="008D794C">
        <w:rPr>
          <w:rFonts w:eastAsia="Times New Roman"/>
        </w:rPr>
        <w:t xml:space="preserve"> Первичные хозяйственные документы и их реквизиты как основа фиксации параметров финансовых операций. Бухгалтерские регистры и финансовая отчетность как агрегаторы финансовых операций.</w:t>
      </w:r>
    </w:p>
    <w:p w:rsidR="009A5FCE" w:rsidRPr="00FD6C9D" w:rsidRDefault="009A5FCE" w:rsidP="00FD6C9D">
      <w:pPr>
        <w:ind w:left="-567" w:firstLine="708"/>
        <w:jc w:val="both"/>
      </w:pPr>
    </w:p>
    <w:p w:rsidR="008D794C" w:rsidRDefault="008D794C" w:rsidP="002A562C">
      <w:pPr>
        <w:ind w:left="-567" w:firstLine="709"/>
        <w:rPr>
          <w:sz w:val="20"/>
          <w:szCs w:val="20"/>
        </w:rPr>
      </w:pPr>
      <w:r>
        <w:rPr>
          <w:rFonts w:eastAsia="Times New Roman"/>
          <w:b/>
          <w:bCs/>
          <w:sz w:val="28"/>
          <w:szCs w:val="28"/>
        </w:rPr>
        <w:t>Тема 3. Финансовая система</w:t>
      </w:r>
    </w:p>
    <w:p w:rsidR="008D794C" w:rsidRPr="008D794C" w:rsidRDefault="008D794C" w:rsidP="002A562C">
      <w:pPr>
        <w:ind w:left="-567" w:firstLine="708"/>
        <w:jc w:val="both"/>
      </w:pPr>
      <w:r w:rsidRPr="008D794C">
        <w:rPr>
          <w:rFonts w:eastAsia="Times New Roman"/>
        </w:rPr>
        <w:t>Основные подходы к определению финансовой системы в отечественной и зарубежной литературе: институциональный, монетарный, распределительный, функциональный, системный. Функции финансовой системы.</w:t>
      </w:r>
    </w:p>
    <w:p w:rsidR="008D794C" w:rsidRPr="008D794C" w:rsidRDefault="008D794C" w:rsidP="002A562C">
      <w:pPr>
        <w:ind w:left="-567" w:firstLine="708"/>
        <w:jc w:val="both"/>
      </w:pPr>
      <w:r w:rsidRPr="008D794C">
        <w:rPr>
          <w:rFonts w:eastAsia="Times New Roman"/>
        </w:rPr>
        <w:t>Финансовая система как совокупность финансов домохозяйств, корпоративных финансов и общественных финансов. Характеристика финансовой системы Российской Федерации как совокупности финансов домохозяйств, корпоративных финансов и общественных финансов.</w:t>
      </w:r>
    </w:p>
    <w:p w:rsidR="008D794C" w:rsidRPr="008D794C" w:rsidRDefault="008D794C" w:rsidP="002A562C">
      <w:pPr>
        <w:ind w:left="-567" w:firstLine="708"/>
        <w:jc w:val="both"/>
      </w:pPr>
      <w:r w:rsidRPr="008D794C">
        <w:rPr>
          <w:rFonts w:eastAsia="Times New Roman"/>
        </w:rPr>
        <w:t>Трактовка финансовой системы в западной экономической науке. Р. Голдсмит, Зви Боди, Р. Мертон о финансовой системе (финансовой структуре). Системообразующее значение банков и других финансовых организаций в условиях рыночной экономики. Финансовая система (финансовая структура), основанная на рынке ценных бумаг. Финансовая система, основанная на банках. Динамичный и глобальный характер финансовой системы (финансовой структуры). Устойчивость финансовой системы (финансовой структуры).</w:t>
      </w:r>
    </w:p>
    <w:p w:rsidR="008D794C" w:rsidRPr="008D794C" w:rsidRDefault="008D794C" w:rsidP="008D794C">
      <w:pPr>
        <w:ind w:left="-567" w:firstLine="708"/>
        <w:jc w:val="both"/>
      </w:pPr>
      <w:r w:rsidRPr="008D794C">
        <w:rPr>
          <w:rFonts w:eastAsia="Times New Roman"/>
        </w:rPr>
        <w:t>Особенности финансовой системы (финансовой структуры) Российской Федерации, факторы, определяющие ее развитие.</w:t>
      </w:r>
    </w:p>
    <w:p w:rsidR="008D794C" w:rsidRDefault="008D794C" w:rsidP="008D794C">
      <w:pPr>
        <w:spacing w:line="318" w:lineRule="exact"/>
        <w:rPr>
          <w:sz w:val="20"/>
          <w:szCs w:val="20"/>
        </w:rPr>
      </w:pPr>
    </w:p>
    <w:p w:rsidR="008D794C" w:rsidRPr="008D794C" w:rsidRDefault="008D794C" w:rsidP="008D794C">
      <w:pPr>
        <w:spacing w:line="371" w:lineRule="auto"/>
        <w:ind w:left="-567" w:right="860" w:firstLine="709"/>
        <w:jc w:val="both"/>
        <w:rPr>
          <w:rFonts w:eastAsia="Times New Roman"/>
          <w:b/>
          <w:bCs/>
          <w:i/>
          <w:iCs/>
          <w:sz w:val="28"/>
          <w:szCs w:val="28"/>
        </w:rPr>
      </w:pPr>
      <w:r w:rsidRPr="008D794C">
        <w:rPr>
          <w:rFonts w:eastAsia="Times New Roman"/>
          <w:b/>
          <w:bCs/>
          <w:i/>
          <w:iCs/>
          <w:sz w:val="28"/>
          <w:szCs w:val="28"/>
        </w:rPr>
        <w:t xml:space="preserve">Раздел 2. Институциональные основы управления финансами </w:t>
      </w:r>
    </w:p>
    <w:p w:rsidR="002A562C" w:rsidRDefault="008D794C" w:rsidP="002A562C">
      <w:pPr>
        <w:ind w:left="-567" w:right="860" w:firstLine="709"/>
        <w:jc w:val="both"/>
        <w:rPr>
          <w:sz w:val="28"/>
          <w:szCs w:val="28"/>
        </w:rPr>
      </w:pPr>
      <w:r w:rsidRPr="008D794C">
        <w:rPr>
          <w:rFonts w:eastAsia="Times New Roman"/>
          <w:b/>
          <w:bCs/>
          <w:sz w:val="28"/>
          <w:szCs w:val="28"/>
        </w:rPr>
        <w:t>Тема 4. Финансовое распределение и перераспределение</w:t>
      </w:r>
    </w:p>
    <w:p w:rsidR="008D794C" w:rsidRPr="002A562C" w:rsidRDefault="008D794C" w:rsidP="002A562C">
      <w:pPr>
        <w:ind w:left="-567" w:firstLine="709"/>
        <w:jc w:val="both"/>
        <w:rPr>
          <w:sz w:val="28"/>
          <w:szCs w:val="28"/>
        </w:rPr>
      </w:pPr>
      <w:r w:rsidRPr="008D794C">
        <w:rPr>
          <w:rFonts w:eastAsia="Times New Roman"/>
        </w:rPr>
        <w:t xml:space="preserve">Финансовое распределение как процесс определения направлений и пропорций </w:t>
      </w:r>
      <w:r w:rsidRPr="008D794C">
        <w:rPr>
          <w:rFonts w:eastAsia="Times New Roman"/>
        </w:rPr>
        <w:lastRenderedPageBreak/>
        <w:t>использования денежных средств, активов и обязательств, выраженных в денежной форме, в соответствии с целями субъектов экономической деятельности. Проблемы определения оптимальных пропорций накопления и потребления в процессе финансового распределения. Распределение как фактор эффективности управления финансами.</w:t>
      </w:r>
    </w:p>
    <w:p w:rsidR="008D794C" w:rsidRPr="008D794C" w:rsidRDefault="008D794C" w:rsidP="002A562C">
      <w:pPr>
        <w:ind w:left="-567" w:firstLine="708"/>
        <w:jc w:val="both"/>
      </w:pPr>
      <w:r w:rsidRPr="008D794C">
        <w:rPr>
          <w:rFonts w:eastAsia="Times New Roman"/>
        </w:rPr>
        <w:t>Результат финансового распределения – формирование денежных доходов, накоплений и поступлений. Правовая регламентация и документирование финансового распределения.</w:t>
      </w:r>
    </w:p>
    <w:p w:rsidR="008D794C" w:rsidRPr="008D794C" w:rsidRDefault="008D794C" w:rsidP="008D794C">
      <w:pPr>
        <w:ind w:left="-567" w:firstLine="708"/>
        <w:jc w:val="both"/>
      </w:pPr>
      <w:r w:rsidRPr="008D794C">
        <w:rPr>
          <w:rFonts w:eastAsia="Times New Roman"/>
        </w:rPr>
        <w:t>Специфика финансового распределения в домашних хозяйствах в зависимости от модели потребительского поведения. Операции домохозяйств на финансовом рынке в рамках финансового перераспределения.</w:t>
      </w:r>
    </w:p>
    <w:p w:rsidR="008D794C" w:rsidRPr="008D794C" w:rsidRDefault="008D794C" w:rsidP="008D794C">
      <w:pPr>
        <w:ind w:left="-567" w:firstLine="708"/>
        <w:jc w:val="both"/>
      </w:pPr>
      <w:r w:rsidRPr="008D794C">
        <w:rPr>
          <w:rFonts w:eastAsia="Times New Roman"/>
        </w:rPr>
        <w:t>Цель и задачи финансового распределения в коммерческой организации. Влияние финансового распределения на рыночную стоимость организации, ее инвестиционную привлекательность, устойчивость и стабильность развития. Роль распределения в мотивации сотрудников организации к повышению эффективности трудовой деятельности. Необходимость и границы финансового перераспределения в коммерческих организациях. Особенности финансового распределения в некоммерческих организациях.</w:t>
      </w:r>
    </w:p>
    <w:p w:rsidR="008D794C" w:rsidRDefault="008D794C" w:rsidP="008D794C">
      <w:pPr>
        <w:ind w:left="-567" w:firstLine="708"/>
        <w:jc w:val="both"/>
      </w:pPr>
      <w:r w:rsidRPr="008D794C">
        <w:rPr>
          <w:rFonts w:eastAsia="Times New Roman"/>
        </w:rPr>
        <w:t>Цель, принципы и формы финансового распределения на макроэкономическом уровне. Фондовая форма формирования и использования денежных средств публично-правовых образований.</w:t>
      </w:r>
    </w:p>
    <w:p w:rsidR="008D794C" w:rsidRDefault="008D794C" w:rsidP="008D794C">
      <w:pPr>
        <w:ind w:left="-567" w:firstLine="708"/>
        <w:jc w:val="both"/>
      </w:pPr>
      <w:r w:rsidRPr="008D794C">
        <w:rPr>
          <w:rFonts w:eastAsia="Times New Roman"/>
        </w:rPr>
        <w:t>Необходимость</w:t>
      </w:r>
      <w:r>
        <w:t xml:space="preserve"> </w:t>
      </w:r>
      <w:r w:rsidRPr="008D794C">
        <w:rPr>
          <w:rFonts w:eastAsia="Times New Roman"/>
        </w:rPr>
        <w:t>и</w:t>
      </w:r>
      <w:r>
        <w:t xml:space="preserve"> </w:t>
      </w:r>
      <w:r w:rsidRPr="008D794C">
        <w:rPr>
          <w:rFonts w:eastAsia="Times New Roman"/>
        </w:rPr>
        <w:t>задачи</w:t>
      </w:r>
      <w:r>
        <w:t xml:space="preserve"> </w:t>
      </w:r>
      <w:r w:rsidRPr="008D794C">
        <w:rPr>
          <w:rFonts w:eastAsia="Times New Roman"/>
        </w:rPr>
        <w:t>финансового</w:t>
      </w:r>
      <w:r>
        <w:t xml:space="preserve"> </w:t>
      </w:r>
      <w:r w:rsidRPr="008D794C">
        <w:rPr>
          <w:rFonts w:eastAsia="Times New Roman"/>
        </w:rPr>
        <w:t>перераспределения</w:t>
      </w:r>
      <w:r>
        <w:t xml:space="preserve"> </w:t>
      </w:r>
      <w:r w:rsidRPr="008D794C">
        <w:rPr>
          <w:rFonts w:eastAsia="Times New Roman"/>
        </w:rPr>
        <w:t>на</w:t>
      </w:r>
      <w:r>
        <w:t xml:space="preserve"> </w:t>
      </w:r>
      <w:r w:rsidRPr="008D794C">
        <w:rPr>
          <w:rFonts w:eastAsia="Times New Roman"/>
        </w:rPr>
        <w:t>макроэкономическом уровне. Формы межотраслевого и межтерриториального финансового перераспределения.</w:t>
      </w:r>
    </w:p>
    <w:p w:rsidR="008D794C" w:rsidRPr="008D794C" w:rsidRDefault="008D794C" w:rsidP="008D794C">
      <w:pPr>
        <w:ind w:left="-567" w:firstLine="708"/>
        <w:jc w:val="both"/>
      </w:pPr>
      <w:r w:rsidRPr="008D794C">
        <w:rPr>
          <w:rFonts w:eastAsia="Times New Roman"/>
        </w:rPr>
        <w:t>Результативность как критерий оценки эффективности финансового распределения и перераспределения.</w:t>
      </w:r>
    </w:p>
    <w:p w:rsidR="008D794C" w:rsidRDefault="008D794C" w:rsidP="008D794C">
      <w:pPr>
        <w:spacing w:line="319" w:lineRule="exact"/>
        <w:rPr>
          <w:sz w:val="20"/>
          <w:szCs w:val="20"/>
        </w:rPr>
      </w:pPr>
    </w:p>
    <w:p w:rsidR="008D794C" w:rsidRDefault="008D794C" w:rsidP="002A562C">
      <w:pPr>
        <w:ind w:left="-567" w:firstLine="709"/>
        <w:rPr>
          <w:rFonts w:eastAsia="Times New Roman"/>
          <w:b/>
          <w:bCs/>
          <w:sz w:val="28"/>
          <w:szCs w:val="28"/>
        </w:rPr>
      </w:pPr>
      <w:r>
        <w:rPr>
          <w:rFonts w:eastAsia="Times New Roman"/>
          <w:b/>
          <w:bCs/>
          <w:sz w:val="28"/>
          <w:szCs w:val="28"/>
        </w:rPr>
        <w:t>Тема 5. Капитальные вложения, их стоимостная оценка</w:t>
      </w:r>
    </w:p>
    <w:p w:rsidR="00E43826" w:rsidRDefault="008D794C" w:rsidP="002A562C">
      <w:pPr>
        <w:ind w:left="-567" w:firstLine="709"/>
        <w:jc w:val="both"/>
      </w:pPr>
      <w:r w:rsidRPr="00E43826">
        <w:rPr>
          <w:rFonts w:eastAsia="Times New Roman"/>
        </w:rPr>
        <w:t>Экономическое содержание капиталовложений, их роль в</w:t>
      </w:r>
      <w:r w:rsidR="00E43826">
        <w:t xml:space="preserve"> </w:t>
      </w:r>
      <w:r w:rsidRPr="00E43826">
        <w:rPr>
          <w:rFonts w:eastAsia="Times New Roman"/>
        </w:rPr>
        <w:t>долгосрочном обеспечении роста благосостояния и экономического развития. Накопления сокровищ, землевладение, здания в городах как доиндустриальные инвестиции. Производство средств производства или производство товаров народного потребления как ключевая дилемма XX</w:t>
      </w:r>
      <w:r w:rsidR="00E43826">
        <w:t xml:space="preserve"> </w:t>
      </w:r>
      <w:r w:rsidRPr="00E43826">
        <w:rPr>
          <w:rFonts w:eastAsia="Times New Roman"/>
        </w:rPr>
        <w:t>века. Инвестиции в человеческий капитал и экономика знаний как ключевые вызовы постиндустриальных обществ.</w:t>
      </w:r>
    </w:p>
    <w:p w:rsidR="008D794C" w:rsidRPr="00E43826" w:rsidRDefault="008D794C" w:rsidP="00E43826">
      <w:pPr>
        <w:ind w:left="-567" w:firstLine="709"/>
        <w:jc w:val="both"/>
      </w:pPr>
      <w:r w:rsidRPr="00E43826">
        <w:rPr>
          <w:rFonts w:eastAsia="Times New Roman"/>
        </w:rPr>
        <w:t>Недвижимость и другие инвестиционные товары в личных финансах. Рентная доходность недвижимости, ее сравнение со ставками по ипотечным кредитам и банковским депозитам. Золотые и серебряные монеты, произведения искусства и антиквариат как популярные инвестиции домашних хозяйств в XX веке, оценка их сохранения стоимости в долгосрочной перспективе.</w:t>
      </w:r>
    </w:p>
    <w:p w:rsidR="008D794C" w:rsidRPr="00E43826" w:rsidRDefault="008D794C" w:rsidP="00E43826">
      <w:pPr>
        <w:ind w:left="-567" w:firstLine="708"/>
        <w:jc w:val="both"/>
      </w:pPr>
      <w:r w:rsidRPr="00E43826">
        <w:rPr>
          <w:rFonts w:eastAsia="Times New Roman"/>
        </w:rPr>
        <w:t>Особенности капитальных вложений организаций. Отличительные черты денежных потоков капитальных проектов. Чистая приведенная стоимость, срок окупаемости, внутренняя норма доходности как ключевые показатели оценки капиталовложений, их преимущества и недостатки, сферы применения. Организация как совокупность капитальных проектов и их отражение в финансовой отчетности, коэффициенты анализа рентабельности и оборачиваемости, отношение EBITDA к долгам предприятия.</w:t>
      </w:r>
    </w:p>
    <w:p w:rsidR="008D794C" w:rsidRPr="00E43826" w:rsidRDefault="008D794C" w:rsidP="00E43826">
      <w:pPr>
        <w:ind w:left="-567" w:firstLine="708"/>
        <w:jc w:val="both"/>
      </w:pPr>
      <w:r w:rsidRPr="00E43826">
        <w:rPr>
          <w:rFonts w:eastAsia="Times New Roman"/>
        </w:rPr>
        <w:t>Цель и задачи бюджетных инвестиций. Критерии отбора инвестиционных проектов для финансирования за счет бюджетных средств. Инструменты программного финансирования капитальных вложений публично-правовых образований. Долговое финансирование бюджетных инвестиций, его границы и последствия. Бюджетные инвестиции как инструмент минимизации последствий экономических кризисов и стимулирования перехода экономики в фазу подъема. Государственно-частное партнерство при реализации крупных инвестиционных проектов.</w:t>
      </w:r>
    </w:p>
    <w:p w:rsidR="008D794C" w:rsidRPr="00E43826" w:rsidRDefault="008D794C" w:rsidP="00E43826">
      <w:pPr>
        <w:ind w:left="-567"/>
        <w:jc w:val="both"/>
      </w:pPr>
    </w:p>
    <w:p w:rsidR="00E43826" w:rsidRDefault="00E43826" w:rsidP="002A562C">
      <w:pPr>
        <w:ind w:left="-567" w:firstLine="709"/>
        <w:rPr>
          <w:sz w:val="20"/>
          <w:szCs w:val="20"/>
        </w:rPr>
      </w:pPr>
      <w:r>
        <w:rPr>
          <w:rFonts w:eastAsia="Times New Roman"/>
          <w:b/>
          <w:bCs/>
          <w:sz w:val="28"/>
          <w:szCs w:val="28"/>
        </w:rPr>
        <w:t>Тема 6. Финансирование и финансовые ресурсы</w:t>
      </w:r>
    </w:p>
    <w:p w:rsidR="00E43826" w:rsidRPr="00E43826" w:rsidRDefault="00E43826" w:rsidP="00E43826">
      <w:pPr>
        <w:ind w:left="-567" w:firstLine="708"/>
        <w:jc w:val="both"/>
      </w:pPr>
      <w:r w:rsidRPr="00E43826">
        <w:rPr>
          <w:rFonts w:eastAsia="Times New Roman"/>
        </w:rPr>
        <w:t xml:space="preserve">Понятие финансирования, его основные цели. Субъекты финансирования. Основные формы финансирования: самофинансирование, бюджетное финансирование, долговое финансирование, фондирование, проектное финансирование. Понятие целевого финансирования </w:t>
      </w:r>
      <w:r w:rsidRPr="00E43826">
        <w:rPr>
          <w:rFonts w:eastAsia="Times New Roman"/>
        </w:rPr>
        <w:lastRenderedPageBreak/>
        <w:t>в нормативных правовых актах Сущность финансовых ресурсов. Определение финансовых ресурсов в российской и западной экономической науке. Взаимосвязь и отличия денежных средств от финансовых ресурсов и финансирования. Классификация финансовых ресурсов на основе разных форм финансирования.</w:t>
      </w:r>
    </w:p>
    <w:p w:rsidR="00E43826" w:rsidRPr="00E43826" w:rsidRDefault="00E43826" w:rsidP="00E43826">
      <w:pPr>
        <w:ind w:left="-567" w:firstLine="708"/>
        <w:jc w:val="both"/>
      </w:pPr>
      <w:r w:rsidRPr="00E43826">
        <w:rPr>
          <w:rFonts w:eastAsia="Times New Roman"/>
        </w:rPr>
        <w:t>Финансовые ресурсы домашних хозяйств. Сбережения и заемные финансовые ресурсы. Люксовые и необязательные траты как потенциальный финансовый ресурс. Личная недвижимость как потенциал финансовых</w:t>
      </w:r>
      <w:r>
        <w:t xml:space="preserve"> </w:t>
      </w:r>
      <w:r w:rsidRPr="00E43826">
        <w:rPr>
          <w:rFonts w:eastAsia="Times New Roman"/>
        </w:rPr>
        <w:t>ресурсов. Особенности финансовых ресурсов индивидуальных предпринимателей.</w:t>
      </w:r>
    </w:p>
    <w:p w:rsidR="00E43826" w:rsidRPr="00E43826" w:rsidRDefault="00E43826" w:rsidP="00E43826">
      <w:pPr>
        <w:ind w:left="-567" w:firstLine="708"/>
        <w:jc w:val="both"/>
      </w:pPr>
      <w:r w:rsidRPr="00E43826">
        <w:rPr>
          <w:rFonts w:eastAsia="Times New Roman"/>
        </w:rPr>
        <w:t>Финансовые ресурсы организаций, их основные источники и виды. Особенности внешнего и внутреннего финансирования. Операционный цикл и краткосрочные источники его финансирования. Капитальные вложения и</w:t>
      </w:r>
      <w:r>
        <w:t xml:space="preserve"> </w:t>
      </w:r>
      <w:r w:rsidRPr="00E43826">
        <w:rPr>
          <w:rFonts w:eastAsia="Times New Roman"/>
        </w:rPr>
        <w:t>долгосрочные источники их финансирования. Банкротство и реструктуризация предприятий, их соотношение с ростом и сокращением финансовых ресурсов. Особенности финансирования некоммерческих предприятий.</w:t>
      </w:r>
    </w:p>
    <w:p w:rsidR="00E43826" w:rsidRPr="00E43826" w:rsidRDefault="00E43826" w:rsidP="00E43826">
      <w:pPr>
        <w:ind w:left="-567" w:firstLine="708"/>
        <w:jc w:val="both"/>
      </w:pPr>
      <w:r w:rsidRPr="00E43826">
        <w:rPr>
          <w:rFonts w:eastAsia="Times New Roman"/>
        </w:rPr>
        <w:t>Фондовая форма формирования и использования финансовых ресурсов публично-правовых образований. Основные источники и виды финансовых ресурсов публично-правовых образований. Налоговые и неналоговые доходы бюджета, особенности долгового финансирования бюджетных расходов, другие источники финансирования бюджетного дефицита. Обязательные (защищенные) и вариативные, текущие и капитальные расходы бюджетов публично-правовых образований. Понятия финансирования и финансовых ресурсов применительно к социальным внебюджетным фондам и их денежным потокам. Суверенные фонды.</w:t>
      </w:r>
    </w:p>
    <w:p w:rsidR="008D794C" w:rsidRDefault="008D794C" w:rsidP="00E43826">
      <w:pPr>
        <w:widowControl/>
        <w:tabs>
          <w:tab w:val="left" w:pos="-567"/>
        </w:tabs>
        <w:ind w:left="-567" w:firstLine="709"/>
        <w:jc w:val="both"/>
        <w:rPr>
          <w:b/>
        </w:rPr>
      </w:pPr>
    </w:p>
    <w:p w:rsidR="00E43826" w:rsidRDefault="00E43826" w:rsidP="002A562C">
      <w:pPr>
        <w:ind w:left="-567" w:firstLine="709"/>
        <w:rPr>
          <w:sz w:val="20"/>
          <w:szCs w:val="20"/>
        </w:rPr>
      </w:pPr>
      <w:r>
        <w:rPr>
          <w:rFonts w:eastAsia="Times New Roman"/>
          <w:b/>
          <w:bCs/>
          <w:sz w:val="28"/>
          <w:szCs w:val="28"/>
        </w:rPr>
        <w:t>Тема 7. Инструменты финансового рынка</w:t>
      </w:r>
    </w:p>
    <w:p w:rsidR="00E43826" w:rsidRPr="00E43826" w:rsidRDefault="00E43826" w:rsidP="00E43826">
      <w:pPr>
        <w:widowControl/>
        <w:tabs>
          <w:tab w:val="left" w:pos="-567"/>
        </w:tabs>
        <w:ind w:left="-567" w:firstLine="709"/>
        <w:jc w:val="both"/>
        <w:rPr>
          <w:b/>
        </w:rPr>
      </w:pPr>
      <w:r w:rsidRPr="00E43826">
        <w:rPr>
          <w:rFonts w:eastAsia="Times New Roman"/>
        </w:rPr>
        <w:t>Понятие инструментов финансового рынка (финансовых инструментов). МСФО о финансовых инструментах. Классификация</w:t>
      </w:r>
      <w:r>
        <w:rPr>
          <w:b/>
        </w:rPr>
        <w:t xml:space="preserve"> </w:t>
      </w:r>
      <w:r w:rsidRPr="00E43826">
        <w:rPr>
          <w:rFonts w:eastAsia="Times New Roman"/>
        </w:rPr>
        <w:t>инструментов финансового рынка по: сегментам рынка (инструменты рынка ценных бумаг, рынка производных ценных бумаг, кредитного и валютного рынка), срокам обращения (краткосрочные, долгосрочные), характеру финансовых обязательств (долевые, долговые, без последующих финансовых обязательств), приоритетной значимости (первичные, вторичные), формам (документарные и виртуальные), срокам исполнения сделки (кассовые и срочные), гарантированности дохода, степени риска, способам разделения риска между участниками сделок. Структурированный финансовый инструмент. Цели и сферы применения инструментов финансового рынка. Эволюция инструментов финансового рынка, причины появления новых инструментов финансового рынка.</w:t>
      </w:r>
    </w:p>
    <w:p w:rsidR="00E43826" w:rsidRPr="00E43826" w:rsidRDefault="00E43826" w:rsidP="00E43826">
      <w:pPr>
        <w:ind w:left="-567" w:firstLine="709"/>
        <w:jc w:val="both"/>
      </w:pPr>
      <w:r w:rsidRPr="00E43826">
        <w:rPr>
          <w:rFonts w:eastAsia="Times New Roman"/>
        </w:rPr>
        <w:t>Финансовый рынок и домашние хозяй</w:t>
      </w:r>
      <w:r>
        <w:rPr>
          <w:rFonts w:eastAsia="Times New Roman"/>
        </w:rPr>
        <w:t xml:space="preserve">ства. Краткосрочные сбережения </w:t>
      </w:r>
      <w:r>
        <w:t xml:space="preserve">и </w:t>
      </w:r>
      <w:r w:rsidRPr="00E43826">
        <w:rPr>
          <w:rFonts w:eastAsia="Times New Roman"/>
        </w:rPr>
        <w:t xml:space="preserve">кредиты домохозяйств. Пенсионные накопления и их значение для финансового рынка. Соотношение недвижимости и другого ценного </w:t>
      </w:r>
      <w:r>
        <w:rPr>
          <w:rFonts w:eastAsia="Times New Roman"/>
        </w:rPr>
        <w:t xml:space="preserve">личного имущества с финансовыми </w:t>
      </w:r>
      <w:r w:rsidRPr="00E43826">
        <w:rPr>
          <w:rFonts w:eastAsia="Times New Roman"/>
        </w:rPr>
        <w:t>инструментами и финансовым рынком. Роль среднего класса и состоятельных людей в спекуляциях на финансовом рынке.</w:t>
      </w:r>
    </w:p>
    <w:p w:rsidR="00E43826" w:rsidRDefault="00E43826" w:rsidP="00E43826">
      <w:pPr>
        <w:ind w:left="-567" w:firstLine="709"/>
        <w:jc w:val="both"/>
        <w:rPr>
          <w:rFonts w:eastAsia="Times New Roman"/>
        </w:rPr>
      </w:pPr>
      <w:r w:rsidRPr="00E43826">
        <w:rPr>
          <w:rFonts w:eastAsia="Times New Roman"/>
        </w:rPr>
        <w:t>Инструменты финансового рынка для организаций реального сектора.</w:t>
      </w:r>
      <w:r>
        <w:rPr>
          <w:rFonts w:eastAsia="Times New Roman"/>
        </w:rPr>
        <w:t xml:space="preserve"> </w:t>
      </w:r>
      <w:r w:rsidRPr="00E43826">
        <w:rPr>
          <w:rFonts w:eastAsia="Times New Roman"/>
        </w:rPr>
        <w:t>Акции</w:t>
      </w:r>
      <w:r>
        <w:t xml:space="preserve"> </w:t>
      </w:r>
      <w:r w:rsidRPr="00E43826">
        <w:rPr>
          <w:rFonts w:eastAsia="Times New Roman"/>
        </w:rPr>
        <w:t>и</w:t>
      </w:r>
      <w:r>
        <w:t xml:space="preserve"> </w:t>
      </w:r>
      <w:r w:rsidRPr="00E43826">
        <w:rPr>
          <w:rFonts w:eastAsia="Times New Roman"/>
        </w:rPr>
        <w:t>облигации</w:t>
      </w:r>
      <w:r>
        <w:t xml:space="preserve"> </w:t>
      </w:r>
      <w:r w:rsidRPr="00E43826">
        <w:rPr>
          <w:rFonts w:eastAsia="Times New Roman"/>
        </w:rPr>
        <w:t>как</w:t>
      </w:r>
      <w:r>
        <w:t xml:space="preserve"> </w:t>
      </w:r>
      <w:r w:rsidRPr="00E43826">
        <w:rPr>
          <w:rFonts w:eastAsia="Times New Roman"/>
        </w:rPr>
        <w:t>публичные</w:t>
      </w:r>
      <w:r>
        <w:t xml:space="preserve"> </w:t>
      </w:r>
      <w:r w:rsidRPr="00E43826">
        <w:rPr>
          <w:rFonts w:eastAsia="Times New Roman"/>
        </w:rPr>
        <w:t>финансовые</w:t>
      </w:r>
      <w:r>
        <w:t xml:space="preserve"> </w:t>
      </w:r>
      <w:r w:rsidRPr="00E43826">
        <w:rPr>
          <w:rFonts w:eastAsia="Times New Roman"/>
        </w:rPr>
        <w:t>инструменты.</w:t>
      </w:r>
      <w:r>
        <w:rPr>
          <w:rFonts w:eastAsia="Times New Roman"/>
        </w:rPr>
        <w:t xml:space="preserve"> Отличительные черты публичного кредита от банковского и </w:t>
      </w:r>
      <w:r w:rsidRPr="00E43826">
        <w:rPr>
          <w:rFonts w:eastAsia="Times New Roman"/>
        </w:rPr>
        <w:t>торгового.</w:t>
      </w:r>
      <w:r>
        <w:rPr>
          <w:rFonts w:eastAsia="Times New Roman"/>
        </w:rPr>
        <w:t xml:space="preserve"> Основы защиты прав рядовых инвесторов и инвестиционного </w:t>
      </w:r>
      <w:r w:rsidRPr="00E43826">
        <w:rPr>
          <w:rFonts w:eastAsia="Times New Roman"/>
        </w:rPr>
        <w:t>климата.</w:t>
      </w:r>
    </w:p>
    <w:p w:rsidR="00E43826" w:rsidRDefault="00E43826" w:rsidP="00E43826">
      <w:pPr>
        <w:ind w:left="-567" w:firstLine="709"/>
        <w:jc w:val="both"/>
        <w:rPr>
          <w:rFonts w:eastAsia="Times New Roman"/>
        </w:rPr>
      </w:pPr>
      <w:r w:rsidRPr="00E43826">
        <w:rPr>
          <w:rFonts w:eastAsia="Times New Roman"/>
        </w:rPr>
        <w:t>Производные и конвертируемые финансовые инструменты.</w:t>
      </w:r>
      <w:r>
        <w:rPr>
          <w:rFonts w:eastAsia="Times New Roman"/>
        </w:rPr>
        <w:t xml:space="preserve"> </w:t>
      </w:r>
      <w:r w:rsidRPr="00E43826">
        <w:rPr>
          <w:rFonts w:eastAsia="Times New Roman"/>
        </w:rPr>
        <w:t>Инструменты финансового рынка для профессиональных спекулянтов и хеджирования рисков.</w:t>
      </w:r>
      <w:r>
        <w:rPr>
          <w:rFonts w:eastAsia="Times New Roman"/>
        </w:rPr>
        <w:t xml:space="preserve"> </w:t>
      </w:r>
      <w:r w:rsidRPr="00E43826">
        <w:rPr>
          <w:rFonts w:eastAsia="Times New Roman"/>
        </w:rPr>
        <w:t xml:space="preserve">Роль финансовых инструментов в формировании доходов и финансировании расходов бюджетов публично-правовых образований. </w:t>
      </w:r>
    </w:p>
    <w:p w:rsidR="00E43826" w:rsidRPr="00E43826" w:rsidRDefault="00E43826" w:rsidP="00E43826">
      <w:pPr>
        <w:ind w:left="-567" w:firstLine="709"/>
        <w:jc w:val="both"/>
        <w:rPr>
          <w:rFonts w:eastAsia="Times New Roman"/>
        </w:rPr>
      </w:pPr>
      <w:r w:rsidRPr="00E43826">
        <w:rPr>
          <w:rFonts w:eastAsia="Times New Roman"/>
        </w:rPr>
        <w:t>Основные инструменты финансирования бюджетного дефицита. Финансовые инструменты управления бюджетными резервами и бюджетным профицитом.</w:t>
      </w:r>
    </w:p>
    <w:p w:rsidR="00E43826" w:rsidRDefault="00E43826" w:rsidP="00E43826">
      <w:pPr>
        <w:spacing w:line="293" w:lineRule="exact"/>
        <w:rPr>
          <w:sz w:val="20"/>
          <w:szCs w:val="20"/>
        </w:rPr>
      </w:pPr>
    </w:p>
    <w:p w:rsidR="00E43826" w:rsidRDefault="00E43826" w:rsidP="00E43826">
      <w:pPr>
        <w:ind w:left="-567" w:firstLine="709"/>
        <w:rPr>
          <w:rFonts w:eastAsia="Times New Roman"/>
          <w:b/>
          <w:bCs/>
          <w:sz w:val="28"/>
          <w:szCs w:val="28"/>
        </w:rPr>
      </w:pPr>
      <w:r>
        <w:rPr>
          <w:rFonts w:eastAsia="Times New Roman"/>
          <w:b/>
          <w:bCs/>
          <w:sz w:val="28"/>
          <w:szCs w:val="28"/>
        </w:rPr>
        <w:t>Тема 8. Финансовые кризисы</w:t>
      </w:r>
    </w:p>
    <w:p w:rsidR="002A562C" w:rsidRDefault="002A562C" w:rsidP="002A562C">
      <w:pPr>
        <w:ind w:left="-567" w:firstLine="708"/>
        <w:jc w:val="both"/>
      </w:pPr>
      <w:r w:rsidRPr="002A562C">
        <w:rPr>
          <w:rFonts w:eastAsia="Times New Roman"/>
        </w:rPr>
        <w:t>Определение финансового кризиса, его отличительные черты по сравнению с коррекциями рынков и короткими экономическими рецессиями. История финансовых кризисов.</w:t>
      </w:r>
    </w:p>
    <w:p w:rsidR="002A562C" w:rsidRPr="002A562C" w:rsidRDefault="002A562C" w:rsidP="002A562C">
      <w:pPr>
        <w:ind w:left="-567" w:firstLine="708"/>
        <w:jc w:val="both"/>
      </w:pPr>
      <w:r w:rsidRPr="002A562C">
        <w:rPr>
          <w:rFonts w:eastAsia="Times New Roman"/>
        </w:rPr>
        <w:lastRenderedPageBreak/>
        <w:t>Финансовые кризисы и личные финансы. Чрезмерная ссудная задолженность домохозяйств (ипотека, кредитные карты, образовательные кредиты), неудачные личные инвестиции (потери на фондовом рынке, в малом бизнесе, пенсионных накоплений) на фоне сокращения зарплат и увольнений. Сокращение личного потребления и мультипликация финансовых проблем домохозяйств на выручку и прибыль организаций. Просроченная ссудная задолженность и личные банкротства, их влияние на качество банковских кредитов и проблемы банковского сектора. Сокращение доходов домохозяйств и налоговой базы, рост расходов бюджетов публично-правовых образований на социальную поддержку граждан как фактор бюджетных кризисов.</w:t>
      </w:r>
    </w:p>
    <w:p w:rsidR="002A562C" w:rsidRPr="002A562C" w:rsidRDefault="002A562C" w:rsidP="002A562C">
      <w:pPr>
        <w:ind w:left="-567" w:firstLine="708"/>
        <w:jc w:val="both"/>
      </w:pPr>
      <w:r w:rsidRPr="002A562C">
        <w:rPr>
          <w:rFonts w:eastAsia="Times New Roman"/>
        </w:rPr>
        <w:t>Взаимосвязь корпоративных финансов и финансовых кризисов. Ошибки в капиталовложениях и бизнес-планах, их влияние на платежеспособность организаций. Жизненные циклы товаров и организаций, закон убывающей отдачи на инвестиции как объективные основы финансовых проблем организаций. Эскалация финансовых проблем организаций на банковский сектор через падение качества кредитов и убытки от переоценки портфелей ценных бумаг. Падение налоговых поступлений от организаций и рост бюджетных расходов на поддержку организаций как причины роста бюджетных дефицитов и суверенных долгов.</w:t>
      </w:r>
    </w:p>
    <w:p w:rsidR="002A562C" w:rsidRDefault="002A562C" w:rsidP="002A562C">
      <w:pPr>
        <w:ind w:left="-567" w:firstLine="708"/>
        <w:jc w:val="both"/>
        <w:rPr>
          <w:rFonts w:eastAsia="Times New Roman"/>
        </w:rPr>
      </w:pPr>
      <w:r w:rsidRPr="002A562C">
        <w:rPr>
          <w:rFonts w:eastAsia="Times New Roman"/>
        </w:rPr>
        <w:t>Бюджетные кризисы и их специфика. Хронический бюджетный дефицит и значительный государственный долг как внешние показатели кризисных явлений в общественных финансах. Чрезмерная роль государства</w:t>
      </w:r>
      <w:r w:rsidRPr="002A562C">
        <w:t xml:space="preserve"> в </w:t>
      </w:r>
      <w:r w:rsidRPr="002A562C">
        <w:rPr>
          <w:rFonts w:eastAsia="Times New Roman"/>
        </w:rPr>
        <w:t>экономике и необеспеченные социальные гарантии как фундаментальные причины бюджетных кризисов. Войны и катастрофы, изменения в демографии и технологических укладах как объективные предпосылки</w:t>
      </w:r>
      <w:r w:rsidRPr="002A562C">
        <w:t xml:space="preserve"> </w:t>
      </w:r>
      <w:r w:rsidRPr="002A562C">
        <w:rPr>
          <w:rFonts w:eastAsia="Times New Roman"/>
        </w:rPr>
        <w:t>бюджетных кризисов. Изменения спроса и цен на товары, процентных ставок</w:t>
      </w:r>
      <w:r>
        <w:t xml:space="preserve"> и </w:t>
      </w:r>
      <w:r w:rsidRPr="002A562C">
        <w:rPr>
          <w:rFonts w:eastAsia="Times New Roman"/>
        </w:rPr>
        <w:t>курсов валют, движения спекулятивных капиталов как триггеры бюджетных кризисов. Суверенные кредитные рейтинги. Федеральный</w:t>
      </w:r>
      <w:r>
        <w:rPr>
          <w:rFonts w:eastAsia="Times New Roman"/>
        </w:rPr>
        <w:t xml:space="preserve"> </w:t>
      </w:r>
      <w:r w:rsidRPr="002A562C">
        <w:rPr>
          <w:rFonts w:eastAsia="Times New Roman"/>
        </w:rPr>
        <w:t>(государственный) бюджет как экономический агент последней инстанции. Эскалация бюджетного кризиса в системный экономический и социально-политический кризисы.</w:t>
      </w:r>
    </w:p>
    <w:p w:rsidR="002A562C" w:rsidRPr="002A562C" w:rsidRDefault="002A562C" w:rsidP="002A562C">
      <w:pPr>
        <w:ind w:left="-567" w:firstLine="708"/>
        <w:jc w:val="both"/>
      </w:pPr>
    </w:p>
    <w:p w:rsidR="002A562C" w:rsidRDefault="002A562C" w:rsidP="002A562C">
      <w:pPr>
        <w:ind w:left="-567" w:firstLine="709"/>
        <w:jc w:val="both"/>
        <w:rPr>
          <w:sz w:val="20"/>
          <w:szCs w:val="20"/>
        </w:rPr>
      </w:pPr>
      <w:r>
        <w:rPr>
          <w:rFonts w:eastAsia="Times New Roman"/>
          <w:b/>
          <w:bCs/>
          <w:sz w:val="28"/>
          <w:szCs w:val="28"/>
        </w:rPr>
        <w:t>Тема 9. Современные особенности финансового регулирования, его взаимосвязь с денежно-кредитной политикой</w:t>
      </w:r>
    </w:p>
    <w:p w:rsidR="002A562C" w:rsidRDefault="002A562C" w:rsidP="002A562C">
      <w:pPr>
        <w:spacing w:line="24" w:lineRule="exact"/>
        <w:rPr>
          <w:sz w:val="20"/>
          <w:szCs w:val="20"/>
        </w:rPr>
      </w:pPr>
    </w:p>
    <w:p w:rsidR="002A562C" w:rsidRPr="002A562C" w:rsidRDefault="002A562C" w:rsidP="002A562C">
      <w:pPr>
        <w:ind w:left="-567" w:firstLine="708"/>
        <w:jc w:val="both"/>
      </w:pPr>
      <w:r w:rsidRPr="002A562C">
        <w:rPr>
          <w:rFonts w:eastAsia="Times New Roman"/>
        </w:rPr>
        <w:t>Понятие финансового регулирования, его особенности в разных моделях экономических систем и национальных моделях экономики. Обоснование необходимости государственного финансового регулирования в классических и современных научных школах. Подходы к определению содержания государственного финансового регулирования в российских и зарубежных научных публикациях. Место финансовой политики в государственном финансовом регулировании. Объекты государственного финансового регулирования: виды экономической деятельности, отрасли экономики, экономика отдельных территорий, социальная структура общества. Наднациональные субъекты финансового регулирования</w:t>
      </w:r>
      <w:r>
        <w:t xml:space="preserve"> </w:t>
      </w:r>
      <w:r w:rsidRPr="002A562C">
        <w:rPr>
          <w:rFonts w:eastAsia="Times New Roman"/>
        </w:rPr>
        <w:t>(международные финансовые организации, органы управления экономическими союзами, и т.п.). Цели и задачи государственного финансового регулирования.</w:t>
      </w:r>
    </w:p>
    <w:p w:rsidR="002A562C" w:rsidRPr="002A562C" w:rsidRDefault="002A562C" w:rsidP="002A562C">
      <w:pPr>
        <w:ind w:left="-567" w:firstLine="708"/>
        <w:jc w:val="both"/>
      </w:pPr>
      <w:r w:rsidRPr="002A562C">
        <w:rPr>
          <w:rFonts w:eastAsia="Times New Roman"/>
        </w:rPr>
        <w:t>Прямое и косвенное финансовое регулирование. Финансовое стимулирование и финансовое сдерживание. Налоговые методы финансового регулирования. Неналоговые методы финансового регулирования, связанные</w:t>
      </w:r>
      <w:r>
        <w:t xml:space="preserve"> с </w:t>
      </w:r>
      <w:r w:rsidRPr="002A562C">
        <w:rPr>
          <w:rFonts w:eastAsia="Times New Roman"/>
        </w:rPr>
        <w:t>государственными</w:t>
      </w:r>
      <w:r>
        <w:rPr>
          <w:rFonts w:eastAsia="Times New Roman"/>
        </w:rPr>
        <w:t xml:space="preserve"> </w:t>
      </w:r>
      <w:r w:rsidRPr="002A562C">
        <w:rPr>
          <w:rFonts w:eastAsia="Times New Roman"/>
        </w:rPr>
        <w:t>(муниципальными)</w:t>
      </w:r>
      <w:r>
        <w:rPr>
          <w:rFonts w:eastAsia="Times New Roman"/>
        </w:rPr>
        <w:t xml:space="preserve"> </w:t>
      </w:r>
      <w:r w:rsidRPr="002A562C">
        <w:rPr>
          <w:rFonts w:eastAsia="Times New Roman"/>
        </w:rPr>
        <w:t>доходами</w:t>
      </w:r>
      <w:r>
        <w:rPr>
          <w:rFonts w:eastAsia="Times New Roman"/>
        </w:rPr>
        <w:t xml:space="preserve"> </w:t>
      </w:r>
      <w:r w:rsidRPr="002A562C">
        <w:rPr>
          <w:rFonts w:eastAsia="Times New Roman"/>
        </w:rPr>
        <w:t>и</w:t>
      </w:r>
      <w:r>
        <w:rPr>
          <w:rFonts w:eastAsia="Times New Roman"/>
        </w:rPr>
        <w:t xml:space="preserve"> </w:t>
      </w:r>
      <w:r w:rsidRPr="002A562C">
        <w:rPr>
          <w:rFonts w:eastAsia="Times New Roman"/>
        </w:rPr>
        <w:t>расходами,</w:t>
      </w:r>
      <w:r>
        <w:t xml:space="preserve"> </w:t>
      </w:r>
      <w:r w:rsidRPr="002A562C">
        <w:rPr>
          <w:rFonts w:eastAsia="Times New Roman"/>
        </w:rPr>
        <w:t>формированием долговых обязательств публично-правовых образований и управлением временно свободными бюджетными средствами. Налоговые и неналоговые методы финансового регулирования в формировании и реализации финансовой политики.</w:t>
      </w:r>
    </w:p>
    <w:p w:rsidR="002A562C" w:rsidRPr="002A562C" w:rsidRDefault="002A562C" w:rsidP="002A562C">
      <w:pPr>
        <w:ind w:left="-567" w:firstLine="708"/>
        <w:jc w:val="both"/>
      </w:pPr>
      <w:r w:rsidRPr="002A562C">
        <w:rPr>
          <w:rFonts w:eastAsia="Times New Roman"/>
        </w:rPr>
        <w:t>Роль финансового регулирования в обеспечении экономического роста. Определение уровня налоговой нагрузки на экономику. Современные методы финансового регулирования отраслевых и территориальных пропорций. Финансовое регулирование при создании конкурентной среды для субъектов</w:t>
      </w:r>
      <w:r>
        <w:t xml:space="preserve"> </w:t>
      </w:r>
      <w:r w:rsidRPr="002A562C">
        <w:rPr>
          <w:rFonts w:eastAsia="Times New Roman"/>
        </w:rPr>
        <w:t>предпринимательства. Финансовое стимулирование инновационной деятельности. Финансовое регулирование социальных процессов.</w:t>
      </w:r>
    </w:p>
    <w:p w:rsidR="002A562C" w:rsidRDefault="002A562C" w:rsidP="00946BD9">
      <w:pPr>
        <w:ind w:left="-567" w:firstLine="709"/>
        <w:jc w:val="both"/>
      </w:pPr>
      <w:r w:rsidRPr="002A562C">
        <w:rPr>
          <w:rFonts w:eastAsia="Times New Roman"/>
        </w:rPr>
        <w:t>Взаимосвязь денежно-кредитной политики и финансовой политики, их</w:t>
      </w:r>
      <w:r w:rsidR="00946BD9">
        <w:t xml:space="preserve"> </w:t>
      </w:r>
      <w:r w:rsidRPr="002A562C">
        <w:rPr>
          <w:rFonts w:eastAsia="Times New Roman"/>
        </w:rPr>
        <w:t xml:space="preserve">подчиненность </w:t>
      </w:r>
      <w:r w:rsidRPr="002A562C">
        <w:rPr>
          <w:rFonts w:eastAsia="Times New Roman"/>
        </w:rPr>
        <w:lastRenderedPageBreak/>
        <w:t>единой стратегической цели экономической политики государства. Размещение временно свободных бюджетных средств на банковских депозитах как инструмент управления ликвидностью банковского сектора. Использование государственных заимствований,</w:t>
      </w:r>
      <w:r w:rsidR="00946BD9">
        <w:t xml:space="preserve"> </w:t>
      </w:r>
      <w:r w:rsidRPr="002A562C">
        <w:rPr>
          <w:rFonts w:eastAsia="Times New Roman"/>
        </w:rPr>
        <w:t>государственных финансовых резервов (суверенных фондов), операций покупки (продажи) иностранной валюты за счет средств федерального бюджета, временно свободных средств социального страхования для регулирования денежного предложения (денежной ликвидности). Достижение приемлемого уровня дефицита бюджета, оптимизация размера государственного долга и расходов по его обслуживанию, обоснованный размер социальных трансфертов населению и уровня их индексации как финансовые инструменты обеспечения приемлемого уровня инфляции.</w:t>
      </w:r>
    </w:p>
    <w:p w:rsidR="00946BD9" w:rsidRPr="00946BD9" w:rsidRDefault="00946BD9" w:rsidP="00946BD9">
      <w:pPr>
        <w:ind w:left="-567" w:firstLine="709"/>
        <w:jc w:val="both"/>
      </w:pPr>
    </w:p>
    <w:p w:rsidR="002A562C" w:rsidRDefault="002A562C" w:rsidP="00946BD9">
      <w:pPr>
        <w:ind w:left="-567" w:firstLine="709"/>
        <w:jc w:val="both"/>
        <w:rPr>
          <w:sz w:val="20"/>
          <w:szCs w:val="20"/>
        </w:rPr>
      </w:pPr>
      <w:r>
        <w:rPr>
          <w:rFonts w:eastAsia="Times New Roman"/>
          <w:b/>
          <w:bCs/>
          <w:i/>
          <w:iCs/>
          <w:sz w:val="28"/>
          <w:szCs w:val="28"/>
        </w:rPr>
        <w:t>Раздел 3. Организация финансовой работы</w:t>
      </w:r>
    </w:p>
    <w:p w:rsidR="002A562C" w:rsidRDefault="002A562C" w:rsidP="00946BD9">
      <w:pPr>
        <w:ind w:left="-567" w:firstLine="709"/>
        <w:jc w:val="both"/>
        <w:rPr>
          <w:sz w:val="20"/>
          <w:szCs w:val="20"/>
        </w:rPr>
      </w:pPr>
    </w:p>
    <w:p w:rsidR="002A562C" w:rsidRDefault="002A562C" w:rsidP="00946BD9">
      <w:pPr>
        <w:ind w:left="-567" w:firstLine="709"/>
        <w:jc w:val="both"/>
        <w:rPr>
          <w:sz w:val="20"/>
          <w:szCs w:val="20"/>
        </w:rPr>
      </w:pPr>
      <w:r>
        <w:rPr>
          <w:rFonts w:eastAsia="Times New Roman"/>
          <w:b/>
          <w:bCs/>
          <w:sz w:val="28"/>
          <w:szCs w:val="28"/>
        </w:rPr>
        <w:t>Тема 10. Финансовые работники и финансовые органы</w:t>
      </w:r>
    </w:p>
    <w:p w:rsidR="002A562C" w:rsidRPr="00946BD9" w:rsidRDefault="002A562C" w:rsidP="00946BD9">
      <w:pPr>
        <w:ind w:left="-567" w:firstLine="708"/>
        <w:jc w:val="both"/>
      </w:pPr>
      <w:r w:rsidRPr="00946BD9">
        <w:rPr>
          <w:rFonts w:eastAsia="Times New Roman"/>
        </w:rPr>
        <w:t>Понятие финансовой работы. Финансовая работа в частном секторе (банках, управляющих компаниях, хедж-фондах, публичных акционерных обществах, фирмах, специализирующихся на недвижимости, пенсионных фондах, страховых компаниях). Разделение полномочий финансового директора, казначея, главного бухгалтера в крупных корпорациях. Квалификационные требования к занятию должностей финансовых аналитиков (CFA), финансового консультанта, портфельных менеджеров, андерайтеров, сотрудников финансовых СМИ, трейдеров.</w:t>
      </w:r>
    </w:p>
    <w:p w:rsidR="00946BD9" w:rsidRPr="00946BD9" w:rsidRDefault="00946BD9" w:rsidP="00946BD9">
      <w:pPr>
        <w:ind w:left="-567" w:firstLine="708"/>
        <w:jc w:val="both"/>
      </w:pPr>
      <w:r w:rsidRPr="00946BD9">
        <w:rPr>
          <w:rFonts w:eastAsia="Times New Roman"/>
        </w:rPr>
        <w:t>Финансово-банковские и налоговые консультанты состоятельных физических лиц, их необходимость. Особенности регулирования консультационных услуг и квалификационные требования к консультантам в России и США. Программы финансовой грамотности.</w:t>
      </w:r>
    </w:p>
    <w:p w:rsidR="00946BD9" w:rsidRPr="00946BD9" w:rsidRDefault="00946BD9" w:rsidP="00946BD9">
      <w:pPr>
        <w:ind w:left="-567" w:firstLine="708"/>
        <w:jc w:val="both"/>
      </w:pPr>
      <w:r w:rsidRPr="00946BD9">
        <w:rPr>
          <w:rFonts w:eastAsia="Times New Roman"/>
        </w:rPr>
        <w:t>Аутсорсинг финансовой и бухгалтерской работы на профессиональных сертифицированных бухгалтеров и аудиторов в малом и среднем бизнесе.</w:t>
      </w:r>
    </w:p>
    <w:p w:rsidR="00946BD9" w:rsidRPr="00946BD9" w:rsidRDefault="00946BD9" w:rsidP="00946BD9">
      <w:pPr>
        <w:ind w:left="-567" w:firstLine="708"/>
        <w:jc w:val="both"/>
      </w:pPr>
      <w:r w:rsidRPr="00946BD9">
        <w:rPr>
          <w:rFonts w:eastAsia="Times New Roman"/>
        </w:rPr>
        <w:t>Организация финансовой работы в крупной организации. Типичные полномочия по финансовым вопросам Совета директоров, Правления и единоличного исполнительного органа. Финансовый директор и финансовый департамент, их место в структуре управления организацией, функции и полномочия. Казначейство, офицер по связям с инвесторами, их функции. Тенденции развития финансовой работы в крупной организации.</w:t>
      </w:r>
    </w:p>
    <w:p w:rsidR="00946BD9" w:rsidRPr="00946BD9" w:rsidRDefault="00946BD9" w:rsidP="00946BD9">
      <w:pPr>
        <w:ind w:left="-567" w:firstLine="708"/>
        <w:jc w:val="both"/>
      </w:pPr>
      <w:r w:rsidRPr="00946BD9">
        <w:rPr>
          <w:rFonts w:eastAsia="Times New Roman"/>
        </w:rPr>
        <w:t>Полномочия финансово-казначейских органов в государственном секторе. Квалификационные требования к сотрудникам финансово-казначейских органов, финансовых подразделений органов государственной власти (местного самоуправления), государственных внебюджетных фондов, счетных и контрольно-счетных органов, государственных и муниципальных учреждений. Содержание работы основных финансово-казначейских органов в государственном секторе в России и зарубежных странах.</w:t>
      </w:r>
    </w:p>
    <w:p w:rsidR="00946BD9" w:rsidRDefault="00946BD9" w:rsidP="00946BD9">
      <w:pPr>
        <w:spacing w:line="7" w:lineRule="exact"/>
        <w:rPr>
          <w:sz w:val="20"/>
          <w:szCs w:val="20"/>
        </w:rPr>
      </w:pPr>
    </w:p>
    <w:p w:rsidR="00946BD9" w:rsidRDefault="00946BD9" w:rsidP="00946BD9">
      <w:pPr>
        <w:ind w:left="-567" w:firstLine="709"/>
        <w:jc w:val="both"/>
      </w:pPr>
      <w:r w:rsidRPr="00946BD9">
        <w:rPr>
          <w:rFonts w:eastAsia="Times New Roman"/>
        </w:rPr>
        <w:t>Дополнительные требования к квалификации финансовых работников</w:t>
      </w:r>
      <w:r w:rsidRPr="00946BD9">
        <w:t xml:space="preserve"> в </w:t>
      </w:r>
      <w:r w:rsidRPr="00946BD9">
        <w:rPr>
          <w:rFonts w:eastAsia="Times New Roman"/>
        </w:rPr>
        <w:t>условиях цифровой экономики. Необходимость знания основ программирования и информационной безопасности. Взрывной рост финансовой информации, знания математики и работы с большими базами данных. Финансовый контроль и аудит в условиях преобладания электронного документооборота. Доступность финансовых рынков других стран и необходимость понимания их финансового законодательства.</w:t>
      </w:r>
    </w:p>
    <w:p w:rsidR="00946BD9" w:rsidRPr="00946BD9" w:rsidRDefault="00946BD9" w:rsidP="00946BD9">
      <w:pPr>
        <w:ind w:left="-567" w:firstLine="709"/>
        <w:jc w:val="both"/>
      </w:pPr>
    </w:p>
    <w:p w:rsidR="00946BD9" w:rsidRDefault="00946BD9" w:rsidP="00946BD9">
      <w:pPr>
        <w:ind w:left="-567" w:firstLine="709"/>
        <w:jc w:val="both"/>
        <w:rPr>
          <w:sz w:val="20"/>
          <w:szCs w:val="20"/>
        </w:rPr>
      </w:pPr>
      <w:r>
        <w:rPr>
          <w:rFonts w:eastAsia="Times New Roman"/>
          <w:b/>
          <w:bCs/>
          <w:sz w:val="28"/>
          <w:szCs w:val="28"/>
        </w:rPr>
        <w:t>Тема 11. Профессиональная этика и преступления в финансовой сфере</w:t>
      </w:r>
    </w:p>
    <w:p w:rsidR="00946BD9" w:rsidRPr="00946BD9" w:rsidRDefault="00946BD9" w:rsidP="00946BD9">
      <w:pPr>
        <w:ind w:left="-567" w:firstLine="708"/>
        <w:jc w:val="both"/>
      </w:pPr>
      <w:r w:rsidRPr="00946BD9">
        <w:rPr>
          <w:rFonts w:eastAsia="Times New Roman"/>
        </w:rPr>
        <w:t>Доверие и этика как основа финансовой работы. Исторические корни этики в финансово-банковских операциях: запрет ростовщичества, М. Вебер</w:t>
      </w:r>
      <w:r>
        <w:t xml:space="preserve"> и </w:t>
      </w:r>
      <w:r w:rsidRPr="00946BD9">
        <w:rPr>
          <w:rFonts w:eastAsia="Times New Roman"/>
        </w:rPr>
        <w:t>рационализм протестантов, этические ценности в исламе. Делегирование полномочий в финансовых операциях и объективная необходимость финансовых посредников. Долгосрочные отношения между клиентами и финансовыми посредниками как залог стабильности финансовой системы.</w:t>
      </w:r>
    </w:p>
    <w:p w:rsidR="00946BD9" w:rsidRPr="00946BD9" w:rsidRDefault="00946BD9" w:rsidP="00946BD9">
      <w:pPr>
        <w:ind w:left="-567"/>
        <w:jc w:val="both"/>
      </w:pPr>
      <w:r w:rsidRPr="00946BD9">
        <w:rPr>
          <w:rFonts w:eastAsia="Times New Roman"/>
        </w:rPr>
        <w:t xml:space="preserve">Крупнейшие банкротства и финансовые кризисы как кумулятивный результат пренебрежения </w:t>
      </w:r>
      <w:r w:rsidRPr="00946BD9">
        <w:rPr>
          <w:rFonts w:eastAsia="Times New Roman"/>
        </w:rPr>
        <w:lastRenderedPageBreak/>
        <w:t>профессиональной этикой и совершения финансовых преступлений. Полнота сбора налогов, рациональное расходование бюджетных средств как основа долгосрочной финансовой стабильности, делового климата и экономического роста. Значимость этики при проведении независимого аудита и формировании рейтингов (кредитных, инвестиционных, бюджетной прозрачности и т.д.).</w:t>
      </w:r>
    </w:p>
    <w:p w:rsidR="00946BD9" w:rsidRPr="00946BD9" w:rsidRDefault="00946BD9" w:rsidP="00946BD9">
      <w:pPr>
        <w:ind w:left="-567" w:firstLine="708"/>
        <w:jc w:val="both"/>
      </w:pPr>
      <w:r w:rsidRPr="00946BD9">
        <w:rPr>
          <w:rFonts w:eastAsia="Times New Roman"/>
        </w:rPr>
        <w:t>Механизмы обеспечения этического ведения финансовых операций. Критерии социальной ответственности крупнейших корпораций для их включения в фондовые индексы. Меценатство и благотворительность крупнейших бизнесменов-финансистов в России и США, финансирование ими социальных программ.</w:t>
      </w:r>
    </w:p>
    <w:p w:rsidR="00946BD9" w:rsidRPr="00946BD9" w:rsidRDefault="00946BD9" w:rsidP="00946BD9">
      <w:pPr>
        <w:ind w:left="-567" w:firstLine="708"/>
        <w:jc w:val="both"/>
      </w:pPr>
      <w:r w:rsidRPr="00946BD9">
        <w:rPr>
          <w:rFonts w:eastAsia="Times New Roman"/>
        </w:rPr>
        <w:t>Формализованные критерии правонарушений при осуществлении финансовых операций в уголовном и административном кодексах. Дополнительные критерии и детализация финансовых операций в профессиональных кодексах. Законодательство о государственной гражданской службе, этические кодексы в сфере общественных финансов.</w:t>
      </w:r>
    </w:p>
    <w:p w:rsidR="00946BD9" w:rsidRPr="00946BD9" w:rsidRDefault="00946BD9" w:rsidP="00946BD9">
      <w:pPr>
        <w:ind w:left="-567" w:firstLine="708"/>
        <w:jc w:val="both"/>
      </w:pPr>
      <w:r w:rsidRPr="00946BD9">
        <w:rPr>
          <w:rFonts w:eastAsia="Times New Roman"/>
        </w:rPr>
        <w:t>Всемирно известные профессиональные сертификации финансистов и бухгалтеров, их кодексы и сертификаты. Практика аннулирования профессиональных аттестатов финансово-банковских работников. «Черные списки» руководителей обанкротившихся банков и компаний, запрет на профессию.</w:t>
      </w:r>
    </w:p>
    <w:p w:rsidR="00946BD9" w:rsidRDefault="00946BD9" w:rsidP="00946BD9">
      <w:pPr>
        <w:ind w:left="-567" w:firstLine="709"/>
        <w:jc w:val="both"/>
      </w:pPr>
      <w:r w:rsidRPr="00946BD9">
        <w:rPr>
          <w:rFonts w:eastAsia="Times New Roman"/>
        </w:rPr>
        <w:t>Теневые финансовые операции. Теневой банкинг, отмывание денег, скрытое финансирование. Преступления в сфере корпоративных финансов и</w:t>
      </w:r>
      <w:r w:rsidRPr="00946BD9">
        <w:t xml:space="preserve"> </w:t>
      </w:r>
      <w:r w:rsidRPr="00946BD9">
        <w:rPr>
          <w:rFonts w:eastAsia="Times New Roman"/>
        </w:rPr>
        <w:t>их выявление по результатам аудиторских проверок. Финансовые пирамиды. Фиктивные капиталы публичных компаний и банков. Инсайдерская торговля. Искажения финансовой отчетности, проблемы с аудиторами и кредитными рейтингами. Отмывание преступных доходов и финансирование терроризма. Нарушение прав миноритарных и портфельных инвесторов. Косвенные признаки предрасположенности публичных компаний к финансовым махинациям. Борьба государства с теневой экономикой и оффшорными операциями путем получения доступа к документам.</w:t>
      </w:r>
    </w:p>
    <w:p w:rsidR="00946BD9" w:rsidRPr="00946BD9" w:rsidRDefault="00946BD9" w:rsidP="00946BD9">
      <w:pPr>
        <w:ind w:left="-567" w:firstLine="709"/>
        <w:jc w:val="both"/>
      </w:pPr>
      <w:r w:rsidRPr="00946BD9">
        <w:rPr>
          <w:rFonts w:eastAsia="Times New Roman"/>
        </w:rPr>
        <w:t>Основные преступления в сфере общественных финансов: нецелевое использование бюджетных ассигнований, растрата, хищения. Размещение денег на депозиты в проблемных банках.</w:t>
      </w:r>
    </w:p>
    <w:p w:rsidR="00946BD9" w:rsidRPr="00946BD9" w:rsidRDefault="00946BD9" w:rsidP="00946BD9">
      <w:pPr>
        <w:ind w:left="-567" w:firstLine="709"/>
        <w:jc w:val="both"/>
      </w:pPr>
    </w:p>
    <w:p w:rsidR="00946BD9" w:rsidRPr="00FD6C9D" w:rsidRDefault="00946BD9" w:rsidP="00946BD9">
      <w:pPr>
        <w:ind w:left="-567" w:firstLine="709"/>
        <w:jc w:val="both"/>
        <w:rPr>
          <w:sz w:val="28"/>
          <w:szCs w:val="28"/>
        </w:rPr>
      </w:pPr>
      <w:r w:rsidRPr="00FD6C9D">
        <w:rPr>
          <w:rFonts w:eastAsia="Times New Roman"/>
          <w:b/>
          <w:bCs/>
          <w:sz w:val="28"/>
          <w:szCs w:val="28"/>
        </w:rPr>
        <w:t>Тема 12. Финансы и мотивация к труду в государственном и частном секторах</w:t>
      </w:r>
    </w:p>
    <w:p w:rsidR="00946BD9" w:rsidRPr="00946BD9" w:rsidRDefault="00946BD9" w:rsidP="00946BD9">
      <w:pPr>
        <w:ind w:left="-567" w:firstLine="709"/>
        <w:jc w:val="both"/>
      </w:pPr>
      <w:r w:rsidRPr="00946BD9">
        <w:rPr>
          <w:rFonts w:eastAsia="Times New Roman"/>
        </w:rPr>
        <w:t>Место финансового стимулирования работников в формировании эффективной мотивационной среды в государственном и частном секторах. Понятие финансовой и нефинансовой мотивации труда. Положительная и отрицательная финансовая мотивация. Мотивационные диагностики. Теории мотивации поведения человека как теоретическая база построения схем финансовой мотивации.</w:t>
      </w:r>
    </w:p>
    <w:p w:rsidR="00946BD9" w:rsidRPr="00946BD9" w:rsidRDefault="00946BD9" w:rsidP="00946BD9">
      <w:pPr>
        <w:ind w:left="-567" w:firstLine="709"/>
        <w:jc w:val="both"/>
      </w:pPr>
      <w:r w:rsidRPr="00946BD9">
        <w:rPr>
          <w:rFonts w:eastAsia="Times New Roman"/>
        </w:rPr>
        <w:t>Виды финансовых стимулов к труду, их классификация. Типологическая модель мотивации В. Герчикова. Система вознаграждения работника, ее составляющие: фиксированные выплаты, переменные выплаты, компенсации, долгосрочное финансовое стимулирование.</w:t>
      </w:r>
    </w:p>
    <w:p w:rsidR="00946BD9" w:rsidRPr="00946BD9" w:rsidRDefault="00946BD9" w:rsidP="00946BD9">
      <w:pPr>
        <w:ind w:left="-567" w:firstLine="709"/>
        <w:jc w:val="both"/>
      </w:pPr>
      <w:r w:rsidRPr="00946BD9">
        <w:rPr>
          <w:rFonts w:eastAsia="Times New Roman"/>
        </w:rPr>
        <w:t>Схемы финансовой мотивации к труду в частном секторе. Этапы разработки и внедрения схемы мотивации персонала в организации. Построение карт карьерного роста в крупных компаниях. Составляющие системы финансовой мотивации в частной компании. Постоянные, переменные и разовые стимулирующие выплаты. Использование KPI – ключевых показателей эффективности деятельности при определении</w:t>
      </w:r>
      <w:r>
        <w:t xml:space="preserve"> </w:t>
      </w:r>
      <w:r w:rsidRPr="00946BD9">
        <w:rPr>
          <w:rFonts w:eastAsia="Times New Roman"/>
        </w:rPr>
        <w:t>размера финансовых выплат. Владение акциями компании, опционы и корпоративные пенсионные программы как формы долгосрочного финансового стимулирования к труду.</w:t>
      </w:r>
    </w:p>
    <w:p w:rsidR="00946BD9" w:rsidRPr="00946BD9" w:rsidRDefault="00946BD9" w:rsidP="00FD6C9D">
      <w:pPr>
        <w:ind w:left="-567" w:firstLine="708"/>
        <w:jc w:val="both"/>
      </w:pPr>
      <w:r w:rsidRPr="00946BD9">
        <w:rPr>
          <w:rFonts w:eastAsia="Times New Roman"/>
        </w:rPr>
        <w:t>Стимулирующая финансовая мотивация к труду в государственном секторе. Система оплаты труда в виде эффективного трудового контракта. Виды стимулирующих выплат в организациях государственного сектора, их характеристика.</w:t>
      </w:r>
    </w:p>
    <w:p w:rsidR="00946BD9" w:rsidRPr="00946BD9" w:rsidRDefault="00946BD9" w:rsidP="00946BD9">
      <w:pPr>
        <w:ind w:left="-567" w:firstLine="708"/>
        <w:jc w:val="both"/>
      </w:pPr>
      <w:r w:rsidRPr="00946BD9">
        <w:rPr>
          <w:rFonts w:eastAsia="Times New Roman"/>
        </w:rPr>
        <w:t xml:space="preserve">Роль общественных финансов в мотивации занятости населения. Бюджетные инструменты влияния на рынок труда: государственные закупки товаров и услуг, финансирование новых рабочих мест в государственном секторе экономики, финансовое </w:t>
      </w:r>
      <w:r w:rsidRPr="00946BD9">
        <w:rPr>
          <w:rFonts w:eastAsia="Times New Roman"/>
        </w:rPr>
        <w:lastRenderedPageBreak/>
        <w:t>регулирование структуры занятости, финансовая поддержка миграции рабочей силы, финансирование дополнительных образовательных программ и программ повышения квалификации и др. Мотивация к труду в системе сбалансированных показателей бюджетной и страховой моделей социального обеспечения: учет трудового стажа при расчете величины социальных пособий; формирование пенсионных прав застрахованных в государственном пенсионном страховании и др.</w:t>
      </w:r>
    </w:p>
    <w:p w:rsidR="00946BD9" w:rsidRPr="00946BD9" w:rsidRDefault="00946BD9" w:rsidP="00946BD9">
      <w:pPr>
        <w:jc w:val="both"/>
      </w:pPr>
    </w:p>
    <w:p w:rsidR="00946BD9" w:rsidRDefault="00946BD9" w:rsidP="008930E2">
      <w:pPr>
        <w:ind w:left="-567" w:firstLine="709"/>
        <w:jc w:val="both"/>
        <w:rPr>
          <w:rFonts w:eastAsia="Times New Roman"/>
          <w:b/>
          <w:bCs/>
          <w:i/>
          <w:iCs/>
          <w:sz w:val="28"/>
          <w:szCs w:val="28"/>
        </w:rPr>
      </w:pPr>
      <w:r w:rsidRPr="008930E2">
        <w:rPr>
          <w:rFonts w:eastAsia="Times New Roman"/>
          <w:b/>
          <w:bCs/>
          <w:i/>
          <w:iCs/>
          <w:sz w:val="28"/>
          <w:szCs w:val="28"/>
        </w:rPr>
        <w:t>Раздел 4. Функциональные основы управления финансами</w:t>
      </w:r>
    </w:p>
    <w:p w:rsidR="009A5FCE" w:rsidRPr="008930E2" w:rsidRDefault="009A5FCE" w:rsidP="008930E2">
      <w:pPr>
        <w:ind w:left="-567" w:firstLine="709"/>
        <w:jc w:val="both"/>
        <w:rPr>
          <w:sz w:val="28"/>
          <w:szCs w:val="28"/>
        </w:rPr>
      </w:pPr>
    </w:p>
    <w:p w:rsidR="00946BD9" w:rsidRPr="008930E2" w:rsidRDefault="00946BD9" w:rsidP="008930E2">
      <w:pPr>
        <w:tabs>
          <w:tab w:val="left" w:pos="1860"/>
          <w:tab w:val="left" w:pos="2480"/>
          <w:tab w:val="left" w:pos="4320"/>
          <w:tab w:val="left" w:pos="6280"/>
          <w:tab w:val="left" w:pos="6800"/>
          <w:tab w:val="left" w:pos="7660"/>
          <w:tab w:val="left" w:pos="8080"/>
        </w:tabs>
        <w:ind w:left="-567" w:firstLine="709"/>
        <w:jc w:val="both"/>
        <w:rPr>
          <w:sz w:val="28"/>
          <w:szCs w:val="28"/>
        </w:rPr>
      </w:pPr>
      <w:r w:rsidRPr="008930E2">
        <w:rPr>
          <w:rFonts w:eastAsia="Times New Roman"/>
          <w:b/>
          <w:bCs/>
          <w:sz w:val="28"/>
          <w:szCs w:val="28"/>
        </w:rPr>
        <w:t>Тема</w:t>
      </w:r>
      <w:r w:rsidRPr="008930E2">
        <w:rPr>
          <w:sz w:val="28"/>
          <w:szCs w:val="28"/>
        </w:rPr>
        <w:t xml:space="preserve"> </w:t>
      </w:r>
      <w:r w:rsidRPr="008930E2">
        <w:rPr>
          <w:rFonts w:eastAsia="Times New Roman"/>
          <w:b/>
          <w:bCs/>
          <w:sz w:val="28"/>
          <w:szCs w:val="28"/>
        </w:rPr>
        <w:t>13.</w:t>
      </w:r>
      <w:r w:rsidRPr="008930E2">
        <w:rPr>
          <w:sz w:val="28"/>
          <w:szCs w:val="28"/>
        </w:rPr>
        <w:t xml:space="preserve"> </w:t>
      </w:r>
      <w:r w:rsidR="008930E2">
        <w:rPr>
          <w:rFonts w:eastAsia="Times New Roman"/>
          <w:b/>
          <w:bCs/>
          <w:sz w:val="28"/>
          <w:szCs w:val="28"/>
        </w:rPr>
        <w:t xml:space="preserve">Финансовая </w:t>
      </w:r>
      <w:r w:rsidRPr="008930E2">
        <w:rPr>
          <w:rFonts w:eastAsia="Times New Roman"/>
          <w:b/>
          <w:bCs/>
          <w:sz w:val="28"/>
          <w:szCs w:val="28"/>
        </w:rPr>
        <w:t xml:space="preserve">информация, ее </w:t>
      </w:r>
      <w:r w:rsidR="008930E2" w:rsidRPr="008930E2">
        <w:rPr>
          <w:rFonts w:eastAsia="Times New Roman"/>
          <w:b/>
          <w:bCs/>
          <w:sz w:val="28"/>
          <w:szCs w:val="28"/>
        </w:rPr>
        <w:t xml:space="preserve">роль в </w:t>
      </w:r>
      <w:r w:rsidRPr="008930E2">
        <w:rPr>
          <w:rFonts w:eastAsia="Times New Roman"/>
          <w:b/>
          <w:bCs/>
          <w:sz w:val="28"/>
          <w:szCs w:val="28"/>
        </w:rPr>
        <w:t>управлении</w:t>
      </w:r>
      <w:r w:rsidR="008930E2" w:rsidRPr="008930E2">
        <w:rPr>
          <w:sz w:val="28"/>
          <w:szCs w:val="28"/>
        </w:rPr>
        <w:t xml:space="preserve"> </w:t>
      </w:r>
      <w:r w:rsidRPr="008930E2">
        <w:rPr>
          <w:rFonts w:eastAsia="Times New Roman"/>
          <w:b/>
          <w:bCs/>
          <w:sz w:val="28"/>
          <w:szCs w:val="28"/>
        </w:rPr>
        <w:t>социально-экономическими процессами</w:t>
      </w:r>
    </w:p>
    <w:p w:rsidR="00946BD9" w:rsidRPr="00946BD9" w:rsidRDefault="00946BD9" w:rsidP="00946BD9">
      <w:pPr>
        <w:ind w:left="-567" w:firstLine="708"/>
        <w:jc w:val="both"/>
      </w:pPr>
      <w:r w:rsidRPr="00946BD9">
        <w:rPr>
          <w:rFonts w:eastAsia="Times New Roman"/>
        </w:rPr>
        <w:t>Объективная необходимость финансовой информации и ее исторический генезис. Комплексность и массовость финансовых операций, невозможность управления на основе личного опыта и впечатлений. Информация как основа управления финансами и социально-экономическими процессами. Классификация финансовой информации. Расчетно-числовое обоснование и документальное оформление финансовых решений: заключения, профессиональные суждения, акты проверок.</w:t>
      </w:r>
    </w:p>
    <w:p w:rsidR="008930E2" w:rsidRPr="008930E2" w:rsidRDefault="008930E2" w:rsidP="008930E2">
      <w:pPr>
        <w:ind w:left="-567" w:firstLine="709"/>
        <w:jc w:val="both"/>
      </w:pPr>
      <w:r w:rsidRPr="008930E2">
        <w:rPr>
          <w:rFonts w:eastAsia="Times New Roman"/>
        </w:rPr>
        <w:t>Критерии качества финансовой информации: достовернос</w:t>
      </w:r>
      <w:r>
        <w:rPr>
          <w:rFonts w:eastAsia="Times New Roman"/>
        </w:rPr>
        <w:t xml:space="preserve">ть, сопоставимость, уместность, </w:t>
      </w:r>
      <w:r w:rsidRPr="008930E2">
        <w:rPr>
          <w:rFonts w:eastAsia="Times New Roman"/>
        </w:rPr>
        <w:t>доходчивость.</w:t>
      </w:r>
    </w:p>
    <w:p w:rsidR="008930E2" w:rsidRPr="008930E2" w:rsidRDefault="008930E2" w:rsidP="008930E2">
      <w:pPr>
        <w:ind w:left="-567" w:firstLine="708"/>
        <w:jc w:val="both"/>
      </w:pPr>
      <w:r w:rsidRPr="008930E2">
        <w:rPr>
          <w:rFonts w:eastAsia="Times New Roman"/>
        </w:rPr>
        <w:t>Финансовые решения в XIX – начале XX века на основе публикаций в газетах новостей, сводок биржевых торгов и упрощенной бухгалтерской отчетности, первые кредитные рейтинги. Появление в 1970-1980 гг. первых систем электронной обработки финансовой информации (Reuters, SWIFT и др.).</w:t>
      </w:r>
    </w:p>
    <w:p w:rsidR="008930E2" w:rsidRPr="008930E2" w:rsidRDefault="008930E2" w:rsidP="008930E2">
      <w:pPr>
        <w:ind w:left="-567" w:firstLine="708"/>
        <w:jc w:val="both"/>
      </w:pPr>
      <w:r w:rsidRPr="008930E2">
        <w:rPr>
          <w:rFonts w:eastAsia="Times New Roman"/>
        </w:rPr>
        <w:t>Финансовая информация и информационные системы для граждан. Бюджеты публично-правовых образований для граждан. Упрощенные версии финансового и налогового законодательства на сайтах финансовых органов. Личный кабинет налогоплательщика. Портал государственных услуг. Публикуемая (сокращенная) форма финансовой отчетности банков. Деловые средства массовой информации и поток финансовых новостей, критерии их достоверности и непредвзятости. Информационные бюллетени крупнейших банков и финансовых компаний, навыки критического отношения к их содержанию.</w:t>
      </w:r>
    </w:p>
    <w:p w:rsidR="008930E2" w:rsidRPr="008930E2" w:rsidRDefault="008930E2" w:rsidP="008930E2">
      <w:pPr>
        <w:ind w:left="-567" w:firstLine="708"/>
        <w:jc w:val="both"/>
      </w:pPr>
      <w:r w:rsidRPr="008930E2">
        <w:rPr>
          <w:rFonts w:eastAsia="Times New Roman"/>
        </w:rPr>
        <w:t>Финансовая информация в корпоративных финансах, при осуществлении инвестиционных и банковских операций. Реквизиты первичных бухгалтерских документах как основа транзакций, текущего и последующего финансового контроля. Финансовая отчетность организаций и МСФО, финансовый анализ. Финансовая и нефинансовая информация эмитентов. Крупнейшие биржи и данные биржевых торгов, биржевые индексы как агрегаторы финансовой информации. Рейтинговые агентства как профессиональные обработчики финансовой информации. Инсайдеры как должностные лица с особыми правами доступа к финансовой информации.</w:t>
      </w:r>
    </w:p>
    <w:p w:rsidR="008930E2" w:rsidRPr="008930E2" w:rsidRDefault="008930E2" w:rsidP="008930E2">
      <w:pPr>
        <w:ind w:left="-567" w:firstLine="708"/>
        <w:jc w:val="both"/>
      </w:pPr>
      <w:r w:rsidRPr="008930E2">
        <w:rPr>
          <w:rFonts w:eastAsia="Times New Roman"/>
        </w:rPr>
        <w:t>Проблематика ассиметрии финансовой информации, концепции несовершенства финансовой информации. Анализ оборотов предприятий по банковским счетам как основа кредитоспособности и налогового контроля. Бюро кредитных историй и данные для потребительского кредитования, скоринг как системы принятия решений о кредитовании. Базы данных по</w:t>
      </w:r>
      <w:r>
        <w:t xml:space="preserve"> </w:t>
      </w:r>
      <w:r w:rsidRPr="008930E2">
        <w:rPr>
          <w:rFonts w:eastAsia="Times New Roman"/>
        </w:rPr>
        <w:t>собственникам фирм и судебным решениям. Прогнозы формирования единых баз данных по розничным платежам с использованием банковских карт и переводов. Финансовое моделирование инвестиционных и кредитных операций на основе больших баз данных.</w:t>
      </w:r>
    </w:p>
    <w:p w:rsidR="008930E2" w:rsidRPr="008930E2" w:rsidRDefault="008930E2" w:rsidP="008930E2">
      <w:pPr>
        <w:ind w:left="-567" w:firstLine="709"/>
        <w:jc w:val="both"/>
      </w:pPr>
      <w:r w:rsidRPr="008930E2">
        <w:rPr>
          <w:rFonts w:eastAsia="Times New Roman"/>
        </w:rPr>
        <w:t xml:space="preserve">Финансовая информация в общественных финансах. Бюджетная отчетность, IPSAS, макроэкономическая статистика, публикации на сайтах международных финансовых организаций. Представление данных по бюджетам бюджетной системы, государственным и муниципальным услугам, государственным и муниципальным программам с использованием сервисов государственной интегрированной информационной системы управления общественными финансами «Электронный бюджет». Базы данных по семейному и </w:t>
      </w:r>
      <w:r w:rsidRPr="008930E2">
        <w:rPr>
          <w:rFonts w:eastAsia="Times New Roman"/>
        </w:rPr>
        <w:lastRenderedPageBreak/>
        <w:t>имущественному положению, уровню жизни и здоровья граждан как основания социальных выплат и исчисления налогов. Портал государственных закупок и данные для повышения эффективности государственных расходов. Информационные системы контроля торговли подакцизными товарами. Контрольно-кассовая техника и ее связь в режиме реального времени с налоговыми органами. Соглашения и каналы международного обмена информации по противодействию легализации преступных доходов, уклонению от уплаты налогов. Финансовые санкции США и их администрирование Казначе</w:t>
      </w:r>
      <w:r>
        <w:rPr>
          <w:rFonts w:eastAsia="Times New Roman"/>
        </w:rPr>
        <w:t xml:space="preserve">йством: система идентификаторов </w:t>
      </w:r>
      <w:r w:rsidRPr="008930E2">
        <w:rPr>
          <w:rFonts w:eastAsia="Times New Roman"/>
        </w:rPr>
        <w:t>санкционных лиц, автоматическая проверка транзакций и финансовых операций.</w:t>
      </w:r>
    </w:p>
    <w:p w:rsidR="008930E2" w:rsidRPr="008930E2" w:rsidRDefault="008930E2" w:rsidP="008930E2">
      <w:pPr>
        <w:jc w:val="both"/>
      </w:pPr>
    </w:p>
    <w:p w:rsidR="008930E2" w:rsidRPr="008930E2" w:rsidRDefault="008930E2" w:rsidP="008930E2">
      <w:pPr>
        <w:ind w:left="-567" w:firstLine="709"/>
        <w:jc w:val="both"/>
        <w:rPr>
          <w:sz w:val="28"/>
          <w:szCs w:val="28"/>
        </w:rPr>
      </w:pPr>
      <w:r w:rsidRPr="008930E2">
        <w:rPr>
          <w:rFonts w:eastAsia="Times New Roman"/>
          <w:b/>
          <w:bCs/>
          <w:sz w:val="28"/>
          <w:szCs w:val="28"/>
        </w:rPr>
        <w:t>Тема 14. Финансовое прогнозирование, планирование и бюджетирование</w:t>
      </w:r>
    </w:p>
    <w:p w:rsidR="008930E2" w:rsidRPr="008930E2" w:rsidRDefault="008930E2" w:rsidP="008930E2">
      <w:pPr>
        <w:ind w:left="-567" w:firstLine="709"/>
        <w:jc w:val="both"/>
      </w:pPr>
      <w:r w:rsidRPr="008930E2">
        <w:rPr>
          <w:rFonts w:eastAsia="Times New Roman"/>
        </w:rPr>
        <w:t>Содержание, особенности и значение финансового планирования. Взаимосвязь стратегического планирования, программирования и финансового планирования. Соотношение финансового планирования и финансового прогнозирования. Финансовая политика, ее роль в финансовом планировании.</w:t>
      </w:r>
    </w:p>
    <w:p w:rsidR="008930E2" w:rsidRPr="008930E2" w:rsidRDefault="008930E2" w:rsidP="008930E2">
      <w:pPr>
        <w:ind w:left="-567" w:firstLine="708"/>
        <w:jc w:val="both"/>
      </w:pPr>
      <w:r w:rsidRPr="008930E2">
        <w:rPr>
          <w:rFonts w:eastAsia="Times New Roman"/>
        </w:rPr>
        <w:t>Задачи финансового планирования на макро- и микроэкономическом уровнях. Методы финансового планирования, их характеристика.</w:t>
      </w:r>
    </w:p>
    <w:p w:rsidR="008930E2" w:rsidRPr="008930E2" w:rsidRDefault="008930E2" w:rsidP="008930E2">
      <w:pPr>
        <w:ind w:left="-567" w:firstLine="708"/>
        <w:jc w:val="both"/>
      </w:pPr>
      <w:r w:rsidRPr="008930E2">
        <w:rPr>
          <w:rFonts w:eastAsia="Times New Roman"/>
        </w:rPr>
        <w:t>Виды финансовых планов. Специфика составления и утверждения финансовых планов в государственном и негосударственном секторах экономики. Бюджетирование, ориентированное на результат, на макроэкономическом уровне: необходимость, цели, задачи, инструменты реализации. Цели, задачи и основы бюджетирования в организациях. Бюджет как инструмент управления организацией в разрезе центров финансовой ответственности.</w:t>
      </w:r>
    </w:p>
    <w:p w:rsidR="008930E2" w:rsidRPr="008930E2" w:rsidRDefault="008930E2" w:rsidP="008930E2">
      <w:pPr>
        <w:ind w:left="-567" w:firstLine="708"/>
        <w:jc w:val="both"/>
      </w:pPr>
      <w:r w:rsidRPr="008930E2">
        <w:rPr>
          <w:rFonts w:eastAsia="Times New Roman"/>
        </w:rPr>
        <w:t>Необходимость, содержание и значение финансового прогнозирования. Методы финансового прогнозирования, границы их использования. Классификация финансовых прогнозов. Основы формирования финансовых прогнозов на макро- и микроэкономическом уровнях. Долгосрочный бюджетный прогноз, проблемы его разработки и использования в процессе управления общественными финансами.</w:t>
      </w:r>
    </w:p>
    <w:p w:rsidR="008930E2" w:rsidRPr="008930E2" w:rsidRDefault="008930E2" w:rsidP="008930E2">
      <w:pPr>
        <w:ind w:left="-567" w:firstLine="708"/>
        <w:jc w:val="both"/>
      </w:pPr>
      <w:r w:rsidRPr="008930E2">
        <w:rPr>
          <w:rFonts w:eastAsia="Times New Roman"/>
        </w:rPr>
        <w:t>Организационно-правовые основы финансового планирования и прогнозирования в Российской Федерации. Основные задачи и функции субъектов финансового планирования и прогнозирования. Понятие, показатели и критерии оценки качества финансового планирования и прогнозирования. Основные направления совершенствования финансового планирования и прогнозирования.</w:t>
      </w:r>
    </w:p>
    <w:p w:rsidR="008930E2" w:rsidRPr="008930E2" w:rsidRDefault="008930E2" w:rsidP="008930E2"/>
    <w:p w:rsidR="008930E2" w:rsidRPr="008930E2" w:rsidRDefault="008930E2" w:rsidP="008930E2">
      <w:pPr>
        <w:ind w:left="-567" w:firstLine="709"/>
        <w:jc w:val="both"/>
        <w:rPr>
          <w:sz w:val="28"/>
          <w:szCs w:val="28"/>
        </w:rPr>
      </w:pPr>
      <w:r w:rsidRPr="008930E2">
        <w:rPr>
          <w:rFonts w:eastAsia="Times New Roman"/>
          <w:b/>
          <w:bCs/>
          <w:sz w:val="28"/>
          <w:szCs w:val="28"/>
        </w:rPr>
        <w:t>Тема 15. Управление денежными потоками и казначейская работа</w:t>
      </w:r>
    </w:p>
    <w:p w:rsidR="008930E2" w:rsidRPr="008930E2" w:rsidRDefault="008930E2" w:rsidP="008930E2">
      <w:pPr>
        <w:ind w:left="-567" w:firstLine="708"/>
        <w:jc w:val="both"/>
      </w:pPr>
      <w:r w:rsidRPr="008930E2">
        <w:rPr>
          <w:rFonts w:eastAsia="Times New Roman"/>
        </w:rPr>
        <w:t>Содержание и задачи управления денежными потоками. Исторические аспекты казначейской работы по учету и хранению денежной наличности. Краткосрочные прогнозы поступлений и платежей, платежные инструменты и инструменты краткосрочного кредитования.</w:t>
      </w:r>
    </w:p>
    <w:p w:rsidR="008930E2" w:rsidRPr="008930E2" w:rsidRDefault="008930E2" w:rsidP="008930E2">
      <w:pPr>
        <w:ind w:left="-567"/>
        <w:jc w:val="both"/>
      </w:pPr>
      <w:r w:rsidRPr="008930E2">
        <w:rPr>
          <w:rFonts w:eastAsia="Times New Roman"/>
        </w:rPr>
        <w:t>Основы управления денежными потоками для домохозяйств. Особенности управления в условиях закредитованности, структурированных</w:t>
      </w:r>
      <w:r>
        <w:rPr>
          <w:rFonts w:eastAsia="Times New Roman"/>
        </w:rPr>
        <w:t xml:space="preserve"> </w:t>
      </w:r>
      <w:r w:rsidRPr="008930E2">
        <w:rPr>
          <w:rFonts w:eastAsia="Times New Roman"/>
        </w:rPr>
        <w:t>инвестиционных продуктов, многочисленных налогов и неналоговых платежей, наличия личной недвижимости и пенсионных накоплений.</w:t>
      </w:r>
    </w:p>
    <w:p w:rsidR="008930E2" w:rsidRPr="008930E2" w:rsidRDefault="008930E2" w:rsidP="008930E2">
      <w:pPr>
        <w:ind w:left="-567" w:firstLine="708"/>
        <w:jc w:val="both"/>
      </w:pPr>
      <w:r w:rsidRPr="008930E2">
        <w:rPr>
          <w:rFonts w:eastAsia="Times New Roman"/>
        </w:rPr>
        <w:t>Управление денежными потоками организаций. Потеря платежеспособности и риски ликвидности как угроза существованию бизнеса. Операционный и денежный циклы предприятий как инструменты управления оборотными средствами. Платежный календарь и управление остатками банковских счетов как базовые функции казначейства в организации. Дополнительные функции казначейств по управлению краткосрочными кредитами и депозитами, валютными и процентными рисками, авторизация коммерческих кредитов.</w:t>
      </w:r>
    </w:p>
    <w:p w:rsidR="008930E2" w:rsidRPr="008930E2" w:rsidRDefault="008930E2" w:rsidP="008930E2">
      <w:pPr>
        <w:ind w:left="-567" w:firstLine="708"/>
        <w:jc w:val="both"/>
      </w:pPr>
      <w:r w:rsidRPr="008930E2">
        <w:rPr>
          <w:rFonts w:eastAsia="Times New Roman"/>
        </w:rPr>
        <w:t xml:space="preserve">Казначейская работа в сфере общественных финансов. Сводная бюджетная роспись и кассовый план. Электронный документооборот и автоматизация бюджетного учета как основы рациональной организации казначейской работы. Казначейское сопровождение государственных контрактов и повышение эффективности бюджетных расходов. Современные задачи казначейских органов: финансовые санкции, оптимизация остатков на бюджетных счетах, </w:t>
      </w:r>
      <w:r w:rsidRPr="008930E2">
        <w:rPr>
          <w:rFonts w:eastAsia="Times New Roman"/>
        </w:rPr>
        <w:lastRenderedPageBreak/>
        <w:t>минимизация краткосрочных государственных заимствований, краткосрочная поддержка ликвидности системообразующих банков и организаций.</w:t>
      </w:r>
    </w:p>
    <w:p w:rsidR="008930E2" w:rsidRPr="008930E2" w:rsidRDefault="008930E2" w:rsidP="008930E2">
      <w:pPr>
        <w:ind w:left="-567"/>
        <w:jc w:val="both"/>
      </w:pPr>
    </w:p>
    <w:p w:rsidR="008930E2" w:rsidRPr="008930E2" w:rsidRDefault="008930E2" w:rsidP="008930E2">
      <w:pPr>
        <w:ind w:left="-567" w:firstLine="851"/>
        <w:jc w:val="both"/>
        <w:rPr>
          <w:sz w:val="28"/>
          <w:szCs w:val="28"/>
        </w:rPr>
      </w:pPr>
      <w:r w:rsidRPr="008930E2">
        <w:rPr>
          <w:rFonts w:eastAsia="Times New Roman"/>
          <w:b/>
          <w:bCs/>
          <w:sz w:val="28"/>
          <w:szCs w:val="28"/>
        </w:rPr>
        <w:t>Тема 16. Инструменты управления рисками</w:t>
      </w:r>
    </w:p>
    <w:p w:rsidR="008930E2" w:rsidRPr="008930E2" w:rsidRDefault="008930E2" w:rsidP="008930E2">
      <w:pPr>
        <w:ind w:left="-567" w:firstLine="708"/>
        <w:jc w:val="both"/>
      </w:pPr>
      <w:r w:rsidRPr="008930E2">
        <w:rPr>
          <w:rFonts w:eastAsia="Times New Roman"/>
        </w:rPr>
        <w:t>Основы риск-менеджмента. Определение риска и ключевые виды риска. Примеры событий с возможностью и невозможностью математического и статистического прогнозирования их исхода. Страхование как историческая отрасль управления рисками.</w:t>
      </w:r>
    </w:p>
    <w:p w:rsidR="008930E2" w:rsidRPr="008930E2" w:rsidRDefault="008930E2" w:rsidP="008930E2">
      <w:pPr>
        <w:ind w:left="-567" w:firstLine="708"/>
        <w:jc w:val="both"/>
      </w:pPr>
      <w:r w:rsidRPr="008930E2">
        <w:rPr>
          <w:rFonts w:eastAsia="Times New Roman"/>
        </w:rPr>
        <w:t>Управление рисками в личных финансах. Примеры массовой реализации личных рисков и их страхование: проблемы со здоровьем, авария или угон автомобиля. Механизмы реализации и минимизации рисков при девальвации национальной валюты, наличии валютной или субстандартной ипотеки, росте процентных ставок по потребительским кредитам.</w:t>
      </w:r>
    </w:p>
    <w:p w:rsidR="008930E2" w:rsidRPr="008930E2" w:rsidRDefault="008930E2" w:rsidP="008930E2">
      <w:pPr>
        <w:ind w:left="-567" w:firstLine="708"/>
        <w:jc w:val="both"/>
      </w:pPr>
      <w:r w:rsidRPr="008930E2">
        <w:rPr>
          <w:rFonts w:eastAsia="Times New Roman"/>
        </w:rPr>
        <w:t>Управление рисками в корпоративных финансах. Процентные ставки по депозитам и облигациям, амплитуда колебаний цен акций как индикаторы рисков. Портфельные инвестиции, бета-коэффициент и модель оценки долгосрочных активов (CAPM). Оптимальная структура акционерного и заемного финансирования, бизнес-риск и финансовый риск. Сценарии бизнес-планов и «дерево» реальных решений при их реализации.</w:t>
      </w:r>
    </w:p>
    <w:p w:rsidR="008930E2" w:rsidRPr="008930E2" w:rsidRDefault="008930E2" w:rsidP="008930E2">
      <w:pPr>
        <w:ind w:left="-567"/>
        <w:jc w:val="both"/>
      </w:pPr>
      <w:r w:rsidRPr="008930E2">
        <w:rPr>
          <w:rFonts w:eastAsia="Times New Roman"/>
        </w:rPr>
        <w:t>Диверсификация портфельных инвестиций и капиталовложений. Производные финансовые инструменты как индикаторы и способы хеджирования рисков.</w:t>
      </w:r>
    </w:p>
    <w:p w:rsidR="008930E2" w:rsidRPr="008930E2" w:rsidRDefault="008930E2" w:rsidP="008930E2">
      <w:pPr>
        <w:ind w:left="-567" w:firstLine="708"/>
        <w:jc w:val="both"/>
      </w:pPr>
      <w:r w:rsidRPr="008930E2">
        <w:rPr>
          <w:rFonts w:eastAsia="Times New Roman"/>
        </w:rPr>
        <w:t>Риски в общественных финансах. Состоятельная фискальная политика, разумные бюджетный дефицит и государственный долг как факторы, влияющие на страновые кредитные рейтинги, базовые процентные ставки и оценку рисков ведения бизнеса в стране. Основные бюджетные риски: риск недополучения доходов, риски дополнительных расходов, риски финансирования дефицита бюджета и государственного (муниципального) долга, риски бюджетного планирования. Суверенный фонды как инструменты сглаживания колебаний деловой конъюнктуры и бюджетных доходов. Резервы бюджетных программ и нераспределенные бюджетные ассигнования.</w:t>
      </w:r>
    </w:p>
    <w:p w:rsidR="008930E2" w:rsidRPr="008930E2" w:rsidRDefault="008930E2" w:rsidP="008930E2">
      <w:pPr>
        <w:spacing w:line="360" w:lineRule="auto"/>
        <w:ind w:left="-567"/>
        <w:jc w:val="both"/>
      </w:pPr>
    </w:p>
    <w:p w:rsidR="008930E2" w:rsidRPr="008930E2" w:rsidRDefault="008930E2" w:rsidP="00ED2DA8">
      <w:pPr>
        <w:ind w:left="-567" w:firstLine="709"/>
        <w:jc w:val="both"/>
        <w:rPr>
          <w:sz w:val="28"/>
          <w:szCs w:val="28"/>
        </w:rPr>
      </w:pPr>
      <w:r w:rsidRPr="008930E2">
        <w:rPr>
          <w:rFonts w:eastAsia="Times New Roman"/>
          <w:b/>
          <w:bCs/>
          <w:sz w:val="28"/>
          <w:szCs w:val="28"/>
        </w:rPr>
        <w:t>Тема 17. Финансовый контроль</w:t>
      </w:r>
    </w:p>
    <w:p w:rsidR="008930E2" w:rsidRPr="008930E2" w:rsidRDefault="008930E2" w:rsidP="00ED2DA8">
      <w:pPr>
        <w:ind w:left="-567" w:firstLine="778"/>
        <w:jc w:val="both"/>
      </w:pPr>
      <w:r w:rsidRPr="008930E2">
        <w:rPr>
          <w:rFonts w:eastAsia="Times New Roman"/>
        </w:rPr>
        <w:t>Финансовый контроль как функциональный элемент управления финансами, его необходимость. Значение финансового контроля на разных этапах управления финансами. Дискуссионные вопросы содержания финансового контроля. Объекты и субъекты финансового контроля. Цель и задачи финансового контроля. Принципы финансового контроля в Лимской Декларации руководящих принципов контроля ИНТОСАИ.</w:t>
      </w:r>
    </w:p>
    <w:p w:rsidR="008930E2" w:rsidRPr="008930E2" w:rsidRDefault="008930E2" w:rsidP="00ED2DA8">
      <w:pPr>
        <w:ind w:left="-567" w:firstLine="708"/>
        <w:jc w:val="both"/>
      </w:pPr>
      <w:r w:rsidRPr="008930E2">
        <w:rPr>
          <w:rFonts w:eastAsia="Times New Roman"/>
        </w:rPr>
        <w:t>Виды финансового контроля, основные критерии классификации видов финансового контроля. Формы финансового контроля: предварительный,</w:t>
      </w:r>
      <w:r>
        <w:t xml:space="preserve"> </w:t>
      </w:r>
      <w:r w:rsidRPr="008930E2">
        <w:rPr>
          <w:rFonts w:eastAsia="Times New Roman"/>
        </w:rPr>
        <w:t>текущий,</w:t>
      </w:r>
      <w:r>
        <w:t xml:space="preserve"> </w:t>
      </w:r>
      <w:r w:rsidRPr="008930E2">
        <w:rPr>
          <w:rFonts w:eastAsia="Times New Roman"/>
        </w:rPr>
        <w:t>последующий</w:t>
      </w:r>
      <w:r>
        <w:t xml:space="preserve"> </w:t>
      </w:r>
      <w:r w:rsidRPr="008930E2">
        <w:rPr>
          <w:rFonts w:eastAsia="Times New Roman"/>
        </w:rPr>
        <w:t>контроль.</w:t>
      </w:r>
      <w:r>
        <w:t xml:space="preserve"> </w:t>
      </w:r>
      <w:r w:rsidRPr="008930E2">
        <w:rPr>
          <w:rFonts w:eastAsia="Times New Roman"/>
        </w:rPr>
        <w:t>Методы</w:t>
      </w:r>
      <w:r>
        <w:t xml:space="preserve"> </w:t>
      </w:r>
      <w:r w:rsidRPr="008930E2">
        <w:rPr>
          <w:rFonts w:eastAsia="Times New Roman"/>
        </w:rPr>
        <w:t>финансового</w:t>
      </w:r>
      <w:r>
        <w:t xml:space="preserve"> </w:t>
      </w:r>
      <w:r w:rsidRPr="008930E2">
        <w:rPr>
          <w:rFonts w:eastAsia="Times New Roman"/>
        </w:rPr>
        <w:t>контроля.</w:t>
      </w:r>
      <w:r>
        <w:t xml:space="preserve"> </w:t>
      </w:r>
      <w:r w:rsidRPr="008930E2">
        <w:rPr>
          <w:rFonts w:eastAsia="Times New Roman"/>
        </w:rPr>
        <w:t>Информационная база финансового контроля, ее характеристика.</w:t>
      </w:r>
      <w:r>
        <w:t xml:space="preserve"> </w:t>
      </w:r>
      <w:r w:rsidRPr="008930E2">
        <w:rPr>
          <w:rFonts w:eastAsia="Times New Roman"/>
        </w:rPr>
        <w:t>Внутренний и внешний государственный финансовый контроль. Структура органов государственного (муниципального) финансового контроля в Российской Федерации. Основные задачи и функции органов государственного (муниципального) финансового контроля. Понятие, показатели и критерии оценки эффективности и результативности</w:t>
      </w:r>
      <w:r w:rsidR="00ED2DA8">
        <w:t xml:space="preserve"> </w:t>
      </w:r>
      <w:r w:rsidRPr="008930E2">
        <w:rPr>
          <w:rFonts w:eastAsia="Times New Roman"/>
        </w:rPr>
        <w:t>государственного финансового контроля. Основные направления совершенствования государственного (муниципального) финансового контроля.</w:t>
      </w:r>
    </w:p>
    <w:p w:rsidR="008930E2" w:rsidRPr="008930E2" w:rsidRDefault="008930E2" w:rsidP="00ED2DA8">
      <w:pPr>
        <w:ind w:left="-567" w:firstLine="709"/>
        <w:jc w:val="both"/>
      </w:pPr>
      <w:r w:rsidRPr="008930E2">
        <w:rPr>
          <w:rFonts w:eastAsia="Times New Roman"/>
        </w:rPr>
        <w:t>Внутренний финансовый контроль за определенной сферой финансовой деятельности со стороны регулятора как элемент управления рисками. Методы внутреннего финансового контроля, их характеристика.</w:t>
      </w:r>
    </w:p>
    <w:p w:rsidR="008930E2" w:rsidRPr="008930E2" w:rsidRDefault="008930E2" w:rsidP="00ED2DA8">
      <w:pPr>
        <w:ind w:left="-567" w:firstLine="709"/>
        <w:jc w:val="both"/>
      </w:pPr>
      <w:r w:rsidRPr="008930E2">
        <w:rPr>
          <w:rFonts w:eastAsia="Times New Roman"/>
        </w:rPr>
        <w:t xml:space="preserve">Негосударственный финансовый контроль, его задачи и виды. Аудиторский контроль. Внешний независимый аудит и служба внутреннего аудита в компании. Аудит достоверности финансовой отчетности и аудит эффективности. Российский и международный опыт применения аудита эффективности. Виды аудита эффективности в международной практике: аудит выполнения (performance audit), аудит соотношения цены и качества или «ценность за деньги» (value for money – VFM audit), операционный аудит (operational audit), аудит управления </w:t>
      </w:r>
      <w:r w:rsidRPr="008930E2">
        <w:rPr>
          <w:rFonts w:eastAsia="Times New Roman"/>
        </w:rPr>
        <w:lastRenderedPageBreak/>
        <w:t>(management audit).</w:t>
      </w:r>
    </w:p>
    <w:p w:rsidR="008930E2" w:rsidRPr="008930E2" w:rsidRDefault="008930E2" w:rsidP="00ED2DA8">
      <w:pPr>
        <w:ind w:left="-567" w:firstLine="709"/>
        <w:jc w:val="both"/>
      </w:pPr>
      <w:r w:rsidRPr="008930E2">
        <w:rPr>
          <w:rFonts w:eastAsia="Times New Roman"/>
        </w:rPr>
        <w:t>Внутрихозяйственный финансовый контроль, цели и методы осуществления. Цели корпоративного финансового контроля: управление рисками, предотвращение мошеннических действий на всех уровнях управления, прогнозирование финансовых убытков (банкротства). Комплаенс-контроль в системе внутреннего финансового контроля компании. Служба внутреннего контроля, ее функции.</w:t>
      </w:r>
    </w:p>
    <w:p w:rsidR="008930E2" w:rsidRPr="008930E2" w:rsidRDefault="008930E2" w:rsidP="008930E2">
      <w:pPr>
        <w:ind w:left="-567" w:firstLine="709"/>
        <w:jc w:val="both"/>
      </w:pPr>
      <w:r w:rsidRPr="008930E2">
        <w:rPr>
          <w:rFonts w:eastAsia="Times New Roman"/>
        </w:rPr>
        <w:t>Роль финансового контроля в укреплении финансовой дисциплины. Понятие мер принуждения и финансовых санкций. Виды финансовых санкций, проблемы их применения.</w:t>
      </w:r>
    </w:p>
    <w:p w:rsidR="008930E2" w:rsidRDefault="008930E2" w:rsidP="008930E2">
      <w:pPr>
        <w:spacing w:line="200" w:lineRule="exact"/>
        <w:ind w:left="-567"/>
        <w:rPr>
          <w:sz w:val="20"/>
          <w:szCs w:val="20"/>
        </w:rPr>
      </w:pPr>
    </w:p>
    <w:p w:rsidR="00ED2DA8" w:rsidRDefault="00ED2DA8" w:rsidP="00ED2DA8">
      <w:pPr>
        <w:ind w:left="-567" w:firstLine="709"/>
        <w:jc w:val="both"/>
        <w:rPr>
          <w:sz w:val="20"/>
          <w:szCs w:val="20"/>
        </w:rPr>
      </w:pPr>
      <w:r>
        <w:rPr>
          <w:rFonts w:eastAsia="Times New Roman"/>
          <w:b/>
          <w:bCs/>
          <w:sz w:val="28"/>
          <w:szCs w:val="28"/>
        </w:rPr>
        <w:t>Тема 18. Финансовые инновации и «финансовая кибернетика»</w:t>
      </w:r>
    </w:p>
    <w:p w:rsidR="00ED2DA8" w:rsidRPr="00ED2DA8" w:rsidRDefault="00ED2DA8" w:rsidP="00ED2DA8">
      <w:pPr>
        <w:ind w:left="-567" w:firstLine="708"/>
        <w:jc w:val="both"/>
      </w:pPr>
      <w:r w:rsidRPr="00ED2DA8">
        <w:rPr>
          <w:rFonts w:eastAsia="Times New Roman"/>
        </w:rPr>
        <w:t>Содержание финансовых инноваций. Инновационные финансовые продукты и инновационные финансовые процессы. Инновационные концепции финансового регулирования в XXI веке.</w:t>
      </w:r>
    </w:p>
    <w:p w:rsidR="00ED2DA8" w:rsidRPr="00ED2DA8" w:rsidRDefault="00ED2DA8" w:rsidP="00ED2DA8">
      <w:pPr>
        <w:ind w:left="-567" w:firstLine="708"/>
        <w:jc w:val="both"/>
      </w:pPr>
      <w:r w:rsidRPr="00ED2DA8">
        <w:rPr>
          <w:rFonts w:eastAsia="Times New Roman"/>
        </w:rPr>
        <w:t>Основные предпосылки финансовых инноваций. Отсутствие регулирования или дерегулирование отдельных сегментов финансовых рынков, появление возможностей обхода норм финансового регулирования. Стремление к сокращению затрат на осуществление финансовых операций и внедрение компьютерных технологий. Изменение корпоративных структур и доминирующих позиций ключевых игроков финансовых рынков. Использование научных концепций и практики управления в корпоративных финансах для общественных финансов и наоборот. Компьютерные технологии как основа финансовых инноваций.</w:t>
      </w:r>
    </w:p>
    <w:p w:rsidR="00ED2DA8" w:rsidRPr="00ED2DA8" w:rsidRDefault="00ED2DA8" w:rsidP="00ED2DA8">
      <w:pPr>
        <w:ind w:left="-567" w:firstLine="708"/>
        <w:jc w:val="both"/>
      </w:pPr>
      <w:r w:rsidRPr="00ED2DA8">
        <w:rPr>
          <w:rFonts w:eastAsia="Times New Roman"/>
        </w:rPr>
        <w:t>Краткая характеристика и специфика возникновения основных инноваций последних десятилетий на финансовых рынках. Отказ от фиксированных валютных курсов, ограниченные пузыри и кризисы, взрывной рост деривативов. Программы электронной торговли ценными бумагами (торговые роботы) и электронные технологии платежных систем (SWIFT, Bitcoins). Электронные банковские услуги и изменение инфраструктуры банковского бизнеса.</w:t>
      </w:r>
    </w:p>
    <w:p w:rsidR="00ED2DA8" w:rsidRPr="00ED2DA8" w:rsidRDefault="00ED2DA8" w:rsidP="00ED2DA8">
      <w:pPr>
        <w:ind w:left="-567" w:firstLine="708"/>
        <w:jc w:val="both"/>
      </w:pPr>
      <w:r w:rsidRPr="00ED2DA8">
        <w:rPr>
          <w:rFonts w:eastAsia="Times New Roman"/>
        </w:rPr>
        <w:t>Инновационные финансовые продукты в сфере общественных финансов. Системы обмена информацией о доходах и имущественном</w:t>
      </w:r>
      <w:r>
        <w:t xml:space="preserve"> </w:t>
      </w:r>
      <w:r w:rsidRPr="00ED2DA8">
        <w:rPr>
          <w:rFonts w:eastAsia="Times New Roman"/>
        </w:rPr>
        <w:t>положении физических лиц. Антиоффшорное регулирование. Информационные системы контроля подакцизных товаров. Системы сбора платежей за пользование автодорогами. Электронные паспорта и электронные государственные (муниципальные) услуги.</w:t>
      </w:r>
    </w:p>
    <w:p w:rsidR="008930E2" w:rsidRDefault="008930E2" w:rsidP="008930E2">
      <w:pPr>
        <w:ind w:left="-567" w:firstLine="708"/>
        <w:jc w:val="both"/>
      </w:pPr>
    </w:p>
    <w:p w:rsidR="00FD6C9D" w:rsidRDefault="00FD6C9D" w:rsidP="00BC4FFA">
      <w:pPr>
        <w:jc w:val="both"/>
      </w:pPr>
    </w:p>
    <w:p w:rsidR="00107A98" w:rsidRDefault="00107A98" w:rsidP="00107A98">
      <w:pPr>
        <w:widowControl/>
        <w:spacing w:before="53" w:line="276" w:lineRule="auto"/>
        <w:ind w:left="-567" w:firstLine="709"/>
        <w:jc w:val="both"/>
        <w:rPr>
          <w:b/>
          <w:sz w:val="28"/>
          <w:szCs w:val="28"/>
        </w:rPr>
      </w:pPr>
      <w:r w:rsidRPr="00107A98">
        <w:rPr>
          <w:b/>
          <w:sz w:val="28"/>
          <w:szCs w:val="28"/>
        </w:rPr>
        <w:t>5.2. Учебно-тематический план</w:t>
      </w:r>
    </w:p>
    <w:p w:rsidR="000760C5" w:rsidRPr="009A5FCE" w:rsidRDefault="000760C5" w:rsidP="000760C5">
      <w:pPr>
        <w:widowControl/>
        <w:spacing w:before="53" w:line="276" w:lineRule="auto"/>
        <w:ind w:left="-567" w:firstLine="709"/>
        <w:jc w:val="right"/>
        <w:rPr>
          <w:b/>
        </w:rPr>
      </w:pPr>
      <w:r w:rsidRPr="009A5FCE">
        <w:rPr>
          <w:bCs/>
        </w:rPr>
        <w:t>Таблица 2</w:t>
      </w:r>
    </w:p>
    <w:p w:rsidR="006811E2" w:rsidRPr="009A5FCE" w:rsidRDefault="000760C5" w:rsidP="000760C5">
      <w:pPr>
        <w:widowControl/>
        <w:spacing w:before="53" w:line="276" w:lineRule="auto"/>
        <w:ind w:left="-567"/>
        <w:rPr>
          <w:bCs/>
        </w:rPr>
      </w:pPr>
      <w:r w:rsidRPr="009A5FCE">
        <w:t>Очная/очно-заочная</w:t>
      </w:r>
    </w:p>
    <w:tbl>
      <w:tblPr>
        <w:tblStyle w:val="a3"/>
        <w:tblW w:w="10060" w:type="dxa"/>
        <w:tblInd w:w="-567" w:type="dxa"/>
        <w:tblLayout w:type="fixed"/>
        <w:tblLook w:val="04A0" w:firstRow="1" w:lastRow="0" w:firstColumn="1" w:lastColumn="0" w:noHBand="0" w:noVBand="1"/>
      </w:tblPr>
      <w:tblGrid>
        <w:gridCol w:w="562"/>
        <w:gridCol w:w="3245"/>
        <w:gridCol w:w="808"/>
        <w:gridCol w:w="914"/>
        <w:gridCol w:w="988"/>
        <w:gridCol w:w="849"/>
        <w:gridCol w:w="1134"/>
        <w:gridCol w:w="1560"/>
      </w:tblGrid>
      <w:tr w:rsidR="00C70C93" w:rsidTr="00C70C93">
        <w:trPr>
          <w:trHeight w:val="285"/>
        </w:trPr>
        <w:tc>
          <w:tcPr>
            <w:tcW w:w="562" w:type="dxa"/>
            <w:vMerge w:val="restart"/>
          </w:tcPr>
          <w:p w:rsidR="006811E2" w:rsidRPr="009A5FCE" w:rsidRDefault="006811E2" w:rsidP="008930E2">
            <w:pPr>
              <w:jc w:val="both"/>
              <w:rPr>
                <w:sz w:val="22"/>
                <w:szCs w:val="22"/>
              </w:rPr>
            </w:pPr>
            <w:r w:rsidRPr="009A5FCE">
              <w:rPr>
                <w:sz w:val="22"/>
                <w:szCs w:val="22"/>
              </w:rPr>
              <w:t>№ п/п</w:t>
            </w:r>
          </w:p>
        </w:tc>
        <w:tc>
          <w:tcPr>
            <w:tcW w:w="3245" w:type="dxa"/>
            <w:vMerge w:val="restart"/>
          </w:tcPr>
          <w:p w:rsidR="006811E2" w:rsidRPr="009A5FCE" w:rsidRDefault="006811E2" w:rsidP="008930E2">
            <w:pPr>
              <w:jc w:val="both"/>
              <w:rPr>
                <w:sz w:val="22"/>
                <w:szCs w:val="22"/>
              </w:rPr>
            </w:pPr>
            <w:r w:rsidRPr="009A5FCE">
              <w:rPr>
                <w:sz w:val="22"/>
                <w:szCs w:val="22"/>
              </w:rPr>
              <w:t>Наименование тем (разделов) дисциплины</w:t>
            </w:r>
          </w:p>
        </w:tc>
        <w:tc>
          <w:tcPr>
            <w:tcW w:w="4693" w:type="dxa"/>
            <w:gridSpan w:val="5"/>
          </w:tcPr>
          <w:p w:rsidR="006811E2" w:rsidRPr="009A5FCE" w:rsidRDefault="006811E2" w:rsidP="008930E2">
            <w:pPr>
              <w:jc w:val="both"/>
              <w:rPr>
                <w:sz w:val="22"/>
                <w:szCs w:val="22"/>
              </w:rPr>
            </w:pPr>
            <w:r w:rsidRPr="009A5FCE">
              <w:rPr>
                <w:sz w:val="22"/>
                <w:szCs w:val="22"/>
              </w:rPr>
              <w:t>Трудоемкость в часах</w:t>
            </w:r>
          </w:p>
        </w:tc>
        <w:tc>
          <w:tcPr>
            <w:tcW w:w="1560" w:type="dxa"/>
            <w:vMerge w:val="restart"/>
          </w:tcPr>
          <w:p w:rsidR="006811E2" w:rsidRPr="009A5FCE" w:rsidRDefault="006811E2" w:rsidP="00147686">
            <w:pPr>
              <w:ind w:left="-108" w:right="-108"/>
              <w:jc w:val="both"/>
              <w:rPr>
                <w:sz w:val="22"/>
                <w:szCs w:val="22"/>
              </w:rPr>
            </w:pPr>
            <w:r w:rsidRPr="009A5FCE">
              <w:rPr>
                <w:sz w:val="22"/>
                <w:szCs w:val="22"/>
              </w:rPr>
              <w:t>Формы текущего контроля успеваемости</w:t>
            </w:r>
          </w:p>
        </w:tc>
      </w:tr>
      <w:tr w:rsidR="006811E2" w:rsidTr="00C70C93">
        <w:trPr>
          <w:trHeight w:val="255"/>
        </w:trPr>
        <w:tc>
          <w:tcPr>
            <w:tcW w:w="562" w:type="dxa"/>
            <w:vMerge/>
          </w:tcPr>
          <w:p w:rsidR="006811E2" w:rsidRPr="009A5FCE" w:rsidRDefault="006811E2" w:rsidP="008930E2">
            <w:pPr>
              <w:jc w:val="both"/>
              <w:rPr>
                <w:sz w:val="22"/>
                <w:szCs w:val="22"/>
              </w:rPr>
            </w:pPr>
          </w:p>
        </w:tc>
        <w:tc>
          <w:tcPr>
            <w:tcW w:w="3245" w:type="dxa"/>
            <w:vMerge/>
          </w:tcPr>
          <w:p w:rsidR="006811E2" w:rsidRPr="009A5FCE" w:rsidRDefault="006811E2" w:rsidP="008930E2">
            <w:pPr>
              <w:jc w:val="both"/>
              <w:rPr>
                <w:sz w:val="22"/>
                <w:szCs w:val="22"/>
              </w:rPr>
            </w:pPr>
          </w:p>
        </w:tc>
        <w:tc>
          <w:tcPr>
            <w:tcW w:w="808" w:type="dxa"/>
            <w:vMerge w:val="restart"/>
          </w:tcPr>
          <w:p w:rsidR="006811E2" w:rsidRPr="009A5FCE" w:rsidRDefault="006811E2" w:rsidP="008930E2">
            <w:pPr>
              <w:jc w:val="both"/>
              <w:rPr>
                <w:sz w:val="22"/>
                <w:szCs w:val="22"/>
              </w:rPr>
            </w:pPr>
            <w:r w:rsidRPr="009A5FCE">
              <w:rPr>
                <w:sz w:val="22"/>
                <w:szCs w:val="22"/>
              </w:rPr>
              <w:t>Всего</w:t>
            </w:r>
          </w:p>
        </w:tc>
        <w:tc>
          <w:tcPr>
            <w:tcW w:w="2751" w:type="dxa"/>
            <w:gridSpan w:val="3"/>
          </w:tcPr>
          <w:p w:rsidR="006811E2" w:rsidRPr="009A5FCE" w:rsidRDefault="006811E2" w:rsidP="008930E2">
            <w:pPr>
              <w:jc w:val="both"/>
              <w:rPr>
                <w:sz w:val="22"/>
                <w:szCs w:val="22"/>
              </w:rPr>
            </w:pPr>
            <w:r w:rsidRPr="009A5FCE">
              <w:rPr>
                <w:sz w:val="22"/>
                <w:szCs w:val="22"/>
              </w:rPr>
              <w:t>Контактная работа – Аудиторная работа</w:t>
            </w:r>
          </w:p>
        </w:tc>
        <w:tc>
          <w:tcPr>
            <w:tcW w:w="1134" w:type="dxa"/>
            <w:vMerge w:val="restart"/>
          </w:tcPr>
          <w:p w:rsidR="006811E2" w:rsidRPr="009A5FCE" w:rsidRDefault="006811E2" w:rsidP="008930E2">
            <w:pPr>
              <w:jc w:val="both"/>
              <w:rPr>
                <w:sz w:val="22"/>
                <w:szCs w:val="22"/>
              </w:rPr>
            </w:pPr>
            <w:r w:rsidRPr="009A5FCE">
              <w:rPr>
                <w:sz w:val="22"/>
                <w:szCs w:val="22"/>
              </w:rPr>
              <w:t>Самостоятельная работа</w:t>
            </w:r>
          </w:p>
        </w:tc>
        <w:tc>
          <w:tcPr>
            <w:tcW w:w="1560" w:type="dxa"/>
            <w:vMerge/>
          </w:tcPr>
          <w:p w:rsidR="006811E2" w:rsidRPr="009A5FCE" w:rsidRDefault="006811E2" w:rsidP="008930E2">
            <w:pPr>
              <w:jc w:val="both"/>
              <w:rPr>
                <w:sz w:val="22"/>
                <w:szCs w:val="22"/>
              </w:rPr>
            </w:pPr>
          </w:p>
        </w:tc>
      </w:tr>
      <w:tr w:rsidR="006811E2" w:rsidTr="00C70C93">
        <w:trPr>
          <w:trHeight w:val="270"/>
        </w:trPr>
        <w:tc>
          <w:tcPr>
            <w:tcW w:w="562" w:type="dxa"/>
            <w:vMerge/>
          </w:tcPr>
          <w:p w:rsidR="006811E2" w:rsidRPr="009A5FCE" w:rsidRDefault="006811E2" w:rsidP="008930E2">
            <w:pPr>
              <w:jc w:val="both"/>
              <w:rPr>
                <w:sz w:val="22"/>
                <w:szCs w:val="22"/>
              </w:rPr>
            </w:pPr>
          </w:p>
        </w:tc>
        <w:tc>
          <w:tcPr>
            <w:tcW w:w="3245" w:type="dxa"/>
            <w:vMerge/>
          </w:tcPr>
          <w:p w:rsidR="006811E2" w:rsidRPr="009A5FCE" w:rsidRDefault="006811E2" w:rsidP="008930E2">
            <w:pPr>
              <w:jc w:val="both"/>
              <w:rPr>
                <w:sz w:val="22"/>
                <w:szCs w:val="22"/>
              </w:rPr>
            </w:pPr>
          </w:p>
        </w:tc>
        <w:tc>
          <w:tcPr>
            <w:tcW w:w="808" w:type="dxa"/>
            <w:vMerge/>
          </w:tcPr>
          <w:p w:rsidR="006811E2" w:rsidRPr="009A5FCE" w:rsidRDefault="006811E2" w:rsidP="008930E2">
            <w:pPr>
              <w:jc w:val="both"/>
              <w:rPr>
                <w:sz w:val="22"/>
                <w:szCs w:val="22"/>
              </w:rPr>
            </w:pPr>
          </w:p>
        </w:tc>
        <w:tc>
          <w:tcPr>
            <w:tcW w:w="914" w:type="dxa"/>
          </w:tcPr>
          <w:p w:rsidR="006811E2" w:rsidRPr="009A5FCE" w:rsidRDefault="006811E2" w:rsidP="008930E2">
            <w:pPr>
              <w:jc w:val="both"/>
              <w:rPr>
                <w:sz w:val="22"/>
                <w:szCs w:val="22"/>
              </w:rPr>
            </w:pPr>
            <w:r w:rsidRPr="009A5FCE">
              <w:rPr>
                <w:sz w:val="22"/>
                <w:szCs w:val="22"/>
              </w:rPr>
              <w:t>Общая</w:t>
            </w:r>
          </w:p>
        </w:tc>
        <w:tc>
          <w:tcPr>
            <w:tcW w:w="988" w:type="dxa"/>
          </w:tcPr>
          <w:p w:rsidR="006811E2" w:rsidRPr="009A5FCE" w:rsidRDefault="006811E2" w:rsidP="008930E2">
            <w:pPr>
              <w:jc w:val="both"/>
              <w:rPr>
                <w:sz w:val="22"/>
                <w:szCs w:val="22"/>
              </w:rPr>
            </w:pPr>
            <w:r w:rsidRPr="009A5FCE">
              <w:rPr>
                <w:sz w:val="22"/>
                <w:szCs w:val="22"/>
              </w:rPr>
              <w:t>Лекции</w:t>
            </w:r>
          </w:p>
        </w:tc>
        <w:tc>
          <w:tcPr>
            <w:tcW w:w="849" w:type="dxa"/>
          </w:tcPr>
          <w:p w:rsidR="009A5FCE" w:rsidRDefault="006811E2" w:rsidP="00147686">
            <w:pPr>
              <w:ind w:left="-109" w:right="-108"/>
              <w:jc w:val="both"/>
              <w:rPr>
                <w:sz w:val="22"/>
                <w:szCs w:val="22"/>
              </w:rPr>
            </w:pPr>
            <w:r w:rsidRPr="009A5FCE">
              <w:rPr>
                <w:sz w:val="22"/>
                <w:szCs w:val="22"/>
              </w:rPr>
              <w:t>Семина</w:t>
            </w:r>
          </w:p>
          <w:p w:rsidR="00147686" w:rsidRPr="009A5FCE" w:rsidRDefault="006811E2" w:rsidP="00147686">
            <w:pPr>
              <w:ind w:left="-109" w:right="-108"/>
              <w:jc w:val="both"/>
              <w:rPr>
                <w:sz w:val="22"/>
                <w:szCs w:val="22"/>
              </w:rPr>
            </w:pPr>
            <w:r w:rsidRPr="009A5FCE">
              <w:rPr>
                <w:sz w:val="22"/>
                <w:szCs w:val="22"/>
              </w:rPr>
              <w:t>ры, практи</w:t>
            </w:r>
          </w:p>
          <w:p w:rsidR="006811E2" w:rsidRPr="009A5FCE" w:rsidRDefault="006811E2" w:rsidP="00147686">
            <w:pPr>
              <w:ind w:left="-109" w:right="-108"/>
              <w:jc w:val="both"/>
              <w:rPr>
                <w:sz w:val="22"/>
                <w:szCs w:val="22"/>
              </w:rPr>
            </w:pPr>
            <w:r w:rsidRPr="009A5FCE">
              <w:rPr>
                <w:sz w:val="22"/>
                <w:szCs w:val="22"/>
              </w:rPr>
              <w:t>ческие занятия</w:t>
            </w:r>
          </w:p>
        </w:tc>
        <w:tc>
          <w:tcPr>
            <w:tcW w:w="1134" w:type="dxa"/>
            <w:vMerge/>
          </w:tcPr>
          <w:p w:rsidR="006811E2" w:rsidRPr="009A5FCE" w:rsidRDefault="006811E2" w:rsidP="008930E2">
            <w:pPr>
              <w:jc w:val="both"/>
              <w:rPr>
                <w:sz w:val="22"/>
                <w:szCs w:val="22"/>
              </w:rPr>
            </w:pPr>
          </w:p>
        </w:tc>
        <w:tc>
          <w:tcPr>
            <w:tcW w:w="1560" w:type="dxa"/>
            <w:vMerge/>
          </w:tcPr>
          <w:p w:rsidR="006811E2" w:rsidRPr="009A5FCE" w:rsidRDefault="006811E2" w:rsidP="008930E2">
            <w:pPr>
              <w:jc w:val="both"/>
              <w:rPr>
                <w:sz w:val="22"/>
                <w:szCs w:val="22"/>
              </w:rPr>
            </w:pPr>
          </w:p>
        </w:tc>
      </w:tr>
      <w:tr w:rsidR="006811E2" w:rsidTr="00C70C93">
        <w:trPr>
          <w:trHeight w:val="270"/>
        </w:trPr>
        <w:tc>
          <w:tcPr>
            <w:tcW w:w="10060" w:type="dxa"/>
            <w:gridSpan w:val="8"/>
          </w:tcPr>
          <w:p w:rsidR="006811E2" w:rsidRPr="009A5FCE" w:rsidRDefault="006811E2" w:rsidP="006811E2">
            <w:pPr>
              <w:jc w:val="center"/>
              <w:rPr>
                <w:sz w:val="22"/>
                <w:szCs w:val="22"/>
              </w:rPr>
            </w:pPr>
            <w:r w:rsidRPr="009A5FCE">
              <w:rPr>
                <w:sz w:val="22"/>
                <w:szCs w:val="22"/>
              </w:rPr>
              <w:t>Раздел 1. Сущность финансов, их эволюция</w:t>
            </w:r>
          </w:p>
        </w:tc>
      </w:tr>
      <w:tr w:rsidR="006811E2" w:rsidTr="00C70C93">
        <w:trPr>
          <w:trHeight w:val="270"/>
        </w:trPr>
        <w:tc>
          <w:tcPr>
            <w:tcW w:w="562" w:type="dxa"/>
          </w:tcPr>
          <w:p w:rsidR="006811E2" w:rsidRPr="009A5FCE" w:rsidRDefault="00C70C93" w:rsidP="008930E2">
            <w:pPr>
              <w:jc w:val="both"/>
              <w:rPr>
                <w:sz w:val="22"/>
                <w:szCs w:val="22"/>
              </w:rPr>
            </w:pPr>
            <w:r w:rsidRPr="009A5FCE">
              <w:rPr>
                <w:sz w:val="22"/>
                <w:szCs w:val="22"/>
              </w:rPr>
              <w:t>1.</w:t>
            </w:r>
          </w:p>
        </w:tc>
        <w:tc>
          <w:tcPr>
            <w:tcW w:w="3245" w:type="dxa"/>
          </w:tcPr>
          <w:p w:rsidR="006811E2" w:rsidRPr="009A5FCE" w:rsidRDefault="00C70C93" w:rsidP="008930E2">
            <w:pPr>
              <w:jc w:val="both"/>
              <w:rPr>
                <w:sz w:val="22"/>
                <w:szCs w:val="22"/>
              </w:rPr>
            </w:pPr>
            <w:r w:rsidRPr="009A5FCE">
              <w:rPr>
                <w:sz w:val="22"/>
                <w:szCs w:val="22"/>
              </w:rPr>
              <w:t>Содержание финансов, их отличительные признаки как научной категории</w:t>
            </w:r>
          </w:p>
        </w:tc>
        <w:tc>
          <w:tcPr>
            <w:tcW w:w="808" w:type="dxa"/>
          </w:tcPr>
          <w:p w:rsidR="006811E2" w:rsidRPr="009A5FCE" w:rsidRDefault="009D09C1" w:rsidP="009A5FCE">
            <w:pPr>
              <w:ind w:left="-92"/>
              <w:jc w:val="center"/>
              <w:rPr>
                <w:sz w:val="22"/>
                <w:szCs w:val="22"/>
              </w:rPr>
            </w:pPr>
            <w:r w:rsidRPr="009A5FCE">
              <w:rPr>
                <w:sz w:val="22"/>
                <w:szCs w:val="22"/>
              </w:rPr>
              <w:t>10/10</w:t>
            </w:r>
          </w:p>
        </w:tc>
        <w:tc>
          <w:tcPr>
            <w:tcW w:w="914" w:type="dxa"/>
          </w:tcPr>
          <w:p w:rsidR="006811E2" w:rsidRPr="009A5FCE" w:rsidRDefault="00C444B3" w:rsidP="009A5FCE">
            <w:pPr>
              <w:jc w:val="center"/>
              <w:rPr>
                <w:sz w:val="22"/>
                <w:szCs w:val="22"/>
              </w:rPr>
            </w:pPr>
            <w:r w:rsidRPr="009A5FCE">
              <w:rPr>
                <w:sz w:val="22"/>
                <w:szCs w:val="22"/>
              </w:rPr>
              <w:t>4/2</w:t>
            </w:r>
          </w:p>
        </w:tc>
        <w:tc>
          <w:tcPr>
            <w:tcW w:w="988" w:type="dxa"/>
          </w:tcPr>
          <w:p w:rsidR="006811E2" w:rsidRPr="009A5FCE" w:rsidRDefault="001A4CD5" w:rsidP="009A5FCE">
            <w:pPr>
              <w:jc w:val="center"/>
              <w:rPr>
                <w:sz w:val="22"/>
                <w:szCs w:val="22"/>
              </w:rPr>
            </w:pPr>
            <w:r w:rsidRPr="009A5FCE">
              <w:rPr>
                <w:sz w:val="22"/>
                <w:szCs w:val="22"/>
              </w:rPr>
              <w:t>2</w:t>
            </w:r>
            <w:r w:rsidR="00A82547" w:rsidRPr="009A5FCE">
              <w:rPr>
                <w:sz w:val="22"/>
                <w:szCs w:val="22"/>
              </w:rPr>
              <w:t>/1</w:t>
            </w:r>
          </w:p>
        </w:tc>
        <w:tc>
          <w:tcPr>
            <w:tcW w:w="849" w:type="dxa"/>
          </w:tcPr>
          <w:p w:rsidR="006811E2" w:rsidRPr="009A5FCE" w:rsidRDefault="00A82547" w:rsidP="009A5FCE">
            <w:pPr>
              <w:jc w:val="center"/>
              <w:rPr>
                <w:sz w:val="22"/>
                <w:szCs w:val="22"/>
              </w:rPr>
            </w:pPr>
            <w:r w:rsidRPr="009A5FCE">
              <w:rPr>
                <w:sz w:val="22"/>
                <w:szCs w:val="22"/>
              </w:rPr>
              <w:t>2/1</w:t>
            </w:r>
          </w:p>
        </w:tc>
        <w:tc>
          <w:tcPr>
            <w:tcW w:w="1134" w:type="dxa"/>
          </w:tcPr>
          <w:p w:rsidR="006811E2" w:rsidRPr="009A5FCE" w:rsidRDefault="00C444B3" w:rsidP="009A5FCE">
            <w:pPr>
              <w:jc w:val="center"/>
              <w:rPr>
                <w:sz w:val="22"/>
                <w:szCs w:val="22"/>
              </w:rPr>
            </w:pPr>
            <w:r w:rsidRPr="009A5FCE">
              <w:rPr>
                <w:sz w:val="22"/>
                <w:szCs w:val="22"/>
              </w:rPr>
              <w:t>6</w:t>
            </w:r>
            <w:r w:rsidR="009D09C1" w:rsidRPr="009A5FCE">
              <w:rPr>
                <w:sz w:val="22"/>
                <w:szCs w:val="22"/>
              </w:rPr>
              <w:t>/8</w:t>
            </w:r>
          </w:p>
        </w:tc>
        <w:tc>
          <w:tcPr>
            <w:tcW w:w="1560" w:type="dxa"/>
          </w:tcPr>
          <w:p w:rsidR="006811E2" w:rsidRPr="009A5FCE" w:rsidRDefault="00147686" w:rsidP="008930E2">
            <w:pPr>
              <w:jc w:val="both"/>
              <w:rPr>
                <w:sz w:val="22"/>
                <w:szCs w:val="22"/>
              </w:rPr>
            </w:pPr>
            <w:r w:rsidRPr="009A5FCE">
              <w:rPr>
                <w:rStyle w:val="FontStyle79"/>
              </w:rPr>
              <w:t>Доклады, опрос, тестирование</w:t>
            </w:r>
          </w:p>
        </w:tc>
      </w:tr>
      <w:tr w:rsidR="006811E2" w:rsidTr="00C70C93">
        <w:trPr>
          <w:trHeight w:val="270"/>
        </w:trPr>
        <w:tc>
          <w:tcPr>
            <w:tcW w:w="562" w:type="dxa"/>
          </w:tcPr>
          <w:p w:rsidR="006811E2" w:rsidRPr="009A5FCE" w:rsidRDefault="00C70C93" w:rsidP="008930E2">
            <w:pPr>
              <w:jc w:val="both"/>
              <w:rPr>
                <w:sz w:val="22"/>
                <w:szCs w:val="22"/>
              </w:rPr>
            </w:pPr>
            <w:r w:rsidRPr="009A5FCE">
              <w:rPr>
                <w:sz w:val="22"/>
                <w:szCs w:val="22"/>
              </w:rPr>
              <w:t>2.</w:t>
            </w:r>
          </w:p>
        </w:tc>
        <w:tc>
          <w:tcPr>
            <w:tcW w:w="3245" w:type="dxa"/>
          </w:tcPr>
          <w:p w:rsidR="006811E2" w:rsidRPr="009A5FCE" w:rsidRDefault="00C70C93" w:rsidP="008930E2">
            <w:pPr>
              <w:jc w:val="both"/>
              <w:rPr>
                <w:sz w:val="22"/>
                <w:szCs w:val="22"/>
              </w:rPr>
            </w:pPr>
            <w:r w:rsidRPr="009A5FCE">
              <w:rPr>
                <w:sz w:val="22"/>
                <w:szCs w:val="22"/>
              </w:rPr>
              <w:t>Финансовые операции, их характеристика</w:t>
            </w:r>
          </w:p>
        </w:tc>
        <w:tc>
          <w:tcPr>
            <w:tcW w:w="808" w:type="dxa"/>
          </w:tcPr>
          <w:p w:rsidR="006811E2" w:rsidRPr="009A5FCE" w:rsidRDefault="009D09C1" w:rsidP="009A5FCE">
            <w:pPr>
              <w:ind w:left="-92"/>
              <w:jc w:val="center"/>
              <w:rPr>
                <w:sz w:val="22"/>
                <w:szCs w:val="22"/>
              </w:rPr>
            </w:pPr>
            <w:r w:rsidRPr="009A5FCE">
              <w:rPr>
                <w:sz w:val="22"/>
                <w:szCs w:val="22"/>
              </w:rPr>
              <w:t>10/</w:t>
            </w:r>
            <w:r w:rsidR="001565DF">
              <w:rPr>
                <w:sz w:val="22"/>
                <w:szCs w:val="22"/>
              </w:rPr>
              <w:t>10</w:t>
            </w:r>
          </w:p>
        </w:tc>
        <w:tc>
          <w:tcPr>
            <w:tcW w:w="914" w:type="dxa"/>
          </w:tcPr>
          <w:p w:rsidR="006811E2" w:rsidRPr="009A5FCE" w:rsidRDefault="00C444B3" w:rsidP="009A5FCE">
            <w:pPr>
              <w:jc w:val="center"/>
              <w:rPr>
                <w:sz w:val="22"/>
                <w:szCs w:val="22"/>
              </w:rPr>
            </w:pPr>
            <w:r w:rsidRPr="009A5FCE">
              <w:rPr>
                <w:sz w:val="22"/>
                <w:szCs w:val="22"/>
              </w:rPr>
              <w:t>4/1,5</w:t>
            </w:r>
          </w:p>
        </w:tc>
        <w:tc>
          <w:tcPr>
            <w:tcW w:w="988" w:type="dxa"/>
          </w:tcPr>
          <w:p w:rsidR="006811E2" w:rsidRPr="009A5FCE" w:rsidRDefault="001A4CD5" w:rsidP="009A5FCE">
            <w:pPr>
              <w:jc w:val="center"/>
              <w:rPr>
                <w:sz w:val="22"/>
                <w:szCs w:val="22"/>
              </w:rPr>
            </w:pPr>
            <w:r w:rsidRPr="009A5FCE">
              <w:rPr>
                <w:sz w:val="22"/>
                <w:szCs w:val="22"/>
              </w:rPr>
              <w:t>2</w:t>
            </w:r>
            <w:r w:rsidR="00A82547" w:rsidRPr="009A5FCE">
              <w:rPr>
                <w:sz w:val="22"/>
                <w:szCs w:val="22"/>
              </w:rPr>
              <w:t>/0,5</w:t>
            </w:r>
          </w:p>
        </w:tc>
        <w:tc>
          <w:tcPr>
            <w:tcW w:w="849" w:type="dxa"/>
          </w:tcPr>
          <w:p w:rsidR="006811E2" w:rsidRPr="009A5FCE" w:rsidRDefault="00A82547" w:rsidP="009A5FCE">
            <w:pPr>
              <w:jc w:val="center"/>
              <w:rPr>
                <w:sz w:val="22"/>
                <w:szCs w:val="22"/>
              </w:rPr>
            </w:pPr>
            <w:r w:rsidRPr="009A5FCE">
              <w:rPr>
                <w:sz w:val="22"/>
                <w:szCs w:val="22"/>
              </w:rPr>
              <w:t>2</w:t>
            </w:r>
            <w:r w:rsidR="00C444B3" w:rsidRPr="009A5FCE">
              <w:rPr>
                <w:sz w:val="22"/>
                <w:szCs w:val="22"/>
              </w:rPr>
              <w:t>/1</w:t>
            </w:r>
          </w:p>
        </w:tc>
        <w:tc>
          <w:tcPr>
            <w:tcW w:w="1134" w:type="dxa"/>
          </w:tcPr>
          <w:p w:rsidR="006811E2" w:rsidRPr="009A5FCE" w:rsidRDefault="00C444B3" w:rsidP="009A5FCE">
            <w:pPr>
              <w:jc w:val="center"/>
              <w:rPr>
                <w:sz w:val="22"/>
                <w:szCs w:val="22"/>
              </w:rPr>
            </w:pPr>
            <w:r w:rsidRPr="009A5FCE">
              <w:rPr>
                <w:sz w:val="22"/>
                <w:szCs w:val="22"/>
              </w:rPr>
              <w:t>6</w:t>
            </w:r>
            <w:r w:rsidR="009D09C1" w:rsidRPr="009A5FCE">
              <w:rPr>
                <w:sz w:val="22"/>
                <w:szCs w:val="22"/>
              </w:rPr>
              <w:t>/8</w:t>
            </w:r>
            <w:r w:rsidR="001565DF">
              <w:rPr>
                <w:sz w:val="22"/>
                <w:szCs w:val="22"/>
              </w:rPr>
              <w:t>,5</w:t>
            </w:r>
          </w:p>
        </w:tc>
        <w:tc>
          <w:tcPr>
            <w:tcW w:w="1560" w:type="dxa"/>
          </w:tcPr>
          <w:p w:rsidR="006811E2" w:rsidRPr="009A5FCE" w:rsidRDefault="00147686" w:rsidP="008930E2">
            <w:pPr>
              <w:jc w:val="both"/>
              <w:rPr>
                <w:sz w:val="22"/>
                <w:szCs w:val="22"/>
              </w:rPr>
            </w:pPr>
            <w:r w:rsidRPr="009A5FCE">
              <w:rPr>
                <w:rStyle w:val="FontStyle79"/>
              </w:rPr>
              <w:t>Доклады, опрос, тестирование, ситуационное задание</w:t>
            </w:r>
          </w:p>
        </w:tc>
      </w:tr>
      <w:tr w:rsidR="006811E2" w:rsidTr="00C70C93">
        <w:trPr>
          <w:trHeight w:val="270"/>
        </w:trPr>
        <w:tc>
          <w:tcPr>
            <w:tcW w:w="562" w:type="dxa"/>
          </w:tcPr>
          <w:p w:rsidR="006811E2" w:rsidRPr="009A5FCE" w:rsidRDefault="00C70C93" w:rsidP="008930E2">
            <w:pPr>
              <w:jc w:val="both"/>
              <w:rPr>
                <w:sz w:val="22"/>
                <w:szCs w:val="22"/>
              </w:rPr>
            </w:pPr>
            <w:r w:rsidRPr="009A5FCE">
              <w:rPr>
                <w:sz w:val="22"/>
                <w:szCs w:val="22"/>
              </w:rPr>
              <w:lastRenderedPageBreak/>
              <w:t>3.</w:t>
            </w:r>
          </w:p>
        </w:tc>
        <w:tc>
          <w:tcPr>
            <w:tcW w:w="3245" w:type="dxa"/>
          </w:tcPr>
          <w:p w:rsidR="006811E2" w:rsidRPr="009A5FCE" w:rsidRDefault="00C70C93" w:rsidP="008930E2">
            <w:pPr>
              <w:jc w:val="both"/>
              <w:rPr>
                <w:sz w:val="22"/>
                <w:szCs w:val="22"/>
              </w:rPr>
            </w:pPr>
            <w:r w:rsidRPr="009A5FCE">
              <w:rPr>
                <w:sz w:val="22"/>
                <w:szCs w:val="22"/>
              </w:rPr>
              <w:t>Финансовая система</w:t>
            </w:r>
          </w:p>
        </w:tc>
        <w:tc>
          <w:tcPr>
            <w:tcW w:w="808" w:type="dxa"/>
          </w:tcPr>
          <w:p w:rsidR="006811E2" w:rsidRPr="009A5FCE" w:rsidRDefault="009D09C1" w:rsidP="009A5FCE">
            <w:pPr>
              <w:ind w:left="-92"/>
              <w:jc w:val="center"/>
              <w:rPr>
                <w:sz w:val="22"/>
                <w:szCs w:val="22"/>
              </w:rPr>
            </w:pPr>
            <w:r w:rsidRPr="009A5FCE">
              <w:rPr>
                <w:sz w:val="22"/>
                <w:szCs w:val="22"/>
              </w:rPr>
              <w:t>10/10</w:t>
            </w:r>
          </w:p>
        </w:tc>
        <w:tc>
          <w:tcPr>
            <w:tcW w:w="914" w:type="dxa"/>
          </w:tcPr>
          <w:p w:rsidR="006811E2" w:rsidRPr="009A5FCE" w:rsidRDefault="00C444B3" w:rsidP="009A5FCE">
            <w:pPr>
              <w:jc w:val="center"/>
              <w:rPr>
                <w:sz w:val="22"/>
                <w:szCs w:val="22"/>
              </w:rPr>
            </w:pPr>
            <w:r w:rsidRPr="009A5FCE">
              <w:rPr>
                <w:sz w:val="22"/>
                <w:szCs w:val="22"/>
              </w:rPr>
              <w:t>4/2</w:t>
            </w:r>
          </w:p>
        </w:tc>
        <w:tc>
          <w:tcPr>
            <w:tcW w:w="988" w:type="dxa"/>
          </w:tcPr>
          <w:p w:rsidR="006811E2" w:rsidRPr="009A5FCE" w:rsidRDefault="001A4CD5" w:rsidP="009A5FCE">
            <w:pPr>
              <w:jc w:val="center"/>
              <w:rPr>
                <w:sz w:val="22"/>
                <w:szCs w:val="22"/>
              </w:rPr>
            </w:pPr>
            <w:r w:rsidRPr="009A5FCE">
              <w:rPr>
                <w:sz w:val="22"/>
                <w:szCs w:val="22"/>
              </w:rPr>
              <w:t>2</w:t>
            </w:r>
            <w:r w:rsidR="00A82547" w:rsidRPr="009A5FCE">
              <w:rPr>
                <w:sz w:val="22"/>
                <w:szCs w:val="22"/>
              </w:rPr>
              <w:t>/1</w:t>
            </w:r>
          </w:p>
        </w:tc>
        <w:tc>
          <w:tcPr>
            <w:tcW w:w="849" w:type="dxa"/>
          </w:tcPr>
          <w:p w:rsidR="006811E2" w:rsidRPr="009A5FCE" w:rsidRDefault="00A82547" w:rsidP="009A5FCE">
            <w:pPr>
              <w:jc w:val="center"/>
              <w:rPr>
                <w:sz w:val="22"/>
                <w:szCs w:val="22"/>
              </w:rPr>
            </w:pPr>
            <w:r w:rsidRPr="009A5FCE">
              <w:rPr>
                <w:sz w:val="22"/>
                <w:szCs w:val="22"/>
              </w:rPr>
              <w:t>2/1</w:t>
            </w:r>
          </w:p>
        </w:tc>
        <w:tc>
          <w:tcPr>
            <w:tcW w:w="1134" w:type="dxa"/>
          </w:tcPr>
          <w:p w:rsidR="006811E2" w:rsidRPr="009A5FCE" w:rsidRDefault="00C444B3" w:rsidP="009A5FCE">
            <w:pPr>
              <w:jc w:val="center"/>
              <w:rPr>
                <w:sz w:val="22"/>
                <w:szCs w:val="22"/>
              </w:rPr>
            </w:pPr>
            <w:r w:rsidRPr="009A5FCE">
              <w:rPr>
                <w:sz w:val="22"/>
                <w:szCs w:val="22"/>
              </w:rPr>
              <w:t>6</w:t>
            </w:r>
            <w:r w:rsidR="009D09C1" w:rsidRPr="009A5FCE">
              <w:rPr>
                <w:sz w:val="22"/>
                <w:szCs w:val="22"/>
              </w:rPr>
              <w:t>/8</w:t>
            </w:r>
          </w:p>
        </w:tc>
        <w:tc>
          <w:tcPr>
            <w:tcW w:w="1560" w:type="dxa"/>
          </w:tcPr>
          <w:p w:rsidR="006811E2" w:rsidRPr="009A5FCE" w:rsidRDefault="00147686" w:rsidP="008930E2">
            <w:pPr>
              <w:jc w:val="both"/>
              <w:rPr>
                <w:sz w:val="22"/>
                <w:szCs w:val="22"/>
              </w:rPr>
            </w:pPr>
            <w:r w:rsidRPr="009A5FCE">
              <w:rPr>
                <w:rStyle w:val="FontStyle79"/>
              </w:rPr>
              <w:t>Доклады, опрос, тестирование</w:t>
            </w:r>
          </w:p>
        </w:tc>
      </w:tr>
      <w:tr w:rsidR="00C70C93" w:rsidTr="00C70C93">
        <w:trPr>
          <w:trHeight w:val="270"/>
        </w:trPr>
        <w:tc>
          <w:tcPr>
            <w:tcW w:w="10060" w:type="dxa"/>
            <w:gridSpan w:val="8"/>
          </w:tcPr>
          <w:p w:rsidR="00C70C93" w:rsidRPr="009A5FCE" w:rsidRDefault="00C70C93" w:rsidP="00C70C93">
            <w:pPr>
              <w:jc w:val="center"/>
              <w:rPr>
                <w:sz w:val="22"/>
                <w:szCs w:val="22"/>
              </w:rPr>
            </w:pPr>
            <w:r w:rsidRPr="009A5FCE">
              <w:rPr>
                <w:sz w:val="22"/>
                <w:szCs w:val="22"/>
              </w:rPr>
              <w:t>Раздел 2. Институциональные основы управления финансами</w:t>
            </w:r>
          </w:p>
        </w:tc>
      </w:tr>
      <w:tr w:rsidR="006811E2" w:rsidTr="00C70C93">
        <w:trPr>
          <w:trHeight w:val="270"/>
        </w:trPr>
        <w:tc>
          <w:tcPr>
            <w:tcW w:w="562" w:type="dxa"/>
          </w:tcPr>
          <w:p w:rsidR="006811E2" w:rsidRPr="009A5FCE" w:rsidRDefault="00C70C93" w:rsidP="008930E2">
            <w:pPr>
              <w:jc w:val="both"/>
              <w:rPr>
                <w:sz w:val="22"/>
                <w:szCs w:val="22"/>
              </w:rPr>
            </w:pPr>
            <w:r w:rsidRPr="009A5FCE">
              <w:rPr>
                <w:sz w:val="22"/>
                <w:szCs w:val="22"/>
              </w:rPr>
              <w:t>4.</w:t>
            </w:r>
          </w:p>
        </w:tc>
        <w:tc>
          <w:tcPr>
            <w:tcW w:w="3245" w:type="dxa"/>
          </w:tcPr>
          <w:p w:rsidR="006811E2" w:rsidRPr="009A5FCE" w:rsidRDefault="00C70C93" w:rsidP="008930E2">
            <w:pPr>
              <w:jc w:val="both"/>
              <w:rPr>
                <w:sz w:val="22"/>
                <w:szCs w:val="22"/>
              </w:rPr>
            </w:pPr>
            <w:r w:rsidRPr="009A5FCE">
              <w:rPr>
                <w:sz w:val="22"/>
                <w:szCs w:val="22"/>
              </w:rPr>
              <w:t>Финансовое распределение и перераспределение</w:t>
            </w:r>
          </w:p>
        </w:tc>
        <w:tc>
          <w:tcPr>
            <w:tcW w:w="808" w:type="dxa"/>
          </w:tcPr>
          <w:p w:rsidR="006811E2" w:rsidRPr="009A5FCE" w:rsidRDefault="009D09C1" w:rsidP="009A5FCE">
            <w:pPr>
              <w:ind w:left="-92"/>
              <w:jc w:val="center"/>
              <w:rPr>
                <w:sz w:val="22"/>
                <w:szCs w:val="22"/>
              </w:rPr>
            </w:pPr>
            <w:r w:rsidRPr="009A5FCE">
              <w:rPr>
                <w:sz w:val="22"/>
                <w:szCs w:val="22"/>
              </w:rPr>
              <w:t>10/</w:t>
            </w:r>
            <w:r w:rsidR="001565DF">
              <w:rPr>
                <w:sz w:val="22"/>
                <w:szCs w:val="22"/>
              </w:rPr>
              <w:t>10</w:t>
            </w:r>
          </w:p>
        </w:tc>
        <w:tc>
          <w:tcPr>
            <w:tcW w:w="914" w:type="dxa"/>
          </w:tcPr>
          <w:p w:rsidR="006811E2" w:rsidRPr="009A5FCE" w:rsidRDefault="00C444B3" w:rsidP="009A5FCE">
            <w:pPr>
              <w:jc w:val="center"/>
              <w:rPr>
                <w:sz w:val="22"/>
                <w:szCs w:val="22"/>
              </w:rPr>
            </w:pPr>
            <w:r w:rsidRPr="009A5FCE">
              <w:rPr>
                <w:sz w:val="22"/>
                <w:szCs w:val="22"/>
              </w:rPr>
              <w:t>4/1,5</w:t>
            </w:r>
          </w:p>
        </w:tc>
        <w:tc>
          <w:tcPr>
            <w:tcW w:w="988" w:type="dxa"/>
          </w:tcPr>
          <w:p w:rsidR="006811E2" w:rsidRPr="009A5FCE" w:rsidRDefault="001A4CD5" w:rsidP="009A5FCE">
            <w:pPr>
              <w:jc w:val="center"/>
              <w:rPr>
                <w:sz w:val="22"/>
                <w:szCs w:val="22"/>
              </w:rPr>
            </w:pPr>
            <w:r w:rsidRPr="009A5FCE">
              <w:rPr>
                <w:sz w:val="22"/>
                <w:szCs w:val="22"/>
              </w:rPr>
              <w:t>2</w:t>
            </w:r>
            <w:r w:rsidR="00A82547" w:rsidRPr="009A5FCE">
              <w:rPr>
                <w:sz w:val="22"/>
                <w:szCs w:val="22"/>
              </w:rPr>
              <w:t>/0,5</w:t>
            </w:r>
          </w:p>
        </w:tc>
        <w:tc>
          <w:tcPr>
            <w:tcW w:w="849" w:type="dxa"/>
          </w:tcPr>
          <w:p w:rsidR="006811E2" w:rsidRPr="009A5FCE" w:rsidRDefault="00A82547" w:rsidP="009A5FCE">
            <w:pPr>
              <w:jc w:val="center"/>
              <w:rPr>
                <w:sz w:val="22"/>
                <w:szCs w:val="22"/>
              </w:rPr>
            </w:pPr>
            <w:r w:rsidRPr="009A5FCE">
              <w:rPr>
                <w:sz w:val="22"/>
                <w:szCs w:val="22"/>
              </w:rPr>
              <w:t>2</w:t>
            </w:r>
            <w:r w:rsidR="00C444B3" w:rsidRPr="009A5FCE">
              <w:rPr>
                <w:sz w:val="22"/>
                <w:szCs w:val="22"/>
              </w:rPr>
              <w:t>/1</w:t>
            </w:r>
          </w:p>
        </w:tc>
        <w:tc>
          <w:tcPr>
            <w:tcW w:w="1134" w:type="dxa"/>
          </w:tcPr>
          <w:p w:rsidR="006811E2" w:rsidRPr="009A5FCE" w:rsidRDefault="00C444B3" w:rsidP="009A5FCE">
            <w:pPr>
              <w:jc w:val="center"/>
              <w:rPr>
                <w:sz w:val="22"/>
                <w:szCs w:val="22"/>
              </w:rPr>
            </w:pPr>
            <w:r w:rsidRPr="009A5FCE">
              <w:rPr>
                <w:sz w:val="22"/>
                <w:szCs w:val="22"/>
              </w:rPr>
              <w:t>6</w:t>
            </w:r>
            <w:r w:rsidR="009D09C1" w:rsidRPr="009A5FCE">
              <w:rPr>
                <w:sz w:val="22"/>
                <w:szCs w:val="22"/>
              </w:rPr>
              <w:t>/8</w:t>
            </w:r>
            <w:r w:rsidR="001565DF">
              <w:rPr>
                <w:sz w:val="22"/>
                <w:szCs w:val="22"/>
              </w:rPr>
              <w:t>,5</w:t>
            </w:r>
          </w:p>
        </w:tc>
        <w:tc>
          <w:tcPr>
            <w:tcW w:w="1560" w:type="dxa"/>
          </w:tcPr>
          <w:p w:rsidR="006811E2" w:rsidRPr="009A5FCE" w:rsidRDefault="00147686" w:rsidP="00147686">
            <w:pPr>
              <w:ind w:left="-108" w:right="-108"/>
              <w:jc w:val="both"/>
              <w:rPr>
                <w:sz w:val="22"/>
                <w:szCs w:val="22"/>
              </w:rPr>
            </w:pPr>
            <w:r w:rsidRPr="009A5FCE">
              <w:rPr>
                <w:rStyle w:val="FontStyle79"/>
              </w:rPr>
              <w:t>Доклады, опрос, тестирование, ситуационное задание</w:t>
            </w:r>
          </w:p>
        </w:tc>
      </w:tr>
      <w:tr w:rsidR="006811E2" w:rsidTr="00C70C93">
        <w:trPr>
          <w:trHeight w:val="270"/>
        </w:trPr>
        <w:tc>
          <w:tcPr>
            <w:tcW w:w="562" w:type="dxa"/>
          </w:tcPr>
          <w:p w:rsidR="006811E2" w:rsidRPr="009A5FCE" w:rsidRDefault="00C70C93" w:rsidP="008930E2">
            <w:pPr>
              <w:jc w:val="both"/>
              <w:rPr>
                <w:sz w:val="22"/>
                <w:szCs w:val="22"/>
              </w:rPr>
            </w:pPr>
            <w:r w:rsidRPr="009A5FCE">
              <w:rPr>
                <w:sz w:val="22"/>
                <w:szCs w:val="22"/>
              </w:rPr>
              <w:t>5.</w:t>
            </w:r>
          </w:p>
        </w:tc>
        <w:tc>
          <w:tcPr>
            <w:tcW w:w="3245" w:type="dxa"/>
          </w:tcPr>
          <w:p w:rsidR="006811E2" w:rsidRPr="009A5FCE" w:rsidRDefault="00C70C93" w:rsidP="008930E2">
            <w:pPr>
              <w:jc w:val="both"/>
              <w:rPr>
                <w:sz w:val="22"/>
                <w:szCs w:val="22"/>
              </w:rPr>
            </w:pPr>
            <w:r w:rsidRPr="009A5FCE">
              <w:rPr>
                <w:sz w:val="22"/>
                <w:szCs w:val="22"/>
              </w:rPr>
              <w:t>Капитальные вложения, их стоимостная оценка</w:t>
            </w:r>
          </w:p>
        </w:tc>
        <w:tc>
          <w:tcPr>
            <w:tcW w:w="808" w:type="dxa"/>
          </w:tcPr>
          <w:p w:rsidR="006811E2" w:rsidRPr="009A5FCE" w:rsidRDefault="009D09C1" w:rsidP="009A5FCE">
            <w:pPr>
              <w:jc w:val="center"/>
              <w:rPr>
                <w:sz w:val="22"/>
                <w:szCs w:val="22"/>
              </w:rPr>
            </w:pPr>
            <w:r w:rsidRPr="009A5FCE">
              <w:rPr>
                <w:sz w:val="22"/>
                <w:szCs w:val="22"/>
              </w:rPr>
              <w:t>10/10</w:t>
            </w:r>
          </w:p>
        </w:tc>
        <w:tc>
          <w:tcPr>
            <w:tcW w:w="914" w:type="dxa"/>
          </w:tcPr>
          <w:p w:rsidR="006811E2" w:rsidRPr="009A5FCE" w:rsidRDefault="00C444B3" w:rsidP="009A5FCE">
            <w:pPr>
              <w:jc w:val="center"/>
              <w:rPr>
                <w:sz w:val="22"/>
                <w:szCs w:val="22"/>
              </w:rPr>
            </w:pPr>
            <w:r w:rsidRPr="009A5FCE">
              <w:rPr>
                <w:sz w:val="22"/>
                <w:szCs w:val="22"/>
              </w:rPr>
              <w:t>4/2</w:t>
            </w:r>
          </w:p>
        </w:tc>
        <w:tc>
          <w:tcPr>
            <w:tcW w:w="988" w:type="dxa"/>
          </w:tcPr>
          <w:p w:rsidR="006811E2" w:rsidRPr="009A5FCE" w:rsidRDefault="001A4CD5" w:rsidP="009A5FCE">
            <w:pPr>
              <w:jc w:val="center"/>
              <w:rPr>
                <w:sz w:val="22"/>
                <w:szCs w:val="22"/>
              </w:rPr>
            </w:pPr>
            <w:r w:rsidRPr="009A5FCE">
              <w:rPr>
                <w:sz w:val="22"/>
                <w:szCs w:val="22"/>
              </w:rPr>
              <w:t>2</w:t>
            </w:r>
            <w:r w:rsidR="00A82547" w:rsidRPr="009A5FCE">
              <w:rPr>
                <w:sz w:val="22"/>
                <w:szCs w:val="22"/>
              </w:rPr>
              <w:t>/1</w:t>
            </w:r>
          </w:p>
        </w:tc>
        <w:tc>
          <w:tcPr>
            <w:tcW w:w="849" w:type="dxa"/>
          </w:tcPr>
          <w:p w:rsidR="006811E2" w:rsidRPr="009A5FCE" w:rsidRDefault="00A82547" w:rsidP="009A5FCE">
            <w:pPr>
              <w:jc w:val="center"/>
              <w:rPr>
                <w:sz w:val="22"/>
                <w:szCs w:val="22"/>
              </w:rPr>
            </w:pPr>
            <w:r w:rsidRPr="009A5FCE">
              <w:rPr>
                <w:sz w:val="22"/>
                <w:szCs w:val="22"/>
              </w:rPr>
              <w:t>2/1</w:t>
            </w:r>
          </w:p>
        </w:tc>
        <w:tc>
          <w:tcPr>
            <w:tcW w:w="1134" w:type="dxa"/>
          </w:tcPr>
          <w:p w:rsidR="006811E2" w:rsidRPr="009A5FCE" w:rsidRDefault="00C444B3" w:rsidP="009A5FCE">
            <w:pPr>
              <w:jc w:val="center"/>
              <w:rPr>
                <w:sz w:val="22"/>
                <w:szCs w:val="22"/>
              </w:rPr>
            </w:pPr>
            <w:r w:rsidRPr="009A5FCE">
              <w:rPr>
                <w:sz w:val="22"/>
                <w:szCs w:val="22"/>
              </w:rPr>
              <w:t>6</w:t>
            </w:r>
            <w:r w:rsidR="009D09C1" w:rsidRPr="009A5FCE">
              <w:rPr>
                <w:sz w:val="22"/>
                <w:szCs w:val="22"/>
              </w:rPr>
              <w:t>/8</w:t>
            </w:r>
          </w:p>
        </w:tc>
        <w:tc>
          <w:tcPr>
            <w:tcW w:w="1560" w:type="dxa"/>
          </w:tcPr>
          <w:p w:rsidR="006811E2" w:rsidRPr="009A5FCE" w:rsidRDefault="00147686" w:rsidP="00147686">
            <w:pPr>
              <w:ind w:left="-108" w:right="-108"/>
              <w:jc w:val="both"/>
              <w:rPr>
                <w:sz w:val="22"/>
                <w:szCs w:val="22"/>
              </w:rPr>
            </w:pPr>
            <w:r w:rsidRPr="009A5FCE">
              <w:rPr>
                <w:rStyle w:val="FontStyle79"/>
              </w:rPr>
              <w:t>Доклады, опрос, тестирование, ситуационное задание</w:t>
            </w:r>
          </w:p>
        </w:tc>
      </w:tr>
      <w:tr w:rsidR="006811E2" w:rsidTr="00C70C93">
        <w:trPr>
          <w:trHeight w:val="270"/>
        </w:trPr>
        <w:tc>
          <w:tcPr>
            <w:tcW w:w="562" w:type="dxa"/>
          </w:tcPr>
          <w:p w:rsidR="006811E2" w:rsidRPr="009A5FCE" w:rsidRDefault="00C70C93" w:rsidP="008930E2">
            <w:pPr>
              <w:jc w:val="both"/>
              <w:rPr>
                <w:sz w:val="22"/>
                <w:szCs w:val="22"/>
              </w:rPr>
            </w:pPr>
            <w:r w:rsidRPr="009A5FCE">
              <w:rPr>
                <w:sz w:val="22"/>
                <w:szCs w:val="22"/>
              </w:rPr>
              <w:t>6.</w:t>
            </w:r>
          </w:p>
        </w:tc>
        <w:tc>
          <w:tcPr>
            <w:tcW w:w="3245" w:type="dxa"/>
          </w:tcPr>
          <w:p w:rsidR="006811E2" w:rsidRPr="009A5FCE" w:rsidRDefault="00C70C93" w:rsidP="008930E2">
            <w:pPr>
              <w:jc w:val="both"/>
              <w:rPr>
                <w:sz w:val="22"/>
                <w:szCs w:val="22"/>
              </w:rPr>
            </w:pPr>
            <w:r w:rsidRPr="009A5FCE">
              <w:rPr>
                <w:sz w:val="22"/>
                <w:szCs w:val="22"/>
              </w:rPr>
              <w:t>Финансирование и финансовые ресурсы</w:t>
            </w:r>
          </w:p>
        </w:tc>
        <w:tc>
          <w:tcPr>
            <w:tcW w:w="808" w:type="dxa"/>
          </w:tcPr>
          <w:p w:rsidR="006811E2" w:rsidRPr="009A5FCE" w:rsidRDefault="009D09C1" w:rsidP="009A5FCE">
            <w:pPr>
              <w:jc w:val="center"/>
              <w:rPr>
                <w:sz w:val="22"/>
                <w:szCs w:val="22"/>
              </w:rPr>
            </w:pPr>
            <w:r w:rsidRPr="009A5FCE">
              <w:rPr>
                <w:sz w:val="22"/>
                <w:szCs w:val="22"/>
              </w:rPr>
              <w:t>10/10</w:t>
            </w:r>
          </w:p>
        </w:tc>
        <w:tc>
          <w:tcPr>
            <w:tcW w:w="914" w:type="dxa"/>
          </w:tcPr>
          <w:p w:rsidR="006811E2" w:rsidRPr="009A5FCE" w:rsidRDefault="00C444B3" w:rsidP="009A5FCE">
            <w:pPr>
              <w:jc w:val="center"/>
              <w:rPr>
                <w:sz w:val="22"/>
                <w:szCs w:val="22"/>
              </w:rPr>
            </w:pPr>
            <w:r w:rsidRPr="009A5FCE">
              <w:rPr>
                <w:sz w:val="22"/>
                <w:szCs w:val="22"/>
              </w:rPr>
              <w:t>4/2</w:t>
            </w:r>
          </w:p>
        </w:tc>
        <w:tc>
          <w:tcPr>
            <w:tcW w:w="988" w:type="dxa"/>
          </w:tcPr>
          <w:p w:rsidR="006811E2" w:rsidRPr="009A5FCE" w:rsidRDefault="001A4CD5" w:rsidP="009A5FCE">
            <w:pPr>
              <w:jc w:val="center"/>
              <w:rPr>
                <w:sz w:val="22"/>
                <w:szCs w:val="22"/>
              </w:rPr>
            </w:pPr>
            <w:r w:rsidRPr="009A5FCE">
              <w:rPr>
                <w:sz w:val="22"/>
                <w:szCs w:val="22"/>
              </w:rPr>
              <w:t>2</w:t>
            </w:r>
            <w:r w:rsidR="00A82547" w:rsidRPr="009A5FCE">
              <w:rPr>
                <w:sz w:val="22"/>
                <w:szCs w:val="22"/>
              </w:rPr>
              <w:t>/1</w:t>
            </w:r>
          </w:p>
        </w:tc>
        <w:tc>
          <w:tcPr>
            <w:tcW w:w="849" w:type="dxa"/>
          </w:tcPr>
          <w:p w:rsidR="006811E2" w:rsidRPr="009A5FCE" w:rsidRDefault="00A82547" w:rsidP="009A5FCE">
            <w:pPr>
              <w:jc w:val="center"/>
              <w:rPr>
                <w:sz w:val="22"/>
                <w:szCs w:val="22"/>
              </w:rPr>
            </w:pPr>
            <w:r w:rsidRPr="009A5FCE">
              <w:rPr>
                <w:sz w:val="22"/>
                <w:szCs w:val="22"/>
              </w:rPr>
              <w:t>2/1</w:t>
            </w:r>
          </w:p>
        </w:tc>
        <w:tc>
          <w:tcPr>
            <w:tcW w:w="1134" w:type="dxa"/>
          </w:tcPr>
          <w:p w:rsidR="006811E2" w:rsidRPr="009A5FCE" w:rsidRDefault="00C444B3" w:rsidP="009A5FCE">
            <w:pPr>
              <w:jc w:val="center"/>
              <w:rPr>
                <w:sz w:val="22"/>
                <w:szCs w:val="22"/>
              </w:rPr>
            </w:pPr>
            <w:r w:rsidRPr="009A5FCE">
              <w:rPr>
                <w:sz w:val="22"/>
                <w:szCs w:val="22"/>
              </w:rPr>
              <w:t>6</w:t>
            </w:r>
            <w:r w:rsidR="009D09C1" w:rsidRPr="009A5FCE">
              <w:rPr>
                <w:sz w:val="22"/>
                <w:szCs w:val="22"/>
              </w:rPr>
              <w:t>/8</w:t>
            </w:r>
          </w:p>
        </w:tc>
        <w:tc>
          <w:tcPr>
            <w:tcW w:w="1560" w:type="dxa"/>
          </w:tcPr>
          <w:p w:rsidR="006811E2" w:rsidRPr="009A5FCE" w:rsidRDefault="00147686" w:rsidP="00460400">
            <w:pPr>
              <w:ind w:left="-108" w:right="-108"/>
              <w:jc w:val="both"/>
              <w:rPr>
                <w:sz w:val="22"/>
                <w:szCs w:val="22"/>
              </w:rPr>
            </w:pPr>
            <w:r w:rsidRPr="009A5FCE">
              <w:rPr>
                <w:rStyle w:val="FontStyle79"/>
              </w:rPr>
              <w:t>Доклады, опрос, тестирование, ситуационное задание</w:t>
            </w:r>
          </w:p>
        </w:tc>
      </w:tr>
      <w:tr w:rsidR="006811E2" w:rsidTr="00C70C93">
        <w:trPr>
          <w:trHeight w:val="270"/>
        </w:trPr>
        <w:tc>
          <w:tcPr>
            <w:tcW w:w="562" w:type="dxa"/>
          </w:tcPr>
          <w:p w:rsidR="006811E2" w:rsidRPr="009A5FCE" w:rsidRDefault="00C70C93" w:rsidP="008930E2">
            <w:pPr>
              <w:jc w:val="both"/>
              <w:rPr>
                <w:sz w:val="22"/>
                <w:szCs w:val="22"/>
              </w:rPr>
            </w:pPr>
            <w:r w:rsidRPr="009A5FCE">
              <w:rPr>
                <w:sz w:val="22"/>
                <w:szCs w:val="22"/>
              </w:rPr>
              <w:t>7.</w:t>
            </w:r>
          </w:p>
        </w:tc>
        <w:tc>
          <w:tcPr>
            <w:tcW w:w="3245" w:type="dxa"/>
          </w:tcPr>
          <w:p w:rsidR="006811E2" w:rsidRPr="009A5FCE" w:rsidRDefault="00C70C93" w:rsidP="008930E2">
            <w:pPr>
              <w:jc w:val="both"/>
              <w:rPr>
                <w:sz w:val="22"/>
                <w:szCs w:val="22"/>
              </w:rPr>
            </w:pPr>
            <w:r w:rsidRPr="009A5FCE">
              <w:rPr>
                <w:sz w:val="22"/>
                <w:szCs w:val="22"/>
              </w:rPr>
              <w:t>Инструменты финансового рынка</w:t>
            </w:r>
          </w:p>
        </w:tc>
        <w:tc>
          <w:tcPr>
            <w:tcW w:w="808" w:type="dxa"/>
          </w:tcPr>
          <w:p w:rsidR="006811E2" w:rsidRPr="009A5FCE" w:rsidRDefault="009D09C1" w:rsidP="009A5FCE">
            <w:pPr>
              <w:jc w:val="center"/>
              <w:rPr>
                <w:sz w:val="22"/>
                <w:szCs w:val="22"/>
              </w:rPr>
            </w:pPr>
            <w:r w:rsidRPr="009A5FCE">
              <w:rPr>
                <w:sz w:val="22"/>
                <w:szCs w:val="22"/>
              </w:rPr>
              <w:t>10/10</w:t>
            </w:r>
          </w:p>
        </w:tc>
        <w:tc>
          <w:tcPr>
            <w:tcW w:w="914" w:type="dxa"/>
          </w:tcPr>
          <w:p w:rsidR="006811E2" w:rsidRPr="009A5FCE" w:rsidRDefault="00C444B3" w:rsidP="009A5FCE">
            <w:pPr>
              <w:jc w:val="center"/>
              <w:rPr>
                <w:sz w:val="22"/>
                <w:szCs w:val="22"/>
              </w:rPr>
            </w:pPr>
            <w:r w:rsidRPr="009A5FCE">
              <w:rPr>
                <w:sz w:val="22"/>
                <w:szCs w:val="22"/>
              </w:rPr>
              <w:t>4/2</w:t>
            </w:r>
          </w:p>
        </w:tc>
        <w:tc>
          <w:tcPr>
            <w:tcW w:w="988" w:type="dxa"/>
          </w:tcPr>
          <w:p w:rsidR="006811E2" w:rsidRPr="009A5FCE" w:rsidRDefault="001A4CD5" w:rsidP="009A5FCE">
            <w:pPr>
              <w:jc w:val="center"/>
              <w:rPr>
                <w:sz w:val="22"/>
                <w:szCs w:val="22"/>
              </w:rPr>
            </w:pPr>
            <w:r w:rsidRPr="009A5FCE">
              <w:rPr>
                <w:sz w:val="22"/>
                <w:szCs w:val="22"/>
              </w:rPr>
              <w:t>2</w:t>
            </w:r>
            <w:r w:rsidR="00A82547" w:rsidRPr="009A5FCE">
              <w:rPr>
                <w:sz w:val="22"/>
                <w:szCs w:val="22"/>
              </w:rPr>
              <w:t>/1</w:t>
            </w:r>
          </w:p>
        </w:tc>
        <w:tc>
          <w:tcPr>
            <w:tcW w:w="849" w:type="dxa"/>
          </w:tcPr>
          <w:p w:rsidR="006811E2" w:rsidRPr="009A5FCE" w:rsidRDefault="00A82547" w:rsidP="009A5FCE">
            <w:pPr>
              <w:jc w:val="center"/>
              <w:rPr>
                <w:sz w:val="22"/>
                <w:szCs w:val="22"/>
              </w:rPr>
            </w:pPr>
            <w:r w:rsidRPr="009A5FCE">
              <w:rPr>
                <w:sz w:val="22"/>
                <w:szCs w:val="22"/>
              </w:rPr>
              <w:t>2/1</w:t>
            </w:r>
          </w:p>
        </w:tc>
        <w:tc>
          <w:tcPr>
            <w:tcW w:w="1134" w:type="dxa"/>
          </w:tcPr>
          <w:p w:rsidR="006811E2" w:rsidRPr="009A5FCE" w:rsidRDefault="00C444B3" w:rsidP="009A5FCE">
            <w:pPr>
              <w:jc w:val="center"/>
              <w:rPr>
                <w:sz w:val="22"/>
                <w:szCs w:val="22"/>
              </w:rPr>
            </w:pPr>
            <w:r w:rsidRPr="009A5FCE">
              <w:rPr>
                <w:sz w:val="22"/>
                <w:szCs w:val="22"/>
              </w:rPr>
              <w:t>6</w:t>
            </w:r>
            <w:r w:rsidR="009D09C1" w:rsidRPr="009A5FCE">
              <w:rPr>
                <w:sz w:val="22"/>
                <w:szCs w:val="22"/>
              </w:rPr>
              <w:t>/8</w:t>
            </w:r>
          </w:p>
        </w:tc>
        <w:tc>
          <w:tcPr>
            <w:tcW w:w="1560" w:type="dxa"/>
          </w:tcPr>
          <w:p w:rsidR="006811E2" w:rsidRPr="009A5FCE" w:rsidRDefault="00147686" w:rsidP="00460400">
            <w:pPr>
              <w:ind w:left="-108" w:right="-108"/>
              <w:jc w:val="both"/>
              <w:rPr>
                <w:sz w:val="22"/>
                <w:szCs w:val="22"/>
              </w:rPr>
            </w:pPr>
            <w:r w:rsidRPr="009A5FCE">
              <w:rPr>
                <w:rStyle w:val="FontStyle79"/>
              </w:rPr>
              <w:t>Доклады, опрос, тестирование, ситуационное задание</w:t>
            </w:r>
          </w:p>
        </w:tc>
      </w:tr>
      <w:tr w:rsidR="006811E2" w:rsidTr="00C70C93">
        <w:trPr>
          <w:trHeight w:val="270"/>
        </w:trPr>
        <w:tc>
          <w:tcPr>
            <w:tcW w:w="562" w:type="dxa"/>
          </w:tcPr>
          <w:p w:rsidR="006811E2" w:rsidRPr="009A5FCE" w:rsidRDefault="00C70C93" w:rsidP="008930E2">
            <w:pPr>
              <w:jc w:val="both"/>
              <w:rPr>
                <w:sz w:val="22"/>
                <w:szCs w:val="22"/>
              </w:rPr>
            </w:pPr>
            <w:r w:rsidRPr="009A5FCE">
              <w:rPr>
                <w:sz w:val="22"/>
                <w:szCs w:val="22"/>
              </w:rPr>
              <w:t>8.</w:t>
            </w:r>
          </w:p>
        </w:tc>
        <w:tc>
          <w:tcPr>
            <w:tcW w:w="3245" w:type="dxa"/>
          </w:tcPr>
          <w:p w:rsidR="006811E2" w:rsidRPr="009A5FCE" w:rsidRDefault="00C70C93" w:rsidP="008930E2">
            <w:pPr>
              <w:jc w:val="both"/>
              <w:rPr>
                <w:sz w:val="22"/>
                <w:szCs w:val="22"/>
              </w:rPr>
            </w:pPr>
            <w:r w:rsidRPr="009A5FCE">
              <w:rPr>
                <w:sz w:val="22"/>
                <w:szCs w:val="22"/>
              </w:rPr>
              <w:t>Финансовые кризисы</w:t>
            </w:r>
          </w:p>
        </w:tc>
        <w:tc>
          <w:tcPr>
            <w:tcW w:w="808" w:type="dxa"/>
          </w:tcPr>
          <w:p w:rsidR="006811E2" w:rsidRPr="009A5FCE" w:rsidRDefault="009D09C1" w:rsidP="009A5FCE">
            <w:pPr>
              <w:jc w:val="center"/>
              <w:rPr>
                <w:sz w:val="22"/>
                <w:szCs w:val="22"/>
              </w:rPr>
            </w:pPr>
            <w:r w:rsidRPr="009A5FCE">
              <w:rPr>
                <w:sz w:val="22"/>
                <w:szCs w:val="22"/>
              </w:rPr>
              <w:t>10/10</w:t>
            </w:r>
          </w:p>
        </w:tc>
        <w:tc>
          <w:tcPr>
            <w:tcW w:w="914" w:type="dxa"/>
          </w:tcPr>
          <w:p w:rsidR="006811E2" w:rsidRPr="009A5FCE" w:rsidRDefault="00C444B3" w:rsidP="009A5FCE">
            <w:pPr>
              <w:jc w:val="center"/>
              <w:rPr>
                <w:sz w:val="22"/>
                <w:szCs w:val="22"/>
              </w:rPr>
            </w:pPr>
            <w:r w:rsidRPr="009A5FCE">
              <w:rPr>
                <w:sz w:val="22"/>
                <w:szCs w:val="22"/>
              </w:rPr>
              <w:t>4/2</w:t>
            </w:r>
          </w:p>
        </w:tc>
        <w:tc>
          <w:tcPr>
            <w:tcW w:w="988" w:type="dxa"/>
          </w:tcPr>
          <w:p w:rsidR="006811E2" w:rsidRPr="009A5FCE" w:rsidRDefault="001A4CD5" w:rsidP="009A5FCE">
            <w:pPr>
              <w:jc w:val="center"/>
              <w:rPr>
                <w:sz w:val="22"/>
                <w:szCs w:val="22"/>
              </w:rPr>
            </w:pPr>
            <w:r w:rsidRPr="009A5FCE">
              <w:rPr>
                <w:sz w:val="22"/>
                <w:szCs w:val="22"/>
              </w:rPr>
              <w:t>2</w:t>
            </w:r>
            <w:r w:rsidR="00A82547" w:rsidRPr="009A5FCE">
              <w:rPr>
                <w:sz w:val="22"/>
                <w:szCs w:val="22"/>
              </w:rPr>
              <w:t>/1</w:t>
            </w:r>
          </w:p>
        </w:tc>
        <w:tc>
          <w:tcPr>
            <w:tcW w:w="849" w:type="dxa"/>
          </w:tcPr>
          <w:p w:rsidR="006811E2" w:rsidRPr="009A5FCE" w:rsidRDefault="00A82547" w:rsidP="009A5FCE">
            <w:pPr>
              <w:jc w:val="center"/>
              <w:rPr>
                <w:sz w:val="22"/>
                <w:szCs w:val="22"/>
              </w:rPr>
            </w:pPr>
            <w:r w:rsidRPr="009A5FCE">
              <w:rPr>
                <w:sz w:val="22"/>
                <w:szCs w:val="22"/>
              </w:rPr>
              <w:t>2/1</w:t>
            </w:r>
          </w:p>
        </w:tc>
        <w:tc>
          <w:tcPr>
            <w:tcW w:w="1134" w:type="dxa"/>
          </w:tcPr>
          <w:p w:rsidR="006811E2" w:rsidRPr="009A5FCE" w:rsidRDefault="00C444B3" w:rsidP="009A5FCE">
            <w:pPr>
              <w:jc w:val="center"/>
              <w:rPr>
                <w:sz w:val="22"/>
                <w:szCs w:val="22"/>
              </w:rPr>
            </w:pPr>
            <w:r w:rsidRPr="009A5FCE">
              <w:rPr>
                <w:sz w:val="22"/>
                <w:szCs w:val="22"/>
              </w:rPr>
              <w:t>6</w:t>
            </w:r>
            <w:r w:rsidR="009D09C1" w:rsidRPr="009A5FCE">
              <w:rPr>
                <w:sz w:val="22"/>
                <w:szCs w:val="22"/>
              </w:rPr>
              <w:t>/8</w:t>
            </w:r>
          </w:p>
        </w:tc>
        <w:tc>
          <w:tcPr>
            <w:tcW w:w="1560" w:type="dxa"/>
          </w:tcPr>
          <w:p w:rsidR="006811E2" w:rsidRPr="009A5FCE" w:rsidRDefault="00147686" w:rsidP="00460400">
            <w:pPr>
              <w:ind w:left="-108" w:right="-108"/>
              <w:jc w:val="both"/>
              <w:rPr>
                <w:sz w:val="22"/>
                <w:szCs w:val="22"/>
              </w:rPr>
            </w:pPr>
            <w:r w:rsidRPr="009A5FCE">
              <w:rPr>
                <w:rStyle w:val="FontStyle79"/>
              </w:rPr>
              <w:t>Доклады, опрос, тестирование, ситуационное задание</w:t>
            </w:r>
          </w:p>
        </w:tc>
      </w:tr>
      <w:tr w:rsidR="00C70C93" w:rsidTr="00C70C93">
        <w:trPr>
          <w:trHeight w:val="270"/>
        </w:trPr>
        <w:tc>
          <w:tcPr>
            <w:tcW w:w="562" w:type="dxa"/>
          </w:tcPr>
          <w:p w:rsidR="00C70C93" w:rsidRPr="009A5FCE" w:rsidRDefault="008F530C" w:rsidP="008930E2">
            <w:pPr>
              <w:jc w:val="both"/>
              <w:rPr>
                <w:sz w:val="22"/>
                <w:szCs w:val="22"/>
              </w:rPr>
            </w:pPr>
            <w:r w:rsidRPr="009A5FCE">
              <w:rPr>
                <w:sz w:val="22"/>
                <w:szCs w:val="22"/>
              </w:rPr>
              <w:t>9.</w:t>
            </w:r>
          </w:p>
        </w:tc>
        <w:tc>
          <w:tcPr>
            <w:tcW w:w="3245" w:type="dxa"/>
          </w:tcPr>
          <w:p w:rsidR="00C70C93" w:rsidRPr="009A5FCE" w:rsidRDefault="008F530C" w:rsidP="008930E2">
            <w:pPr>
              <w:jc w:val="both"/>
              <w:rPr>
                <w:sz w:val="22"/>
                <w:szCs w:val="22"/>
              </w:rPr>
            </w:pPr>
            <w:r w:rsidRPr="009A5FCE">
              <w:rPr>
                <w:sz w:val="22"/>
                <w:szCs w:val="22"/>
              </w:rPr>
              <w:t>Современные особенности финансового регулирования, его взаимосвязь с денежно-кредитной политикой</w:t>
            </w:r>
          </w:p>
        </w:tc>
        <w:tc>
          <w:tcPr>
            <w:tcW w:w="808" w:type="dxa"/>
          </w:tcPr>
          <w:p w:rsidR="00C70C93" w:rsidRPr="009A5FCE" w:rsidRDefault="009D09C1" w:rsidP="009A5FCE">
            <w:pPr>
              <w:jc w:val="center"/>
              <w:rPr>
                <w:sz w:val="22"/>
                <w:szCs w:val="22"/>
              </w:rPr>
            </w:pPr>
            <w:r w:rsidRPr="009A5FCE">
              <w:rPr>
                <w:sz w:val="22"/>
                <w:szCs w:val="22"/>
              </w:rPr>
              <w:t>10/10</w:t>
            </w:r>
          </w:p>
        </w:tc>
        <w:tc>
          <w:tcPr>
            <w:tcW w:w="914" w:type="dxa"/>
          </w:tcPr>
          <w:p w:rsidR="00C70C93" w:rsidRPr="009A5FCE" w:rsidRDefault="00C444B3" w:rsidP="009A5FCE">
            <w:pPr>
              <w:jc w:val="center"/>
              <w:rPr>
                <w:sz w:val="22"/>
                <w:szCs w:val="22"/>
              </w:rPr>
            </w:pPr>
            <w:r w:rsidRPr="009A5FCE">
              <w:rPr>
                <w:sz w:val="22"/>
                <w:szCs w:val="22"/>
              </w:rPr>
              <w:t>4/2</w:t>
            </w:r>
          </w:p>
        </w:tc>
        <w:tc>
          <w:tcPr>
            <w:tcW w:w="988" w:type="dxa"/>
          </w:tcPr>
          <w:p w:rsidR="00C70C93" w:rsidRPr="009A5FCE" w:rsidRDefault="001A4CD5" w:rsidP="009A5FCE">
            <w:pPr>
              <w:jc w:val="center"/>
              <w:rPr>
                <w:sz w:val="22"/>
                <w:szCs w:val="22"/>
              </w:rPr>
            </w:pPr>
            <w:r w:rsidRPr="009A5FCE">
              <w:rPr>
                <w:sz w:val="22"/>
                <w:szCs w:val="22"/>
              </w:rPr>
              <w:t>2</w:t>
            </w:r>
            <w:r w:rsidR="00A82547" w:rsidRPr="009A5FCE">
              <w:rPr>
                <w:sz w:val="22"/>
                <w:szCs w:val="22"/>
              </w:rPr>
              <w:t>/1</w:t>
            </w:r>
          </w:p>
        </w:tc>
        <w:tc>
          <w:tcPr>
            <w:tcW w:w="849" w:type="dxa"/>
          </w:tcPr>
          <w:p w:rsidR="00C70C93" w:rsidRPr="009A5FCE" w:rsidRDefault="00A82547" w:rsidP="009A5FCE">
            <w:pPr>
              <w:jc w:val="center"/>
              <w:rPr>
                <w:sz w:val="22"/>
                <w:szCs w:val="22"/>
              </w:rPr>
            </w:pPr>
            <w:r w:rsidRPr="009A5FCE">
              <w:rPr>
                <w:sz w:val="22"/>
                <w:szCs w:val="22"/>
              </w:rPr>
              <w:t>2/1</w:t>
            </w:r>
          </w:p>
        </w:tc>
        <w:tc>
          <w:tcPr>
            <w:tcW w:w="1134" w:type="dxa"/>
          </w:tcPr>
          <w:p w:rsidR="00C70C93" w:rsidRPr="009A5FCE" w:rsidRDefault="00C444B3" w:rsidP="009A5FCE">
            <w:pPr>
              <w:jc w:val="center"/>
              <w:rPr>
                <w:sz w:val="22"/>
                <w:szCs w:val="22"/>
              </w:rPr>
            </w:pPr>
            <w:r w:rsidRPr="009A5FCE">
              <w:rPr>
                <w:sz w:val="22"/>
                <w:szCs w:val="22"/>
              </w:rPr>
              <w:t>6</w:t>
            </w:r>
            <w:r w:rsidR="009D09C1" w:rsidRPr="009A5FCE">
              <w:rPr>
                <w:sz w:val="22"/>
                <w:szCs w:val="22"/>
              </w:rPr>
              <w:t>/8</w:t>
            </w:r>
          </w:p>
        </w:tc>
        <w:tc>
          <w:tcPr>
            <w:tcW w:w="1560" w:type="dxa"/>
          </w:tcPr>
          <w:p w:rsidR="00C70C93" w:rsidRPr="009A5FCE" w:rsidRDefault="00147686" w:rsidP="00460400">
            <w:pPr>
              <w:tabs>
                <w:tab w:val="left" w:pos="-108"/>
              </w:tabs>
              <w:ind w:right="-108" w:hanging="108"/>
              <w:jc w:val="both"/>
              <w:rPr>
                <w:sz w:val="22"/>
                <w:szCs w:val="22"/>
              </w:rPr>
            </w:pPr>
            <w:r w:rsidRPr="009A5FCE">
              <w:rPr>
                <w:rStyle w:val="FontStyle79"/>
              </w:rPr>
              <w:t>Доклады, опрос, тестирование, ситуационное задание</w:t>
            </w:r>
          </w:p>
        </w:tc>
      </w:tr>
      <w:tr w:rsidR="008F530C" w:rsidTr="00C444B3">
        <w:trPr>
          <w:trHeight w:val="270"/>
        </w:trPr>
        <w:tc>
          <w:tcPr>
            <w:tcW w:w="10060" w:type="dxa"/>
            <w:gridSpan w:val="8"/>
          </w:tcPr>
          <w:p w:rsidR="008F530C" w:rsidRPr="009A5FCE" w:rsidRDefault="008F530C" w:rsidP="008F530C">
            <w:pPr>
              <w:ind w:right="988"/>
              <w:jc w:val="center"/>
              <w:rPr>
                <w:sz w:val="22"/>
                <w:szCs w:val="22"/>
              </w:rPr>
            </w:pPr>
            <w:r w:rsidRPr="009A5FCE">
              <w:rPr>
                <w:sz w:val="22"/>
                <w:szCs w:val="22"/>
              </w:rPr>
              <w:t>Раздел 3. Организация финансовой работы</w:t>
            </w:r>
          </w:p>
        </w:tc>
      </w:tr>
      <w:tr w:rsidR="00C70C93" w:rsidTr="00C70C93">
        <w:trPr>
          <w:trHeight w:val="270"/>
        </w:trPr>
        <w:tc>
          <w:tcPr>
            <w:tcW w:w="562" w:type="dxa"/>
          </w:tcPr>
          <w:p w:rsidR="00C70C93" w:rsidRPr="009A5FCE" w:rsidRDefault="008F530C" w:rsidP="008930E2">
            <w:pPr>
              <w:jc w:val="both"/>
              <w:rPr>
                <w:sz w:val="22"/>
                <w:szCs w:val="22"/>
              </w:rPr>
            </w:pPr>
            <w:r w:rsidRPr="009A5FCE">
              <w:rPr>
                <w:sz w:val="22"/>
                <w:szCs w:val="22"/>
              </w:rPr>
              <w:t>10.</w:t>
            </w:r>
          </w:p>
        </w:tc>
        <w:tc>
          <w:tcPr>
            <w:tcW w:w="3245" w:type="dxa"/>
          </w:tcPr>
          <w:p w:rsidR="00C70C93" w:rsidRPr="009A5FCE" w:rsidRDefault="008F530C" w:rsidP="008930E2">
            <w:pPr>
              <w:jc w:val="both"/>
              <w:rPr>
                <w:sz w:val="22"/>
                <w:szCs w:val="22"/>
              </w:rPr>
            </w:pPr>
            <w:r w:rsidRPr="009A5FCE">
              <w:rPr>
                <w:sz w:val="22"/>
                <w:szCs w:val="22"/>
              </w:rPr>
              <w:t>Финансовые работники и финансовые органы</w:t>
            </w:r>
          </w:p>
        </w:tc>
        <w:tc>
          <w:tcPr>
            <w:tcW w:w="808" w:type="dxa"/>
          </w:tcPr>
          <w:p w:rsidR="00C70C93" w:rsidRPr="009A5FCE" w:rsidRDefault="009D09C1" w:rsidP="009A5FCE">
            <w:pPr>
              <w:jc w:val="center"/>
              <w:rPr>
                <w:sz w:val="22"/>
                <w:szCs w:val="22"/>
              </w:rPr>
            </w:pPr>
            <w:r w:rsidRPr="009A5FCE">
              <w:rPr>
                <w:sz w:val="22"/>
                <w:szCs w:val="22"/>
              </w:rPr>
              <w:t>10/10</w:t>
            </w:r>
          </w:p>
        </w:tc>
        <w:tc>
          <w:tcPr>
            <w:tcW w:w="914" w:type="dxa"/>
          </w:tcPr>
          <w:p w:rsidR="00C70C93" w:rsidRPr="009A5FCE" w:rsidRDefault="00C444B3" w:rsidP="009A5FCE">
            <w:pPr>
              <w:jc w:val="center"/>
              <w:rPr>
                <w:sz w:val="22"/>
                <w:szCs w:val="22"/>
              </w:rPr>
            </w:pPr>
            <w:r w:rsidRPr="009A5FCE">
              <w:rPr>
                <w:sz w:val="22"/>
                <w:szCs w:val="22"/>
              </w:rPr>
              <w:t>4/2</w:t>
            </w:r>
          </w:p>
        </w:tc>
        <w:tc>
          <w:tcPr>
            <w:tcW w:w="988" w:type="dxa"/>
          </w:tcPr>
          <w:p w:rsidR="00C70C93" w:rsidRPr="009A5FCE" w:rsidRDefault="001A4CD5" w:rsidP="009A5FCE">
            <w:pPr>
              <w:jc w:val="center"/>
              <w:rPr>
                <w:sz w:val="22"/>
                <w:szCs w:val="22"/>
              </w:rPr>
            </w:pPr>
            <w:r w:rsidRPr="009A5FCE">
              <w:rPr>
                <w:sz w:val="22"/>
                <w:szCs w:val="22"/>
              </w:rPr>
              <w:t>2</w:t>
            </w:r>
            <w:r w:rsidR="00A82547" w:rsidRPr="009A5FCE">
              <w:rPr>
                <w:sz w:val="22"/>
                <w:szCs w:val="22"/>
              </w:rPr>
              <w:t>/1</w:t>
            </w:r>
          </w:p>
        </w:tc>
        <w:tc>
          <w:tcPr>
            <w:tcW w:w="849" w:type="dxa"/>
          </w:tcPr>
          <w:p w:rsidR="00C70C93" w:rsidRPr="009A5FCE" w:rsidRDefault="00A82547" w:rsidP="009A5FCE">
            <w:pPr>
              <w:jc w:val="center"/>
              <w:rPr>
                <w:sz w:val="22"/>
                <w:szCs w:val="22"/>
              </w:rPr>
            </w:pPr>
            <w:r w:rsidRPr="009A5FCE">
              <w:rPr>
                <w:sz w:val="22"/>
                <w:szCs w:val="22"/>
              </w:rPr>
              <w:t>2/1</w:t>
            </w:r>
          </w:p>
        </w:tc>
        <w:tc>
          <w:tcPr>
            <w:tcW w:w="1134" w:type="dxa"/>
          </w:tcPr>
          <w:p w:rsidR="00C70C93" w:rsidRPr="009A5FCE" w:rsidRDefault="00C444B3" w:rsidP="009A5FCE">
            <w:pPr>
              <w:jc w:val="center"/>
              <w:rPr>
                <w:sz w:val="22"/>
                <w:szCs w:val="22"/>
              </w:rPr>
            </w:pPr>
            <w:r w:rsidRPr="009A5FCE">
              <w:rPr>
                <w:sz w:val="22"/>
                <w:szCs w:val="22"/>
              </w:rPr>
              <w:t>6</w:t>
            </w:r>
            <w:r w:rsidR="009D09C1" w:rsidRPr="009A5FCE">
              <w:rPr>
                <w:sz w:val="22"/>
                <w:szCs w:val="22"/>
              </w:rPr>
              <w:t>/8</w:t>
            </w:r>
          </w:p>
        </w:tc>
        <w:tc>
          <w:tcPr>
            <w:tcW w:w="1560" w:type="dxa"/>
          </w:tcPr>
          <w:p w:rsidR="00C70C93" w:rsidRPr="009A5FCE" w:rsidRDefault="00460400" w:rsidP="00460400">
            <w:pPr>
              <w:ind w:left="-108" w:right="-108"/>
              <w:jc w:val="both"/>
              <w:rPr>
                <w:sz w:val="22"/>
                <w:szCs w:val="22"/>
              </w:rPr>
            </w:pPr>
            <w:r w:rsidRPr="009A5FCE">
              <w:rPr>
                <w:rStyle w:val="FontStyle79"/>
              </w:rPr>
              <w:t>Доклады, опрос, тестирование</w:t>
            </w:r>
          </w:p>
        </w:tc>
      </w:tr>
      <w:tr w:rsidR="00C70C93" w:rsidTr="00C70C93">
        <w:trPr>
          <w:trHeight w:val="270"/>
        </w:trPr>
        <w:tc>
          <w:tcPr>
            <w:tcW w:w="562" w:type="dxa"/>
          </w:tcPr>
          <w:p w:rsidR="00C70C93" w:rsidRPr="009A5FCE" w:rsidRDefault="008F530C" w:rsidP="008930E2">
            <w:pPr>
              <w:jc w:val="both"/>
              <w:rPr>
                <w:sz w:val="22"/>
                <w:szCs w:val="22"/>
              </w:rPr>
            </w:pPr>
            <w:r w:rsidRPr="009A5FCE">
              <w:rPr>
                <w:sz w:val="22"/>
                <w:szCs w:val="22"/>
              </w:rPr>
              <w:t>11.</w:t>
            </w:r>
          </w:p>
        </w:tc>
        <w:tc>
          <w:tcPr>
            <w:tcW w:w="3245" w:type="dxa"/>
          </w:tcPr>
          <w:p w:rsidR="00C70C93" w:rsidRPr="009A5FCE" w:rsidRDefault="008F530C" w:rsidP="008930E2">
            <w:pPr>
              <w:jc w:val="both"/>
              <w:rPr>
                <w:sz w:val="22"/>
                <w:szCs w:val="22"/>
              </w:rPr>
            </w:pPr>
            <w:r w:rsidRPr="009A5FCE">
              <w:rPr>
                <w:sz w:val="22"/>
                <w:szCs w:val="22"/>
              </w:rPr>
              <w:t>Профессиональная этика и преступления в финансовой сфере</w:t>
            </w:r>
          </w:p>
        </w:tc>
        <w:tc>
          <w:tcPr>
            <w:tcW w:w="808" w:type="dxa"/>
          </w:tcPr>
          <w:p w:rsidR="00C70C93" w:rsidRPr="009A5FCE" w:rsidRDefault="009D09C1" w:rsidP="009A5FCE">
            <w:pPr>
              <w:jc w:val="center"/>
              <w:rPr>
                <w:sz w:val="22"/>
                <w:szCs w:val="22"/>
              </w:rPr>
            </w:pPr>
            <w:r w:rsidRPr="009A5FCE">
              <w:rPr>
                <w:sz w:val="22"/>
                <w:szCs w:val="22"/>
              </w:rPr>
              <w:t>10/10</w:t>
            </w:r>
          </w:p>
        </w:tc>
        <w:tc>
          <w:tcPr>
            <w:tcW w:w="914" w:type="dxa"/>
          </w:tcPr>
          <w:p w:rsidR="00C70C93" w:rsidRPr="009A5FCE" w:rsidRDefault="00C444B3" w:rsidP="009A5FCE">
            <w:pPr>
              <w:jc w:val="center"/>
              <w:rPr>
                <w:sz w:val="22"/>
                <w:szCs w:val="22"/>
              </w:rPr>
            </w:pPr>
            <w:r w:rsidRPr="009A5FCE">
              <w:rPr>
                <w:sz w:val="22"/>
                <w:szCs w:val="22"/>
              </w:rPr>
              <w:t>4/2</w:t>
            </w:r>
          </w:p>
        </w:tc>
        <w:tc>
          <w:tcPr>
            <w:tcW w:w="988" w:type="dxa"/>
          </w:tcPr>
          <w:p w:rsidR="00C70C93" w:rsidRPr="009A5FCE" w:rsidRDefault="001A4CD5" w:rsidP="009A5FCE">
            <w:pPr>
              <w:jc w:val="center"/>
              <w:rPr>
                <w:sz w:val="22"/>
                <w:szCs w:val="22"/>
              </w:rPr>
            </w:pPr>
            <w:r w:rsidRPr="009A5FCE">
              <w:rPr>
                <w:sz w:val="22"/>
                <w:szCs w:val="22"/>
              </w:rPr>
              <w:t>2</w:t>
            </w:r>
            <w:r w:rsidR="00A82547" w:rsidRPr="009A5FCE">
              <w:rPr>
                <w:sz w:val="22"/>
                <w:szCs w:val="22"/>
              </w:rPr>
              <w:t>/1</w:t>
            </w:r>
          </w:p>
        </w:tc>
        <w:tc>
          <w:tcPr>
            <w:tcW w:w="849" w:type="dxa"/>
          </w:tcPr>
          <w:p w:rsidR="00C70C93" w:rsidRPr="009A5FCE" w:rsidRDefault="00A82547" w:rsidP="009A5FCE">
            <w:pPr>
              <w:jc w:val="center"/>
              <w:rPr>
                <w:sz w:val="22"/>
                <w:szCs w:val="22"/>
              </w:rPr>
            </w:pPr>
            <w:r w:rsidRPr="009A5FCE">
              <w:rPr>
                <w:sz w:val="22"/>
                <w:szCs w:val="22"/>
              </w:rPr>
              <w:t>2/1</w:t>
            </w:r>
          </w:p>
        </w:tc>
        <w:tc>
          <w:tcPr>
            <w:tcW w:w="1134" w:type="dxa"/>
          </w:tcPr>
          <w:p w:rsidR="00C70C93" w:rsidRPr="009A5FCE" w:rsidRDefault="00C444B3" w:rsidP="009A5FCE">
            <w:pPr>
              <w:jc w:val="center"/>
              <w:rPr>
                <w:sz w:val="22"/>
                <w:szCs w:val="22"/>
              </w:rPr>
            </w:pPr>
            <w:r w:rsidRPr="009A5FCE">
              <w:rPr>
                <w:sz w:val="22"/>
                <w:szCs w:val="22"/>
              </w:rPr>
              <w:t>6</w:t>
            </w:r>
            <w:r w:rsidR="009D09C1" w:rsidRPr="009A5FCE">
              <w:rPr>
                <w:sz w:val="22"/>
                <w:szCs w:val="22"/>
              </w:rPr>
              <w:t>/8</w:t>
            </w:r>
          </w:p>
        </w:tc>
        <w:tc>
          <w:tcPr>
            <w:tcW w:w="1560" w:type="dxa"/>
          </w:tcPr>
          <w:p w:rsidR="00C70C93" w:rsidRPr="009A5FCE" w:rsidRDefault="00460400" w:rsidP="00460400">
            <w:pPr>
              <w:ind w:left="-108" w:right="-108"/>
              <w:jc w:val="both"/>
              <w:rPr>
                <w:sz w:val="22"/>
                <w:szCs w:val="22"/>
              </w:rPr>
            </w:pPr>
            <w:r w:rsidRPr="009A5FCE">
              <w:rPr>
                <w:rStyle w:val="FontStyle79"/>
              </w:rPr>
              <w:t>Доклады, опрос, тестирование</w:t>
            </w:r>
          </w:p>
        </w:tc>
      </w:tr>
      <w:tr w:rsidR="00C70C93" w:rsidTr="00C70C93">
        <w:trPr>
          <w:trHeight w:val="270"/>
        </w:trPr>
        <w:tc>
          <w:tcPr>
            <w:tcW w:w="562" w:type="dxa"/>
          </w:tcPr>
          <w:p w:rsidR="00C70C93" w:rsidRPr="009A5FCE" w:rsidRDefault="008F530C" w:rsidP="008930E2">
            <w:pPr>
              <w:jc w:val="both"/>
              <w:rPr>
                <w:sz w:val="22"/>
                <w:szCs w:val="22"/>
              </w:rPr>
            </w:pPr>
            <w:r w:rsidRPr="009A5FCE">
              <w:rPr>
                <w:sz w:val="22"/>
                <w:szCs w:val="22"/>
              </w:rPr>
              <w:t>12.</w:t>
            </w:r>
          </w:p>
        </w:tc>
        <w:tc>
          <w:tcPr>
            <w:tcW w:w="3245" w:type="dxa"/>
          </w:tcPr>
          <w:p w:rsidR="00C70C93" w:rsidRPr="009A5FCE" w:rsidRDefault="008F530C" w:rsidP="008930E2">
            <w:pPr>
              <w:jc w:val="both"/>
              <w:rPr>
                <w:sz w:val="22"/>
                <w:szCs w:val="22"/>
              </w:rPr>
            </w:pPr>
            <w:r w:rsidRPr="009A5FCE">
              <w:rPr>
                <w:sz w:val="22"/>
                <w:szCs w:val="22"/>
              </w:rPr>
              <w:t>Финансы и мотивация к труду в государственном и частных секторах</w:t>
            </w:r>
          </w:p>
        </w:tc>
        <w:tc>
          <w:tcPr>
            <w:tcW w:w="808" w:type="dxa"/>
          </w:tcPr>
          <w:p w:rsidR="00C70C93" w:rsidRPr="009A5FCE" w:rsidRDefault="009D09C1" w:rsidP="009A5FCE">
            <w:pPr>
              <w:jc w:val="center"/>
              <w:rPr>
                <w:sz w:val="22"/>
                <w:szCs w:val="22"/>
              </w:rPr>
            </w:pPr>
            <w:r w:rsidRPr="009A5FCE">
              <w:rPr>
                <w:sz w:val="22"/>
                <w:szCs w:val="22"/>
              </w:rPr>
              <w:t>10/10</w:t>
            </w:r>
          </w:p>
        </w:tc>
        <w:tc>
          <w:tcPr>
            <w:tcW w:w="914" w:type="dxa"/>
          </w:tcPr>
          <w:p w:rsidR="00C70C93" w:rsidRPr="009A5FCE" w:rsidRDefault="00C444B3" w:rsidP="009A5FCE">
            <w:pPr>
              <w:jc w:val="center"/>
              <w:rPr>
                <w:sz w:val="22"/>
                <w:szCs w:val="22"/>
              </w:rPr>
            </w:pPr>
            <w:r w:rsidRPr="009A5FCE">
              <w:rPr>
                <w:sz w:val="22"/>
                <w:szCs w:val="22"/>
              </w:rPr>
              <w:t>4/2</w:t>
            </w:r>
          </w:p>
        </w:tc>
        <w:tc>
          <w:tcPr>
            <w:tcW w:w="988" w:type="dxa"/>
          </w:tcPr>
          <w:p w:rsidR="00C70C93" w:rsidRPr="009A5FCE" w:rsidRDefault="001A4CD5" w:rsidP="009A5FCE">
            <w:pPr>
              <w:jc w:val="center"/>
              <w:rPr>
                <w:sz w:val="22"/>
                <w:szCs w:val="22"/>
              </w:rPr>
            </w:pPr>
            <w:r w:rsidRPr="009A5FCE">
              <w:rPr>
                <w:sz w:val="22"/>
                <w:szCs w:val="22"/>
              </w:rPr>
              <w:t>2</w:t>
            </w:r>
            <w:r w:rsidR="00A82547" w:rsidRPr="009A5FCE">
              <w:rPr>
                <w:sz w:val="22"/>
                <w:szCs w:val="22"/>
              </w:rPr>
              <w:t>/1</w:t>
            </w:r>
          </w:p>
        </w:tc>
        <w:tc>
          <w:tcPr>
            <w:tcW w:w="849" w:type="dxa"/>
          </w:tcPr>
          <w:p w:rsidR="00C70C93" w:rsidRPr="009A5FCE" w:rsidRDefault="00A82547" w:rsidP="009A5FCE">
            <w:pPr>
              <w:jc w:val="center"/>
              <w:rPr>
                <w:sz w:val="22"/>
                <w:szCs w:val="22"/>
              </w:rPr>
            </w:pPr>
            <w:r w:rsidRPr="009A5FCE">
              <w:rPr>
                <w:sz w:val="22"/>
                <w:szCs w:val="22"/>
              </w:rPr>
              <w:t>2/1</w:t>
            </w:r>
          </w:p>
        </w:tc>
        <w:tc>
          <w:tcPr>
            <w:tcW w:w="1134" w:type="dxa"/>
          </w:tcPr>
          <w:p w:rsidR="00C70C93" w:rsidRPr="009A5FCE" w:rsidRDefault="00C444B3" w:rsidP="009A5FCE">
            <w:pPr>
              <w:jc w:val="center"/>
              <w:rPr>
                <w:sz w:val="22"/>
                <w:szCs w:val="22"/>
              </w:rPr>
            </w:pPr>
            <w:r w:rsidRPr="009A5FCE">
              <w:rPr>
                <w:sz w:val="22"/>
                <w:szCs w:val="22"/>
              </w:rPr>
              <w:t>6</w:t>
            </w:r>
            <w:r w:rsidR="009D09C1" w:rsidRPr="009A5FCE">
              <w:rPr>
                <w:sz w:val="22"/>
                <w:szCs w:val="22"/>
              </w:rPr>
              <w:t>/8</w:t>
            </w:r>
          </w:p>
        </w:tc>
        <w:tc>
          <w:tcPr>
            <w:tcW w:w="1560" w:type="dxa"/>
          </w:tcPr>
          <w:p w:rsidR="00C70C93" w:rsidRPr="009A5FCE" w:rsidRDefault="00460400" w:rsidP="00460400">
            <w:pPr>
              <w:ind w:left="-108" w:right="-108"/>
              <w:jc w:val="both"/>
              <w:rPr>
                <w:sz w:val="22"/>
                <w:szCs w:val="22"/>
              </w:rPr>
            </w:pPr>
            <w:r w:rsidRPr="009A5FCE">
              <w:rPr>
                <w:rStyle w:val="FontStyle79"/>
              </w:rPr>
              <w:t>Доклады, опрос, тестирование</w:t>
            </w:r>
          </w:p>
        </w:tc>
      </w:tr>
      <w:tr w:rsidR="001A4CD5" w:rsidTr="00C444B3">
        <w:trPr>
          <w:trHeight w:val="270"/>
        </w:trPr>
        <w:tc>
          <w:tcPr>
            <w:tcW w:w="10060" w:type="dxa"/>
            <w:gridSpan w:val="8"/>
          </w:tcPr>
          <w:p w:rsidR="001A4CD5" w:rsidRPr="009A5FCE" w:rsidRDefault="001A4CD5" w:rsidP="001A4CD5">
            <w:pPr>
              <w:ind w:right="988"/>
              <w:jc w:val="center"/>
              <w:rPr>
                <w:sz w:val="22"/>
                <w:szCs w:val="22"/>
              </w:rPr>
            </w:pPr>
            <w:r w:rsidRPr="009A5FCE">
              <w:rPr>
                <w:sz w:val="22"/>
                <w:szCs w:val="22"/>
              </w:rPr>
              <w:t>Раздел 4. Функциональные основы управления финансами</w:t>
            </w:r>
          </w:p>
        </w:tc>
      </w:tr>
      <w:tr w:rsidR="00C70C93" w:rsidTr="00C70C93">
        <w:trPr>
          <w:trHeight w:val="270"/>
        </w:trPr>
        <w:tc>
          <w:tcPr>
            <w:tcW w:w="562" w:type="dxa"/>
          </w:tcPr>
          <w:p w:rsidR="00C70C93" w:rsidRPr="009A5FCE" w:rsidRDefault="008F530C" w:rsidP="008930E2">
            <w:pPr>
              <w:jc w:val="both"/>
              <w:rPr>
                <w:sz w:val="22"/>
                <w:szCs w:val="22"/>
              </w:rPr>
            </w:pPr>
            <w:r w:rsidRPr="009A5FCE">
              <w:rPr>
                <w:sz w:val="22"/>
                <w:szCs w:val="22"/>
              </w:rPr>
              <w:t>13.</w:t>
            </w:r>
          </w:p>
        </w:tc>
        <w:tc>
          <w:tcPr>
            <w:tcW w:w="3245" w:type="dxa"/>
          </w:tcPr>
          <w:p w:rsidR="00C70C93" w:rsidRPr="009A5FCE" w:rsidRDefault="008F530C" w:rsidP="008930E2">
            <w:pPr>
              <w:jc w:val="both"/>
              <w:rPr>
                <w:sz w:val="22"/>
                <w:szCs w:val="22"/>
              </w:rPr>
            </w:pPr>
            <w:r w:rsidRPr="009A5FCE">
              <w:rPr>
                <w:sz w:val="22"/>
                <w:szCs w:val="22"/>
              </w:rPr>
              <w:t>Финансовая информация, ее роль в управлении социально-экономическими процессами</w:t>
            </w:r>
          </w:p>
        </w:tc>
        <w:tc>
          <w:tcPr>
            <w:tcW w:w="808" w:type="dxa"/>
          </w:tcPr>
          <w:p w:rsidR="00C70C93" w:rsidRPr="009A5FCE" w:rsidRDefault="009D09C1" w:rsidP="009A5FCE">
            <w:pPr>
              <w:ind w:left="-92" w:right="-166"/>
              <w:jc w:val="center"/>
              <w:rPr>
                <w:sz w:val="22"/>
                <w:szCs w:val="22"/>
              </w:rPr>
            </w:pPr>
            <w:r w:rsidRPr="009A5FCE">
              <w:rPr>
                <w:sz w:val="22"/>
                <w:szCs w:val="22"/>
              </w:rPr>
              <w:t>10/10</w:t>
            </w:r>
          </w:p>
        </w:tc>
        <w:tc>
          <w:tcPr>
            <w:tcW w:w="914" w:type="dxa"/>
          </w:tcPr>
          <w:p w:rsidR="00C70C93" w:rsidRPr="009A5FCE" w:rsidRDefault="00C444B3" w:rsidP="009A5FCE">
            <w:pPr>
              <w:jc w:val="center"/>
              <w:rPr>
                <w:sz w:val="22"/>
                <w:szCs w:val="22"/>
              </w:rPr>
            </w:pPr>
            <w:r w:rsidRPr="009A5FCE">
              <w:rPr>
                <w:sz w:val="22"/>
                <w:szCs w:val="22"/>
              </w:rPr>
              <w:t>2/1,5</w:t>
            </w:r>
          </w:p>
        </w:tc>
        <w:tc>
          <w:tcPr>
            <w:tcW w:w="988" w:type="dxa"/>
          </w:tcPr>
          <w:p w:rsidR="00C70C93" w:rsidRPr="009A5FCE" w:rsidRDefault="001A4CD5" w:rsidP="009A5FCE">
            <w:pPr>
              <w:jc w:val="center"/>
              <w:rPr>
                <w:sz w:val="22"/>
                <w:szCs w:val="22"/>
              </w:rPr>
            </w:pPr>
            <w:r w:rsidRPr="009A5FCE">
              <w:rPr>
                <w:sz w:val="22"/>
                <w:szCs w:val="22"/>
              </w:rPr>
              <w:t>1</w:t>
            </w:r>
            <w:r w:rsidR="00A82547" w:rsidRPr="009A5FCE">
              <w:rPr>
                <w:sz w:val="22"/>
                <w:szCs w:val="22"/>
              </w:rPr>
              <w:t>/0,5</w:t>
            </w:r>
          </w:p>
        </w:tc>
        <w:tc>
          <w:tcPr>
            <w:tcW w:w="849" w:type="dxa"/>
          </w:tcPr>
          <w:p w:rsidR="00C70C93" w:rsidRPr="009A5FCE" w:rsidRDefault="00A82547" w:rsidP="009A5FCE">
            <w:pPr>
              <w:jc w:val="center"/>
              <w:rPr>
                <w:sz w:val="22"/>
                <w:szCs w:val="22"/>
              </w:rPr>
            </w:pPr>
            <w:r w:rsidRPr="009A5FCE">
              <w:rPr>
                <w:sz w:val="22"/>
                <w:szCs w:val="22"/>
              </w:rPr>
              <w:t>1/</w:t>
            </w:r>
            <w:r w:rsidR="00C444B3" w:rsidRPr="009A5FCE">
              <w:rPr>
                <w:sz w:val="22"/>
                <w:szCs w:val="22"/>
              </w:rPr>
              <w:t>1</w:t>
            </w:r>
          </w:p>
        </w:tc>
        <w:tc>
          <w:tcPr>
            <w:tcW w:w="1134" w:type="dxa"/>
          </w:tcPr>
          <w:p w:rsidR="00C70C93" w:rsidRPr="009A5FCE" w:rsidRDefault="009D09C1" w:rsidP="009A5FCE">
            <w:pPr>
              <w:jc w:val="center"/>
              <w:rPr>
                <w:sz w:val="22"/>
                <w:szCs w:val="22"/>
              </w:rPr>
            </w:pPr>
            <w:r w:rsidRPr="009A5FCE">
              <w:rPr>
                <w:sz w:val="22"/>
                <w:szCs w:val="22"/>
              </w:rPr>
              <w:t>8/</w:t>
            </w:r>
            <w:r w:rsidR="001565DF">
              <w:rPr>
                <w:sz w:val="22"/>
                <w:szCs w:val="22"/>
              </w:rPr>
              <w:t>8,5</w:t>
            </w:r>
          </w:p>
        </w:tc>
        <w:tc>
          <w:tcPr>
            <w:tcW w:w="1560" w:type="dxa"/>
          </w:tcPr>
          <w:p w:rsidR="00C70C93" w:rsidRPr="009A5FCE" w:rsidRDefault="00460400" w:rsidP="00460400">
            <w:pPr>
              <w:ind w:left="-108" w:right="-108"/>
              <w:jc w:val="both"/>
              <w:rPr>
                <w:sz w:val="22"/>
                <w:szCs w:val="22"/>
              </w:rPr>
            </w:pPr>
            <w:r w:rsidRPr="009A5FCE">
              <w:rPr>
                <w:rStyle w:val="FontStyle79"/>
              </w:rPr>
              <w:t>Доклады, опрос, тестирование</w:t>
            </w:r>
          </w:p>
        </w:tc>
      </w:tr>
      <w:tr w:rsidR="00C70C93" w:rsidTr="00C70C93">
        <w:trPr>
          <w:trHeight w:val="270"/>
        </w:trPr>
        <w:tc>
          <w:tcPr>
            <w:tcW w:w="562" w:type="dxa"/>
          </w:tcPr>
          <w:p w:rsidR="00C70C93" w:rsidRPr="009A5FCE" w:rsidRDefault="008F530C" w:rsidP="008930E2">
            <w:pPr>
              <w:jc w:val="both"/>
              <w:rPr>
                <w:sz w:val="22"/>
                <w:szCs w:val="22"/>
              </w:rPr>
            </w:pPr>
            <w:r w:rsidRPr="009A5FCE">
              <w:rPr>
                <w:sz w:val="22"/>
                <w:szCs w:val="22"/>
              </w:rPr>
              <w:t>14.</w:t>
            </w:r>
          </w:p>
        </w:tc>
        <w:tc>
          <w:tcPr>
            <w:tcW w:w="3245" w:type="dxa"/>
          </w:tcPr>
          <w:p w:rsidR="00C70C93" w:rsidRPr="009A5FCE" w:rsidRDefault="008F530C" w:rsidP="008930E2">
            <w:pPr>
              <w:jc w:val="both"/>
              <w:rPr>
                <w:sz w:val="22"/>
                <w:szCs w:val="22"/>
              </w:rPr>
            </w:pPr>
            <w:r w:rsidRPr="009A5FCE">
              <w:rPr>
                <w:sz w:val="22"/>
                <w:szCs w:val="22"/>
              </w:rPr>
              <w:t>Финансовое прогнозирование, планирование и бюджетирование</w:t>
            </w:r>
          </w:p>
        </w:tc>
        <w:tc>
          <w:tcPr>
            <w:tcW w:w="808" w:type="dxa"/>
          </w:tcPr>
          <w:p w:rsidR="00C70C93" w:rsidRPr="009A5FCE" w:rsidRDefault="009D09C1" w:rsidP="009A5FCE">
            <w:pPr>
              <w:jc w:val="center"/>
              <w:rPr>
                <w:sz w:val="22"/>
                <w:szCs w:val="22"/>
              </w:rPr>
            </w:pPr>
            <w:r w:rsidRPr="009A5FCE">
              <w:rPr>
                <w:sz w:val="22"/>
                <w:szCs w:val="22"/>
              </w:rPr>
              <w:t>10/10</w:t>
            </w:r>
          </w:p>
        </w:tc>
        <w:tc>
          <w:tcPr>
            <w:tcW w:w="914" w:type="dxa"/>
          </w:tcPr>
          <w:p w:rsidR="00C70C93" w:rsidRPr="009A5FCE" w:rsidRDefault="00C444B3" w:rsidP="009A5FCE">
            <w:pPr>
              <w:jc w:val="center"/>
              <w:rPr>
                <w:sz w:val="22"/>
                <w:szCs w:val="22"/>
              </w:rPr>
            </w:pPr>
            <w:r w:rsidRPr="009A5FCE">
              <w:rPr>
                <w:sz w:val="22"/>
                <w:szCs w:val="22"/>
              </w:rPr>
              <w:t>4/2</w:t>
            </w:r>
          </w:p>
        </w:tc>
        <w:tc>
          <w:tcPr>
            <w:tcW w:w="988" w:type="dxa"/>
          </w:tcPr>
          <w:p w:rsidR="00C70C93" w:rsidRPr="009A5FCE" w:rsidRDefault="001A4CD5" w:rsidP="009A5FCE">
            <w:pPr>
              <w:jc w:val="center"/>
              <w:rPr>
                <w:sz w:val="22"/>
                <w:szCs w:val="22"/>
              </w:rPr>
            </w:pPr>
            <w:r w:rsidRPr="009A5FCE">
              <w:rPr>
                <w:sz w:val="22"/>
                <w:szCs w:val="22"/>
              </w:rPr>
              <w:t>2</w:t>
            </w:r>
            <w:r w:rsidR="00A82547" w:rsidRPr="009A5FCE">
              <w:rPr>
                <w:sz w:val="22"/>
                <w:szCs w:val="22"/>
              </w:rPr>
              <w:t>/1</w:t>
            </w:r>
          </w:p>
        </w:tc>
        <w:tc>
          <w:tcPr>
            <w:tcW w:w="849" w:type="dxa"/>
          </w:tcPr>
          <w:p w:rsidR="00C70C93" w:rsidRPr="009A5FCE" w:rsidRDefault="00A82547" w:rsidP="009A5FCE">
            <w:pPr>
              <w:jc w:val="center"/>
              <w:rPr>
                <w:sz w:val="22"/>
                <w:szCs w:val="22"/>
              </w:rPr>
            </w:pPr>
            <w:r w:rsidRPr="009A5FCE">
              <w:rPr>
                <w:sz w:val="22"/>
                <w:szCs w:val="22"/>
              </w:rPr>
              <w:t>2/1</w:t>
            </w:r>
          </w:p>
        </w:tc>
        <w:tc>
          <w:tcPr>
            <w:tcW w:w="1134" w:type="dxa"/>
          </w:tcPr>
          <w:p w:rsidR="00C70C93" w:rsidRPr="009A5FCE" w:rsidRDefault="00C444B3" w:rsidP="009A5FCE">
            <w:pPr>
              <w:jc w:val="center"/>
              <w:rPr>
                <w:sz w:val="22"/>
                <w:szCs w:val="22"/>
              </w:rPr>
            </w:pPr>
            <w:r w:rsidRPr="009A5FCE">
              <w:rPr>
                <w:sz w:val="22"/>
                <w:szCs w:val="22"/>
              </w:rPr>
              <w:t>6</w:t>
            </w:r>
            <w:r w:rsidR="009D09C1" w:rsidRPr="009A5FCE">
              <w:rPr>
                <w:sz w:val="22"/>
                <w:szCs w:val="22"/>
              </w:rPr>
              <w:t>/8</w:t>
            </w:r>
          </w:p>
        </w:tc>
        <w:tc>
          <w:tcPr>
            <w:tcW w:w="1560" w:type="dxa"/>
          </w:tcPr>
          <w:p w:rsidR="00C70C93" w:rsidRPr="009A5FCE" w:rsidRDefault="00460400" w:rsidP="00460400">
            <w:pPr>
              <w:ind w:left="-108" w:right="-108"/>
              <w:jc w:val="both"/>
              <w:rPr>
                <w:sz w:val="22"/>
                <w:szCs w:val="22"/>
              </w:rPr>
            </w:pPr>
            <w:r w:rsidRPr="009A5FCE">
              <w:rPr>
                <w:rStyle w:val="FontStyle79"/>
              </w:rPr>
              <w:t>Доклады, опрос, тестирование, ситуационное задание</w:t>
            </w:r>
          </w:p>
        </w:tc>
      </w:tr>
      <w:tr w:rsidR="00C70C93" w:rsidTr="00C70C93">
        <w:trPr>
          <w:trHeight w:val="270"/>
        </w:trPr>
        <w:tc>
          <w:tcPr>
            <w:tcW w:w="562" w:type="dxa"/>
          </w:tcPr>
          <w:p w:rsidR="00C70C93" w:rsidRPr="009A5FCE" w:rsidRDefault="008F530C" w:rsidP="008930E2">
            <w:pPr>
              <w:jc w:val="both"/>
              <w:rPr>
                <w:sz w:val="22"/>
                <w:szCs w:val="22"/>
              </w:rPr>
            </w:pPr>
            <w:r w:rsidRPr="009A5FCE">
              <w:rPr>
                <w:sz w:val="22"/>
                <w:szCs w:val="22"/>
              </w:rPr>
              <w:t>15.</w:t>
            </w:r>
          </w:p>
        </w:tc>
        <w:tc>
          <w:tcPr>
            <w:tcW w:w="3245" w:type="dxa"/>
          </w:tcPr>
          <w:p w:rsidR="00C70C93" w:rsidRPr="009A5FCE" w:rsidRDefault="008F530C" w:rsidP="008930E2">
            <w:pPr>
              <w:jc w:val="both"/>
              <w:rPr>
                <w:sz w:val="22"/>
                <w:szCs w:val="22"/>
              </w:rPr>
            </w:pPr>
            <w:r w:rsidRPr="009A5FCE">
              <w:rPr>
                <w:sz w:val="22"/>
                <w:szCs w:val="22"/>
              </w:rPr>
              <w:t>Управление денежными потоками и казначейская работа</w:t>
            </w:r>
          </w:p>
        </w:tc>
        <w:tc>
          <w:tcPr>
            <w:tcW w:w="808" w:type="dxa"/>
          </w:tcPr>
          <w:p w:rsidR="00C70C93" w:rsidRPr="009A5FCE" w:rsidRDefault="009D09C1" w:rsidP="009A5FCE">
            <w:pPr>
              <w:jc w:val="center"/>
              <w:rPr>
                <w:sz w:val="22"/>
                <w:szCs w:val="22"/>
              </w:rPr>
            </w:pPr>
            <w:r w:rsidRPr="009A5FCE">
              <w:rPr>
                <w:sz w:val="22"/>
                <w:szCs w:val="22"/>
              </w:rPr>
              <w:t>10/10</w:t>
            </w:r>
          </w:p>
        </w:tc>
        <w:tc>
          <w:tcPr>
            <w:tcW w:w="914" w:type="dxa"/>
          </w:tcPr>
          <w:p w:rsidR="00C70C93" w:rsidRPr="009A5FCE" w:rsidRDefault="00C444B3" w:rsidP="009A5FCE">
            <w:pPr>
              <w:jc w:val="center"/>
              <w:rPr>
                <w:sz w:val="22"/>
                <w:szCs w:val="22"/>
              </w:rPr>
            </w:pPr>
            <w:r w:rsidRPr="009A5FCE">
              <w:rPr>
                <w:sz w:val="22"/>
                <w:szCs w:val="22"/>
              </w:rPr>
              <w:t>4/2</w:t>
            </w:r>
          </w:p>
        </w:tc>
        <w:tc>
          <w:tcPr>
            <w:tcW w:w="988" w:type="dxa"/>
          </w:tcPr>
          <w:p w:rsidR="00C70C93" w:rsidRPr="009A5FCE" w:rsidRDefault="001A4CD5" w:rsidP="009A5FCE">
            <w:pPr>
              <w:jc w:val="center"/>
              <w:rPr>
                <w:sz w:val="22"/>
                <w:szCs w:val="22"/>
              </w:rPr>
            </w:pPr>
            <w:r w:rsidRPr="009A5FCE">
              <w:rPr>
                <w:sz w:val="22"/>
                <w:szCs w:val="22"/>
              </w:rPr>
              <w:t>2</w:t>
            </w:r>
            <w:r w:rsidR="00A82547" w:rsidRPr="009A5FCE">
              <w:rPr>
                <w:sz w:val="22"/>
                <w:szCs w:val="22"/>
              </w:rPr>
              <w:t>/1</w:t>
            </w:r>
          </w:p>
        </w:tc>
        <w:tc>
          <w:tcPr>
            <w:tcW w:w="849" w:type="dxa"/>
          </w:tcPr>
          <w:p w:rsidR="00C70C93" w:rsidRPr="009A5FCE" w:rsidRDefault="00A82547" w:rsidP="009A5FCE">
            <w:pPr>
              <w:jc w:val="center"/>
              <w:rPr>
                <w:sz w:val="22"/>
                <w:szCs w:val="22"/>
              </w:rPr>
            </w:pPr>
            <w:r w:rsidRPr="009A5FCE">
              <w:rPr>
                <w:sz w:val="22"/>
                <w:szCs w:val="22"/>
              </w:rPr>
              <w:t>2/1</w:t>
            </w:r>
          </w:p>
        </w:tc>
        <w:tc>
          <w:tcPr>
            <w:tcW w:w="1134" w:type="dxa"/>
          </w:tcPr>
          <w:p w:rsidR="00C70C93" w:rsidRPr="009A5FCE" w:rsidRDefault="00C444B3" w:rsidP="009A5FCE">
            <w:pPr>
              <w:jc w:val="center"/>
              <w:rPr>
                <w:sz w:val="22"/>
                <w:szCs w:val="22"/>
              </w:rPr>
            </w:pPr>
            <w:r w:rsidRPr="009A5FCE">
              <w:rPr>
                <w:sz w:val="22"/>
                <w:szCs w:val="22"/>
              </w:rPr>
              <w:t>6</w:t>
            </w:r>
            <w:r w:rsidR="009D09C1" w:rsidRPr="009A5FCE">
              <w:rPr>
                <w:sz w:val="22"/>
                <w:szCs w:val="22"/>
              </w:rPr>
              <w:t>/8</w:t>
            </w:r>
          </w:p>
        </w:tc>
        <w:tc>
          <w:tcPr>
            <w:tcW w:w="1560" w:type="dxa"/>
          </w:tcPr>
          <w:p w:rsidR="00C70C93" w:rsidRPr="009A5FCE" w:rsidRDefault="00460400" w:rsidP="00460400">
            <w:pPr>
              <w:ind w:left="-108" w:right="-108"/>
              <w:jc w:val="both"/>
              <w:rPr>
                <w:sz w:val="22"/>
                <w:szCs w:val="22"/>
              </w:rPr>
            </w:pPr>
            <w:r w:rsidRPr="009A5FCE">
              <w:rPr>
                <w:rStyle w:val="FontStyle79"/>
              </w:rPr>
              <w:t>Доклады, опрос, тестирование, ситуационное задание</w:t>
            </w:r>
          </w:p>
        </w:tc>
      </w:tr>
      <w:tr w:rsidR="00C70C93" w:rsidTr="00C70C93">
        <w:trPr>
          <w:trHeight w:val="270"/>
        </w:trPr>
        <w:tc>
          <w:tcPr>
            <w:tcW w:w="562" w:type="dxa"/>
          </w:tcPr>
          <w:p w:rsidR="00C70C93" w:rsidRPr="009A5FCE" w:rsidRDefault="008F530C" w:rsidP="008930E2">
            <w:pPr>
              <w:jc w:val="both"/>
              <w:rPr>
                <w:sz w:val="22"/>
                <w:szCs w:val="22"/>
              </w:rPr>
            </w:pPr>
            <w:r w:rsidRPr="009A5FCE">
              <w:rPr>
                <w:sz w:val="22"/>
                <w:szCs w:val="22"/>
              </w:rPr>
              <w:t>16.</w:t>
            </w:r>
          </w:p>
        </w:tc>
        <w:tc>
          <w:tcPr>
            <w:tcW w:w="3245" w:type="dxa"/>
          </w:tcPr>
          <w:p w:rsidR="00C70C93" w:rsidRPr="009A5FCE" w:rsidRDefault="008F530C" w:rsidP="008930E2">
            <w:pPr>
              <w:jc w:val="both"/>
              <w:rPr>
                <w:sz w:val="22"/>
                <w:szCs w:val="22"/>
              </w:rPr>
            </w:pPr>
            <w:r w:rsidRPr="009A5FCE">
              <w:rPr>
                <w:sz w:val="22"/>
                <w:szCs w:val="22"/>
              </w:rPr>
              <w:t>Инструменты управления рисками</w:t>
            </w:r>
          </w:p>
        </w:tc>
        <w:tc>
          <w:tcPr>
            <w:tcW w:w="808" w:type="dxa"/>
          </w:tcPr>
          <w:p w:rsidR="00C70C93" w:rsidRPr="009A5FCE" w:rsidRDefault="009D09C1" w:rsidP="009A5FCE">
            <w:pPr>
              <w:jc w:val="center"/>
              <w:rPr>
                <w:sz w:val="22"/>
                <w:szCs w:val="22"/>
              </w:rPr>
            </w:pPr>
            <w:r w:rsidRPr="009A5FCE">
              <w:rPr>
                <w:sz w:val="22"/>
                <w:szCs w:val="22"/>
              </w:rPr>
              <w:t>10/10</w:t>
            </w:r>
          </w:p>
        </w:tc>
        <w:tc>
          <w:tcPr>
            <w:tcW w:w="914" w:type="dxa"/>
          </w:tcPr>
          <w:p w:rsidR="00C70C93" w:rsidRPr="009A5FCE" w:rsidRDefault="00C444B3" w:rsidP="009A5FCE">
            <w:pPr>
              <w:jc w:val="center"/>
              <w:rPr>
                <w:sz w:val="22"/>
                <w:szCs w:val="22"/>
              </w:rPr>
            </w:pPr>
            <w:r w:rsidRPr="009A5FCE">
              <w:rPr>
                <w:sz w:val="22"/>
                <w:szCs w:val="22"/>
              </w:rPr>
              <w:t>4/2</w:t>
            </w:r>
          </w:p>
        </w:tc>
        <w:tc>
          <w:tcPr>
            <w:tcW w:w="988" w:type="dxa"/>
          </w:tcPr>
          <w:p w:rsidR="00C70C93" w:rsidRPr="009A5FCE" w:rsidRDefault="001A4CD5" w:rsidP="009A5FCE">
            <w:pPr>
              <w:jc w:val="center"/>
              <w:rPr>
                <w:sz w:val="22"/>
                <w:szCs w:val="22"/>
              </w:rPr>
            </w:pPr>
            <w:r w:rsidRPr="009A5FCE">
              <w:rPr>
                <w:sz w:val="22"/>
                <w:szCs w:val="22"/>
              </w:rPr>
              <w:t>2</w:t>
            </w:r>
            <w:r w:rsidR="00A82547" w:rsidRPr="009A5FCE">
              <w:rPr>
                <w:sz w:val="22"/>
                <w:szCs w:val="22"/>
              </w:rPr>
              <w:t>/1</w:t>
            </w:r>
          </w:p>
        </w:tc>
        <w:tc>
          <w:tcPr>
            <w:tcW w:w="849" w:type="dxa"/>
          </w:tcPr>
          <w:p w:rsidR="00C70C93" w:rsidRPr="009A5FCE" w:rsidRDefault="00A82547" w:rsidP="009A5FCE">
            <w:pPr>
              <w:jc w:val="center"/>
              <w:rPr>
                <w:sz w:val="22"/>
                <w:szCs w:val="22"/>
              </w:rPr>
            </w:pPr>
            <w:r w:rsidRPr="009A5FCE">
              <w:rPr>
                <w:sz w:val="22"/>
                <w:szCs w:val="22"/>
              </w:rPr>
              <w:t>2/1</w:t>
            </w:r>
          </w:p>
        </w:tc>
        <w:tc>
          <w:tcPr>
            <w:tcW w:w="1134" w:type="dxa"/>
          </w:tcPr>
          <w:p w:rsidR="00C70C93" w:rsidRPr="009A5FCE" w:rsidRDefault="00C444B3" w:rsidP="009A5FCE">
            <w:pPr>
              <w:jc w:val="center"/>
              <w:rPr>
                <w:sz w:val="22"/>
                <w:szCs w:val="22"/>
              </w:rPr>
            </w:pPr>
            <w:r w:rsidRPr="009A5FCE">
              <w:rPr>
                <w:sz w:val="22"/>
                <w:szCs w:val="22"/>
              </w:rPr>
              <w:t>6</w:t>
            </w:r>
            <w:r w:rsidR="009D09C1" w:rsidRPr="009A5FCE">
              <w:rPr>
                <w:sz w:val="22"/>
                <w:szCs w:val="22"/>
              </w:rPr>
              <w:t>/8</w:t>
            </w:r>
          </w:p>
        </w:tc>
        <w:tc>
          <w:tcPr>
            <w:tcW w:w="1560" w:type="dxa"/>
          </w:tcPr>
          <w:p w:rsidR="00C70C93" w:rsidRPr="009A5FCE" w:rsidRDefault="00460400" w:rsidP="00460400">
            <w:pPr>
              <w:tabs>
                <w:tab w:val="left" w:pos="0"/>
              </w:tabs>
              <w:ind w:left="-108" w:right="-108"/>
              <w:jc w:val="both"/>
              <w:rPr>
                <w:sz w:val="22"/>
                <w:szCs w:val="22"/>
              </w:rPr>
            </w:pPr>
            <w:r w:rsidRPr="009A5FCE">
              <w:rPr>
                <w:rStyle w:val="FontStyle79"/>
              </w:rPr>
              <w:t>Доклады, опрос, тестирование, ситуационное задание</w:t>
            </w:r>
          </w:p>
        </w:tc>
      </w:tr>
      <w:tr w:rsidR="00C70C93" w:rsidTr="00C70C93">
        <w:trPr>
          <w:trHeight w:val="270"/>
        </w:trPr>
        <w:tc>
          <w:tcPr>
            <w:tcW w:w="562" w:type="dxa"/>
          </w:tcPr>
          <w:p w:rsidR="00C70C93" w:rsidRPr="009A5FCE" w:rsidRDefault="008F530C" w:rsidP="008930E2">
            <w:pPr>
              <w:jc w:val="both"/>
              <w:rPr>
                <w:sz w:val="22"/>
                <w:szCs w:val="22"/>
              </w:rPr>
            </w:pPr>
            <w:r w:rsidRPr="009A5FCE">
              <w:rPr>
                <w:sz w:val="22"/>
                <w:szCs w:val="22"/>
              </w:rPr>
              <w:t>17.</w:t>
            </w:r>
          </w:p>
        </w:tc>
        <w:tc>
          <w:tcPr>
            <w:tcW w:w="3245" w:type="dxa"/>
          </w:tcPr>
          <w:p w:rsidR="00C70C93" w:rsidRPr="009A5FCE" w:rsidRDefault="008F530C" w:rsidP="008930E2">
            <w:pPr>
              <w:jc w:val="both"/>
              <w:rPr>
                <w:sz w:val="22"/>
                <w:szCs w:val="22"/>
              </w:rPr>
            </w:pPr>
            <w:r w:rsidRPr="009A5FCE">
              <w:rPr>
                <w:sz w:val="22"/>
                <w:szCs w:val="22"/>
              </w:rPr>
              <w:t>Финансовый контроль</w:t>
            </w:r>
          </w:p>
        </w:tc>
        <w:tc>
          <w:tcPr>
            <w:tcW w:w="808" w:type="dxa"/>
          </w:tcPr>
          <w:p w:rsidR="00C70C93" w:rsidRPr="009A5FCE" w:rsidRDefault="009D09C1" w:rsidP="009A5FCE">
            <w:pPr>
              <w:jc w:val="center"/>
              <w:rPr>
                <w:sz w:val="22"/>
                <w:szCs w:val="22"/>
              </w:rPr>
            </w:pPr>
            <w:r w:rsidRPr="009A5FCE">
              <w:rPr>
                <w:sz w:val="22"/>
                <w:szCs w:val="22"/>
              </w:rPr>
              <w:t>10/10</w:t>
            </w:r>
          </w:p>
        </w:tc>
        <w:tc>
          <w:tcPr>
            <w:tcW w:w="914" w:type="dxa"/>
          </w:tcPr>
          <w:p w:rsidR="00C70C93" w:rsidRPr="009A5FCE" w:rsidRDefault="00C444B3" w:rsidP="009A5FCE">
            <w:pPr>
              <w:jc w:val="center"/>
              <w:rPr>
                <w:sz w:val="22"/>
                <w:szCs w:val="22"/>
              </w:rPr>
            </w:pPr>
            <w:r w:rsidRPr="009A5FCE">
              <w:rPr>
                <w:sz w:val="22"/>
                <w:szCs w:val="22"/>
              </w:rPr>
              <w:t>4/2</w:t>
            </w:r>
          </w:p>
        </w:tc>
        <w:tc>
          <w:tcPr>
            <w:tcW w:w="988" w:type="dxa"/>
          </w:tcPr>
          <w:p w:rsidR="00C70C93" w:rsidRPr="009A5FCE" w:rsidRDefault="001A4CD5" w:rsidP="009A5FCE">
            <w:pPr>
              <w:jc w:val="center"/>
              <w:rPr>
                <w:sz w:val="22"/>
                <w:szCs w:val="22"/>
              </w:rPr>
            </w:pPr>
            <w:r w:rsidRPr="009A5FCE">
              <w:rPr>
                <w:sz w:val="22"/>
                <w:szCs w:val="22"/>
              </w:rPr>
              <w:t>2</w:t>
            </w:r>
            <w:r w:rsidR="00A82547" w:rsidRPr="009A5FCE">
              <w:rPr>
                <w:sz w:val="22"/>
                <w:szCs w:val="22"/>
              </w:rPr>
              <w:t>/1</w:t>
            </w:r>
          </w:p>
        </w:tc>
        <w:tc>
          <w:tcPr>
            <w:tcW w:w="849" w:type="dxa"/>
          </w:tcPr>
          <w:p w:rsidR="00C70C93" w:rsidRPr="009A5FCE" w:rsidRDefault="00A82547" w:rsidP="009A5FCE">
            <w:pPr>
              <w:jc w:val="center"/>
              <w:rPr>
                <w:sz w:val="22"/>
                <w:szCs w:val="22"/>
              </w:rPr>
            </w:pPr>
            <w:r w:rsidRPr="009A5FCE">
              <w:rPr>
                <w:sz w:val="22"/>
                <w:szCs w:val="22"/>
              </w:rPr>
              <w:t>2/1</w:t>
            </w:r>
          </w:p>
        </w:tc>
        <w:tc>
          <w:tcPr>
            <w:tcW w:w="1134" w:type="dxa"/>
          </w:tcPr>
          <w:p w:rsidR="00C70C93" w:rsidRPr="009A5FCE" w:rsidRDefault="00C444B3" w:rsidP="009A5FCE">
            <w:pPr>
              <w:jc w:val="center"/>
              <w:rPr>
                <w:sz w:val="22"/>
                <w:szCs w:val="22"/>
              </w:rPr>
            </w:pPr>
            <w:r w:rsidRPr="009A5FCE">
              <w:rPr>
                <w:sz w:val="22"/>
                <w:szCs w:val="22"/>
              </w:rPr>
              <w:t>6</w:t>
            </w:r>
            <w:r w:rsidR="009D09C1" w:rsidRPr="009A5FCE">
              <w:rPr>
                <w:sz w:val="22"/>
                <w:szCs w:val="22"/>
              </w:rPr>
              <w:t>/8</w:t>
            </w:r>
          </w:p>
        </w:tc>
        <w:tc>
          <w:tcPr>
            <w:tcW w:w="1560" w:type="dxa"/>
          </w:tcPr>
          <w:p w:rsidR="00C70C93" w:rsidRPr="009A5FCE" w:rsidRDefault="00460400" w:rsidP="00460400">
            <w:pPr>
              <w:ind w:left="-108" w:right="-108"/>
              <w:jc w:val="both"/>
              <w:rPr>
                <w:sz w:val="22"/>
                <w:szCs w:val="22"/>
              </w:rPr>
            </w:pPr>
            <w:r w:rsidRPr="009A5FCE">
              <w:rPr>
                <w:rStyle w:val="FontStyle79"/>
              </w:rPr>
              <w:t xml:space="preserve">Доклады, опрос, тестирование, ситуационное </w:t>
            </w:r>
            <w:r w:rsidRPr="009A5FCE">
              <w:rPr>
                <w:rStyle w:val="FontStyle79"/>
              </w:rPr>
              <w:lastRenderedPageBreak/>
              <w:t>задание</w:t>
            </w:r>
          </w:p>
        </w:tc>
      </w:tr>
      <w:tr w:rsidR="00C70C93" w:rsidTr="00C70C93">
        <w:trPr>
          <w:trHeight w:val="270"/>
        </w:trPr>
        <w:tc>
          <w:tcPr>
            <w:tcW w:w="562" w:type="dxa"/>
          </w:tcPr>
          <w:p w:rsidR="00C70C93" w:rsidRPr="009A5FCE" w:rsidRDefault="008F530C" w:rsidP="008930E2">
            <w:pPr>
              <w:jc w:val="both"/>
              <w:rPr>
                <w:sz w:val="22"/>
                <w:szCs w:val="22"/>
              </w:rPr>
            </w:pPr>
            <w:r w:rsidRPr="009A5FCE">
              <w:rPr>
                <w:sz w:val="22"/>
                <w:szCs w:val="22"/>
              </w:rPr>
              <w:lastRenderedPageBreak/>
              <w:t>18.</w:t>
            </w:r>
          </w:p>
        </w:tc>
        <w:tc>
          <w:tcPr>
            <w:tcW w:w="3245" w:type="dxa"/>
          </w:tcPr>
          <w:p w:rsidR="00C70C93" w:rsidRPr="009A5FCE" w:rsidRDefault="008F530C" w:rsidP="008930E2">
            <w:pPr>
              <w:jc w:val="both"/>
              <w:rPr>
                <w:sz w:val="22"/>
                <w:szCs w:val="22"/>
              </w:rPr>
            </w:pPr>
            <w:r w:rsidRPr="009A5FCE">
              <w:rPr>
                <w:sz w:val="22"/>
                <w:szCs w:val="22"/>
              </w:rPr>
              <w:t>Финансовые инновации и «финансовая кибернетика»</w:t>
            </w:r>
          </w:p>
        </w:tc>
        <w:tc>
          <w:tcPr>
            <w:tcW w:w="808" w:type="dxa"/>
          </w:tcPr>
          <w:p w:rsidR="00C70C93" w:rsidRPr="009A5FCE" w:rsidRDefault="009D09C1" w:rsidP="009A5FCE">
            <w:pPr>
              <w:ind w:left="-92" w:right="-166"/>
              <w:jc w:val="center"/>
              <w:rPr>
                <w:sz w:val="22"/>
                <w:szCs w:val="22"/>
              </w:rPr>
            </w:pPr>
            <w:r w:rsidRPr="009A5FCE">
              <w:rPr>
                <w:sz w:val="22"/>
                <w:szCs w:val="22"/>
              </w:rPr>
              <w:t>10/10</w:t>
            </w:r>
          </w:p>
        </w:tc>
        <w:tc>
          <w:tcPr>
            <w:tcW w:w="914" w:type="dxa"/>
          </w:tcPr>
          <w:p w:rsidR="00C70C93" w:rsidRPr="009A5FCE" w:rsidRDefault="00C444B3" w:rsidP="009A5FCE">
            <w:pPr>
              <w:jc w:val="center"/>
              <w:rPr>
                <w:sz w:val="22"/>
                <w:szCs w:val="22"/>
              </w:rPr>
            </w:pPr>
            <w:r w:rsidRPr="009A5FCE">
              <w:rPr>
                <w:sz w:val="22"/>
                <w:szCs w:val="22"/>
              </w:rPr>
              <w:t>2/1,5</w:t>
            </w:r>
          </w:p>
        </w:tc>
        <w:tc>
          <w:tcPr>
            <w:tcW w:w="988" w:type="dxa"/>
          </w:tcPr>
          <w:p w:rsidR="00C70C93" w:rsidRPr="009A5FCE" w:rsidRDefault="001A4CD5" w:rsidP="009A5FCE">
            <w:pPr>
              <w:jc w:val="center"/>
              <w:rPr>
                <w:sz w:val="22"/>
                <w:szCs w:val="22"/>
              </w:rPr>
            </w:pPr>
            <w:r w:rsidRPr="009A5FCE">
              <w:rPr>
                <w:sz w:val="22"/>
                <w:szCs w:val="22"/>
              </w:rPr>
              <w:t>1</w:t>
            </w:r>
            <w:r w:rsidR="00A82547" w:rsidRPr="009A5FCE">
              <w:rPr>
                <w:sz w:val="22"/>
                <w:szCs w:val="22"/>
              </w:rPr>
              <w:t>/0,5</w:t>
            </w:r>
          </w:p>
        </w:tc>
        <w:tc>
          <w:tcPr>
            <w:tcW w:w="849" w:type="dxa"/>
          </w:tcPr>
          <w:p w:rsidR="00C70C93" w:rsidRPr="009A5FCE" w:rsidRDefault="00A82547" w:rsidP="009A5FCE">
            <w:pPr>
              <w:jc w:val="center"/>
              <w:rPr>
                <w:sz w:val="22"/>
                <w:szCs w:val="22"/>
              </w:rPr>
            </w:pPr>
            <w:r w:rsidRPr="009A5FCE">
              <w:rPr>
                <w:sz w:val="22"/>
                <w:szCs w:val="22"/>
              </w:rPr>
              <w:t>1</w:t>
            </w:r>
            <w:r w:rsidR="00C444B3" w:rsidRPr="009A5FCE">
              <w:rPr>
                <w:sz w:val="22"/>
                <w:szCs w:val="22"/>
              </w:rPr>
              <w:t>/1</w:t>
            </w:r>
          </w:p>
        </w:tc>
        <w:tc>
          <w:tcPr>
            <w:tcW w:w="1134" w:type="dxa"/>
          </w:tcPr>
          <w:p w:rsidR="00C70C93" w:rsidRPr="009A5FCE" w:rsidRDefault="009D09C1" w:rsidP="009A5FCE">
            <w:pPr>
              <w:jc w:val="center"/>
              <w:rPr>
                <w:sz w:val="22"/>
                <w:szCs w:val="22"/>
              </w:rPr>
            </w:pPr>
            <w:r w:rsidRPr="009A5FCE">
              <w:rPr>
                <w:sz w:val="22"/>
                <w:szCs w:val="22"/>
              </w:rPr>
              <w:t>8/</w:t>
            </w:r>
            <w:r w:rsidR="001565DF">
              <w:rPr>
                <w:sz w:val="22"/>
                <w:szCs w:val="22"/>
              </w:rPr>
              <w:t>8,5</w:t>
            </w:r>
          </w:p>
        </w:tc>
        <w:tc>
          <w:tcPr>
            <w:tcW w:w="1560" w:type="dxa"/>
          </w:tcPr>
          <w:p w:rsidR="00C70C93" w:rsidRPr="009A5FCE" w:rsidRDefault="00460400" w:rsidP="00460400">
            <w:pPr>
              <w:ind w:left="-108" w:right="-108"/>
              <w:jc w:val="both"/>
              <w:rPr>
                <w:sz w:val="22"/>
                <w:szCs w:val="22"/>
              </w:rPr>
            </w:pPr>
            <w:r w:rsidRPr="009A5FCE">
              <w:rPr>
                <w:rStyle w:val="FontStyle79"/>
              </w:rPr>
              <w:t>Доклады, опрос, тестирование</w:t>
            </w:r>
          </w:p>
        </w:tc>
      </w:tr>
      <w:tr w:rsidR="008F530C" w:rsidTr="00C70C93">
        <w:trPr>
          <w:trHeight w:val="270"/>
        </w:trPr>
        <w:tc>
          <w:tcPr>
            <w:tcW w:w="562" w:type="dxa"/>
          </w:tcPr>
          <w:p w:rsidR="008F530C" w:rsidRPr="009A5FCE" w:rsidRDefault="008F530C" w:rsidP="008930E2">
            <w:pPr>
              <w:jc w:val="both"/>
              <w:rPr>
                <w:sz w:val="22"/>
                <w:szCs w:val="22"/>
              </w:rPr>
            </w:pPr>
          </w:p>
        </w:tc>
        <w:tc>
          <w:tcPr>
            <w:tcW w:w="3245" w:type="dxa"/>
          </w:tcPr>
          <w:p w:rsidR="008F530C" w:rsidRPr="009A5FCE" w:rsidRDefault="008F530C" w:rsidP="008930E2">
            <w:pPr>
              <w:jc w:val="both"/>
              <w:rPr>
                <w:sz w:val="22"/>
                <w:szCs w:val="22"/>
              </w:rPr>
            </w:pPr>
            <w:r w:rsidRPr="009A5FCE">
              <w:rPr>
                <w:sz w:val="22"/>
                <w:szCs w:val="22"/>
              </w:rPr>
              <w:t>В целом по дисциплине</w:t>
            </w:r>
          </w:p>
        </w:tc>
        <w:tc>
          <w:tcPr>
            <w:tcW w:w="808" w:type="dxa"/>
          </w:tcPr>
          <w:p w:rsidR="008F530C" w:rsidRPr="009A5FCE" w:rsidRDefault="008F530C" w:rsidP="009A5FCE">
            <w:pPr>
              <w:ind w:left="-92" w:right="-166"/>
              <w:jc w:val="center"/>
              <w:rPr>
                <w:sz w:val="22"/>
                <w:szCs w:val="22"/>
              </w:rPr>
            </w:pPr>
            <w:r w:rsidRPr="009A5FCE">
              <w:rPr>
                <w:rStyle w:val="FontStyle82"/>
                <w:sz w:val="22"/>
                <w:szCs w:val="22"/>
              </w:rPr>
              <w:t>180/180</w:t>
            </w:r>
          </w:p>
        </w:tc>
        <w:tc>
          <w:tcPr>
            <w:tcW w:w="914" w:type="dxa"/>
          </w:tcPr>
          <w:p w:rsidR="008F530C" w:rsidRPr="009A5FCE" w:rsidRDefault="001A4CD5" w:rsidP="009A5FCE">
            <w:pPr>
              <w:jc w:val="center"/>
              <w:rPr>
                <w:sz w:val="22"/>
                <w:szCs w:val="22"/>
              </w:rPr>
            </w:pPr>
            <w:r w:rsidRPr="009A5FCE">
              <w:rPr>
                <w:sz w:val="22"/>
                <w:szCs w:val="22"/>
              </w:rPr>
              <w:t>68/34</w:t>
            </w:r>
          </w:p>
        </w:tc>
        <w:tc>
          <w:tcPr>
            <w:tcW w:w="988" w:type="dxa"/>
          </w:tcPr>
          <w:p w:rsidR="008F530C" w:rsidRPr="009A5FCE" w:rsidRDefault="001A4CD5" w:rsidP="009A5FCE">
            <w:pPr>
              <w:jc w:val="center"/>
              <w:rPr>
                <w:sz w:val="22"/>
                <w:szCs w:val="22"/>
              </w:rPr>
            </w:pPr>
            <w:r w:rsidRPr="009A5FCE">
              <w:rPr>
                <w:sz w:val="22"/>
                <w:szCs w:val="22"/>
              </w:rPr>
              <w:t>34/16</w:t>
            </w:r>
          </w:p>
        </w:tc>
        <w:tc>
          <w:tcPr>
            <w:tcW w:w="849" w:type="dxa"/>
          </w:tcPr>
          <w:p w:rsidR="008F530C" w:rsidRPr="009A5FCE" w:rsidRDefault="001A4CD5" w:rsidP="009A5FCE">
            <w:pPr>
              <w:jc w:val="center"/>
              <w:rPr>
                <w:sz w:val="22"/>
                <w:szCs w:val="22"/>
              </w:rPr>
            </w:pPr>
            <w:r w:rsidRPr="009A5FCE">
              <w:rPr>
                <w:sz w:val="22"/>
                <w:szCs w:val="22"/>
              </w:rPr>
              <w:t>34/18</w:t>
            </w:r>
          </w:p>
        </w:tc>
        <w:tc>
          <w:tcPr>
            <w:tcW w:w="1134" w:type="dxa"/>
          </w:tcPr>
          <w:p w:rsidR="008F530C" w:rsidRPr="009A5FCE" w:rsidRDefault="008F530C" w:rsidP="009A5FCE">
            <w:pPr>
              <w:jc w:val="center"/>
              <w:rPr>
                <w:sz w:val="22"/>
                <w:szCs w:val="22"/>
              </w:rPr>
            </w:pPr>
            <w:r w:rsidRPr="009A5FCE">
              <w:rPr>
                <w:sz w:val="22"/>
                <w:szCs w:val="22"/>
              </w:rPr>
              <w:t>112/146</w:t>
            </w:r>
          </w:p>
        </w:tc>
        <w:tc>
          <w:tcPr>
            <w:tcW w:w="1560" w:type="dxa"/>
          </w:tcPr>
          <w:p w:rsidR="008F530C" w:rsidRPr="009A5FCE" w:rsidRDefault="004268BD" w:rsidP="00147686">
            <w:pPr>
              <w:ind w:left="-108" w:right="34"/>
              <w:jc w:val="both"/>
              <w:rPr>
                <w:sz w:val="22"/>
                <w:szCs w:val="22"/>
              </w:rPr>
            </w:pPr>
            <w:r>
              <w:rPr>
                <w:sz w:val="22"/>
                <w:szCs w:val="22"/>
              </w:rPr>
              <w:t>РАР</w:t>
            </w:r>
          </w:p>
        </w:tc>
      </w:tr>
    </w:tbl>
    <w:p w:rsidR="00107A98" w:rsidRDefault="00107A98" w:rsidP="008930E2">
      <w:pPr>
        <w:ind w:left="-567" w:firstLine="708"/>
        <w:jc w:val="both"/>
      </w:pPr>
    </w:p>
    <w:p w:rsidR="00460400" w:rsidRPr="000760C5" w:rsidRDefault="000760C5" w:rsidP="000760C5">
      <w:pPr>
        <w:pStyle w:val="a4"/>
        <w:numPr>
          <w:ilvl w:val="1"/>
          <w:numId w:val="35"/>
        </w:numPr>
        <w:spacing w:line="312" w:lineRule="exact"/>
        <w:ind w:right="-244"/>
        <w:jc w:val="both"/>
        <w:rPr>
          <w:rFonts w:ascii="Times New Roman" w:hAnsi="Times New Roman"/>
          <w:b/>
          <w:sz w:val="28"/>
          <w:szCs w:val="28"/>
        </w:rPr>
      </w:pPr>
      <w:r w:rsidRPr="000760C5">
        <w:rPr>
          <w:rFonts w:ascii="Times New Roman" w:hAnsi="Times New Roman"/>
          <w:b/>
          <w:sz w:val="28"/>
          <w:szCs w:val="28"/>
        </w:rPr>
        <w:t xml:space="preserve">. </w:t>
      </w:r>
      <w:r w:rsidR="00460400" w:rsidRPr="000760C5">
        <w:rPr>
          <w:rFonts w:ascii="Times New Roman" w:hAnsi="Times New Roman"/>
          <w:b/>
          <w:sz w:val="28"/>
          <w:szCs w:val="28"/>
        </w:rPr>
        <w:t>Содержание семинаров, практических занятий</w:t>
      </w:r>
    </w:p>
    <w:p w:rsidR="000760C5" w:rsidRPr="009A5FCE" w:rsidRDefault="000760C5" w:rsidP="000760C5">
      <w:pPr>
        <w:pStyle w:val="a4"/>
        <w:spacing w:line="312" w:lineRule="exact"/>
        <w:ind w:right="-244"/>
        <w:jc w:val="right"/>
        <w:rPr>
          <w:rFonts w:ascii="Times New Roman" w:hAnsi="Times New Roman"/>
          <w:sz w:val="24"/>
          <w:szCs w:val="24"/>
        </w:rPr>
      </w:pPr>
      <w:r w:rsidRPr="009A5FCE">
        <w:rPr>
          <w:rFonts w:ascii="Times New Roman" w:hAnsi="Times New Roman"/>
          <w:sz w:val="24"/>
          <w:szCs w:val="24"/>
        </w:rPr>
        <w:t>Таблица 3</w:t>
      </w:r>
    </w:p>
    <w:tbl>
      <w:tblPr>
        <w:tblStyle w:val="a3"/>
        <w:tblW w:w="10060" w:type="dxa"/>
        <w:tblInd w:w="-567" w:type="dxa"/>
        <w:tblLook w:val="04A0" w:firstRow="1" w:lastRow="0" w:firstColumn="1" w:lastColumn="0" w:noHBand="0" w:noVBand="1"/>
      </w:tblPr>
      <w:tblGrid>
        <w:gridCol w:w="2122"/>
        <w:gridCol w:w="5811"/>
        <w:gridCol w:w="2127"/>
      </w:tblGrid>
      <w:tr w:rsidR="00460400" w:rsidTr="00FD6C9D">
        <w:tc>
          <w:tcPr>
            <w:tcW w:w="2122" w:type="dxa"/>
          </w:tcPr>
          <w:p w:rsidR="00460400" w:rsidRPr="009A5FCE" w:rsidRDefault="00460400" w:rsidP="00460400">
            <w:pPr>
              <w:jc w:val="both"/>
              <w:rPr>
                <w:sz w:val="22"/>
                <w:szCs w:val="22"/>
              </w:rPr>
            </w:pPr>
            <w:r w:rsidRPr="009A5FCE">
              <w:rPr>
                <w:b/>
                <w:bCs/>
                <w:sz w:val="22"/>
                <w:szCs w:val="22"/>
              </w:rPr>
              <w:t>Наименование тем (разделов) дисциплины</w:t>
            </w:r>
          </w:p>
        </w:tc>
        <w:tc>
          <w:tcPr>
            <w:tcW w:w="5811" w:type="dxa"/>
          </w:tcPr>
          <w:p w:rsidR="00460400" w:rsidRPr="009A5FCE" w:rsidRDefault="00460400" w:rsidP="00460400">
            <w:pPr>
              <w:jc w:val="both"/>
              <w:rPr>
                <w:sz w:val="22"/>
                <w:szCs w:val="22"/>
              </w:rPr>
            </w:pPr>
            <w:r w:rsidRPr="009A5FCE">
              <w:rPr>
                <w:b/>
                <w:sz w:val="22"/>
                <w:szCs w:val="22"/>
              </w:rPr>
              <w:t>Пер</w:t>
            </w:r>
            <w:r w:rsidR="00224CE4" w:rsidRPr="009A5FCE">
              <w:rPr>
                <w:b/>
                <w:sz w:val="22"/>
                <w:szCs w:val="22"/>
              </w:rPr>
              <w:t>ечень вопросов для обсуждения на</w:t>
            </w:r>
            <w:r w:rsidRPr="009A5FCE">
              <w:rPr>
                <w:b/>
                <w:sz w:val="22"/>
                <w:szCs w:val="22"/>
              </w:rPr>
              <w:t xml:space="preserve"> семинарских, практических занятиях, рекомендуемые источники из разделов 8,9 (указывается раздел и порядковый номер источника)</w:t>
            </w:r>
          </w:p>
        </w:tc>
        <w:tc>
          <w:tcPr>
            <w:tcW w:w="2127" w:type="dxa"/>
          </w:tcPr>
          <w:p w:rsidR="00460400" w:rsidRPr="009A5FCE" w:rsidRDefault="00460400" w:rsidP="00460400">
            <w:pPr>
              <w:widowControl/>
              <w:jc w:val="center"/>
              <w:rPr>
                <w:rFonts w:eastAsia="Times New Roman"/>
                <w:b/>
                <w:bCs/>
                <w:color w:val="000000"/>
                <w:sz w:val="22"/>
                <w:szCs w:val="22"/>
                <w:lang w:eastAsia="en-US"/>
              </w:rPr>
            </w:pPr>
            <w:r w:rsidRPr="009A5FCE">
              <w:rPr>
                <w:rFonts w:eastAsia="Times New Roman"/>
                <w:b/>
                <w:bCs/>
                <w:color w:val="000000"/>
                <w:sz w:val="22"/>
                <w:szCs w:val="22"/>
                <w:lang w:eastAsia="en-US"/>
              </w:rPr>
              <w:t xml:space="preserve">Формы проведения </w:t>
            </w:r>
            <w:r w:rsidRPr="009A5FCE">
              <w:rPr>
                <w:b/>
                <w:bCs/>
                <w:sz w:val="22"/>
                <w:szCs w:val="22"/>
              </w:rPr>
              <w:t>занятий</w:t>
            </w:r>
          </w:p>
        </w:tc>
      </w:tr>
      <w:tr w:rsidR="00460400" w:rsidTr="00FD6C9D">
        <w:tc>
          <w:tcPr>
            <w:tcW w:w="2122" w:type="dxa"/>
          </w:tcPr>
          <w:p w:rsidR="00460400" w:rsidRPr="009A5FCE" w:rsidRDefault="00224CE4" w:rsidP="00224CE4">
            <w:pPr>
              <w:ind w:left="-113" w:right="-108"/>
              <w:jc w:val="both"/>
              <w:rPr>
                <w:sz w:val="22"/>
                <w:szCs w:val="22"/>
              </w:rPr>
            </w:pPr>
            <w:r w:rsidRPr="009A5FCE">
              <w:rPr>
                <w:sz w:val="22"/>
                <w:szCs w:val="22"/>
              </w:rPr>
              <w:t>1.Содержание финансов, их отличительные признаки как научной категории</w:t>
            </w:r>
          </w:p>
        </w:tc>
        <w:tc>
          <w:tcPr>
            <w:tcW w:w="5811" w:type="dxa"/>
          </w:tcPr>
          <w:p w:rsidR="00F0549A" w:rsidRPr="009A5FCE" w:rsidRDefault="00F0549A" w:rsidP="00D44F00">
            <w:pPr>
              <w:widowControl/>
              <w:numPr>
                <w:ilvl w:val="0"/>
                <w:numId w:val="2"/>
              </w:numPr>
              <w:tabs>
                <w:tab w:val="clear" w:pos="720"/>
                <w:tab w:val="left" w:pos="175"/>
              </w:tabs>
              <w:ind w:left="-108" w:firstLine="0"/>
              <w:jc w:val="both"/>
              <w:rPr>
                <w:sz w:val="22"/>
                <w:szCs w:val="22"/>
              </w:rPr>
            </w:pPr>
            <w:r w:rsidRPr="009A5FCE">
              <w:rPr>
                <w:sz w:val="22"/>
                <w:szCs w:val="22"/>
              </w:rPr>
              <w:t>Возникновение и развитие категории финансы.</w:t>
            </w:r>
          </w:p>
          <w:p w:rsidR="00F0549A" w:rsidRPr="009A5FCE" w:rsidRDefault="00F0549A" w:rsidP="00D44F00">
            <w:pPr>
              <w:widowControl/>
              <w:numPr>
                <w:ilvl w:val="0"/>
                <w:numId w:val="2"/>
              </w:numPr>
              <w:tabs>
                <w:tab w:val="clear" w:pos="720"/>
                <w:tab w:val="left" w:pos="175"/>
              </w:tabs>
              <w:ind w:left="-108" w:firstLine="0"/>
              <w:jc w:val="both"/>
              <w:rPr>
                <w:sz w:val="22"/>
                <w:szCs w:val="22"/>
              </w:rPr>
            </w:pPr>
            <w:r w:rsidRPr="009A5FCE">
              <w:rPr>
                <w:sz w:val="22"/>
                <w:szCs w:val="22"/>
              </w:rPr>
              <w:t>Необходимость финансов и предпосылки их возникновения.</w:t>
            </w:r>
          </w:p>
          <w:p w:rsidR="00F0549A" w:rsidRPr="009A5FCE" w:rsidRDefault="00F0549A" w:rsidP="00D44F00">
            <w:pPr>
              <w:widowControl/>
              <w:numPr>
                <w:ilvl w:val="0"/>
                <w:numId w:val="2"/>
              </w:numPr>
              <w:tabs>
                <w:tab w:val="clear" w:pos="720"/>
                <w:tab w:val="left" w:pos="175"/>
              </w:tabs>
              <w:ind w:left="-108" w:firstLine="0"/>
              <w:jc w:val="both"/>
              <w:rPr>
                <w:sz w:val="22"/>
                <w:szCs w:val="22"/>
              </w:rPr>
            </w:pPr>
            <w:r w:rsidRPr="009A5FCE">
              <w:rPr>
                <w:sz w:val="22"/>
                <w:szCs w:val="22"/>
              </w:rPr>
              <w:t>Денежный характер финансовых отношений.</w:t>
            </w:r>
          </w:p>
          <w:p w:rsidR="00F0549A" w:rsidRPr="009A5FCE" w:rsidRDefault="00F0549A" w:rsidP="00D44F00">
            <w:pPr>
              <w:widowControl/>
              <w:numPr>
                <w:ilvl w:val="0"/>
                <w:numId w:val="2"/>
              </w:numPr>
              <w:tabs>
                <w:tab w:val="clear" w:pos="720"/>
                <w:tab w:val="left" w:pos="175"/>
              </w:tabs>
              <w:ind w:left="-108" w:firstLine="0"/>
              <w:jc w:val="both"/>
              <w:rPr>
                <w:sz w:val="22"/>
                <w:szCs w:val="22"/>
              </w:rPr>
            </w:pPr>
            <w:r w:rsidRPr="009A5FCE">
              <w:rPr>
                <w:sz w:val="22"/>
                <w:szCs w:val="22"/>
              </w:rPr>
              <w:t>Финансы и стадии воспроизводства.</w:t>
            </w:r>
          </w:p>
          <w:p w:rsidR="00224CE4" w:rsidRPr="009A5FCE" w:rsidRDefault="00F0549A" w:rsidP="00D44F00">
            <w:pPr>
              <w:widowControl/>
              <w:numPr>
                <w:ilvl w:val="0"/>
                <w:numId w:val="2"/>
              </w:numPr>
              <w:tabs>
                <w:tab w:val="clear" w:pos="720"/>
                <w:tab w:val="left" w:pos="175"/>
              </w:tabs>
              <w:ind w:left="-108" w:firstLine="0"/>
              <w:jc w:val="both"/>
              <w:rPr>
                <w:sz w:val="22"/>
                <w:szCs w:val="22"/>
              </w:rPr>
            </w:pPr>
            <w:r w:rsidRPr="009A5FCE">
              <w:rPr>
                <w:sz w:val="22"/>
                <w:szCs w:val="22"/>
              </w:rPr>
              <w:t>Признаки финансов.</w:t>
            </w:r>
          </w:p>
          <w:p w:rsidR="00224CE4" w:rsidRPr="009A5FCE" w:rsidRDefault="00224CE4" w:rsidP="00F0549A">
            <w:pPr>
              <w:widowControl/>
              <w:ind w:left="-108"/>
              <w:jc w:val="both"/>
              <w:rPr>
                <w:b/>
                <w:sz w:val="22"/>
                <w:szCs w:val="22"/>
              </w:rPr>
            </w:pPr>
            <w:r w:rsidRPr="009A5FCE">
              <w:rPr>
                <w:b/>
                <w:sz w:val="22"/>
                <w:szCs w:val="22"/>
              </w:rPr>
              <w:t xml:space="preserve">Рекомендуемые источники </w:t>
            </w:r>
          </w:p>
          <w:p w:rsidR="00224CE4" w:rsidRPr="009A5FCE" w:rsidRDefault="0047257E" w:rsidP="00F0549A">
            <w:pPr>
              <w:widowControl/>
              <w:ind w:left="-108"/>
              <w:jc w:val="both"/>
              <w:rPr>
                <w:b/>
                <w:sz w:val="22"/>
                <w:szCs w:val="22"/>
              </w:rPr>
            </w:pPr>
            <w:r w:rsidRPr="009A5FCE">
              <w:rPr>
                <w:b/>
                <w:sz w:val="22"/>
                <w:szCs w:val="22"/>
              </w:rPr>
              <w:t xml:space="preserve">из раздела 8: </w:t>
            </w:r>
            <w:r w:rsidR="00224CE4" w:rsidRPr="009A5FCE">
              <w:rPr>
                <w:b/>
                <w:sz w:val="22"/>
                <w:szCs w:val="22"/>
              </w:rPr>
              <w:t>11</w:t>
            </w:r>
            <w:r w:rsidRPr="009A5FCE">
              <w:rPr>
                <w:b/>
                <w:sz w:val="22"/>
                <w:szCs w:val="22"/>
              </w:rPr>
              <w:t>, 12, 13, 14</w:t>
            </w:r>
          </w:p>
          <w:p w:rsidR="00460400" w:rsidRPr="009A5FCE" w:rsidRDefault="0047257E" w:rsidP="00F0549A">
            <w:pPr>
              <w:ind w:left="-108"/>
              <w:jc w:val="both"/>
              <w:rPr>
                <w:sz w:val="22"/>
                <w:szCs w:val="22"/>
              </w:rPr>
            </w:pPr>
            <w:r w:rsidRPr="009A5FCE">
              <w:rPr>
                <w:b/>
                <w:sz w:val="22"/>
                <w:szCs w:val="22"/>
              </w:rPr>
              <w:t>из раздела 9: 1, 6, 8.</w:t>
            </w:r>
          </w:p>
        </w:tc>
        <w:tc>
          <w:tcPr>
            <w:tcW w:w="2127" w:type="dxa"/>
          </w:tcPr>
          <w:p w:rsidR="009003BD" w:rsidRPr="009A5FCE" w:rsidRDefault="009003BD" w:rsidP="009003BD">
            <w:pPr>
              <w:ind w:left="-107"/>
              <w:jc w:val="both"/>
              <w:rPr>
                <w:sz w:val="22"/>
                <w:szCs w:val="22"/>
              </w:rPr>
            </w:pPr>
            <w:r w:rsidRPr="009A5FCE">
              <w:rPr>
                <w:rStyle w:val="FontStyle82"/>
                <w:sz w:val="22"/>
                <w:szCs w:val="22"/>
              </w:rPr>
              <w:t xml:space="preserve">Обсуждение научных докладов. </w:t>
            </w:r>
            <w:r w:rsidRPr="009A5FCE">
              <w:rPr>
                <w:sz w:val="22"/>
                <w:szCs w:val="22"/>
              </w:rPr>
              <w:t>Дискуссия по поставленной проблеме.</w:t>
            </w:r>
          </w:p>
          <w:p w:rsidR="00460400" w:rsidRPr="009A5FCE" w:rsidRDefault="009003BD" w:rsidP="009003BD">
            <w:pPr>
              <w:ind w:left="-107"/>
              <w:jc w:val="both"/>
              <w:rPr>
                <w:sz w:val="22"/>
                <w:szCs w:val="22"/>
              </w:rPr>
            </w:pPr>
            <w:r w:rsidRPr="009A5FCE">
              <w:rPr>
                <w:sz w:val="22"/>
                <w:szCs w:val="22"/>
              </w:rPr>
              <w:t>Опрос. Работа с тестами.</w:t>
            </w:r>
          </w:p>
        </w:tc>
      </w:tr>
      <w:tr w:rsidR="00460400" w:rsidTr="00FD6C9D">
        <w:tc>
          <w:tcPr>
            <w:tcW w:w="2122" w:type="dxa"/>
          </w:tcPr>
          <w:p w:rsidR="00460400" w:rsidRPr="009A5FCE" w:rsidRDefault="00224CE4" w:rsidP="00224CE4">
            <w:pPr>
              <w:ind w:left="-113" w:right="-108"/>
              <w:jc w:val="both"/>
              <w:rPr>
                <w:sz w:val="22"/>
                <w:szCs w:val="22"/>
              </w:rPr>
            </w:pPr>
            <w:r w:rsidRPr="009A5FCE">
              <w:rPr>
                <w:sz w:val="22"/>
                <w:szCs w:val="22"/>
              </w:rPr>
              <w:t>2.Финансовые операции, их характеристика</w:t>
            </w:r>
          </w:p>
        </w:tc>
        <w:tc>
          <w:tcPr>
            <w:tcW w:w="5811" w:type="dxa"/>
          </w:tcPr>
          <w:p w:rsidR="00290FAC" w:rsidRPr="009A5FCE" w:rsidRDefault="00F0549A" w:rsidP="00460400">
            <w:pPr>
              <w:jc w:val="both"/>
              <w:rPr>
                <w:sz w:val="22"/>
                <w:szCs w:val="22"/>
              </w:rPr>
            </w:pPr>
            <w:r w:rsidRPr="009A5FCE">
              <w:rPr>
                <w:sz w:val="22"/>
                <w:szCs w:val="22"/>
              </w:rPr>
              <w:t xml:space="preserve">1. </w:t>
            </w:r>
            <w:r w:rsidR="00290FAC" w:rsidRPr="009A5FCE">
              <w:rPr>
                <w:sz w:val="22"/>
                <w:szCs w:val="22"/>
              </w:rPr>
              <w:t>Финансовые операции: понятие, критерии, отличительные черты.</w:t>
            </w:r>
          </w:p>
          <w:p w:rsidR="00290FAC" w:rsidRPr="009A5FCE" w:rsidRDefault="00290FAC" w:rsidP="00460400">
            <w:pPr>
              <w:jc w:val="both"/>
              <w:rPr>
                <w:sz w:val="22"/>
                <w:szCs w:val="22"/>
              </w:rPr>
            </w:pPr>
            <w:r w:rsidRPr="009A5FCE">
              <w:rPr>
                <w:sz w:val="22"/>
                <w:szCs w:val="22"/>
              </w:rPr>
              <w:t>2. Массовые денежные операции субъектов экономической деятельности.</w:t>
            </w:r>
          </w:p>
          <w:p w:rsidR="00290FAC" w:rsidRPr="009A5FCE" w:rsidRDefault="00290FAC" w:rsidP="00460400">
            <w:pPr>
              <w:jc w:val="both"/>
              <w:rPr>
                <w:sz w:val="22"/>
                <w:szCs w:val="22"/>
              </w:rPr>
            </w:pPr>
            <w:r w:rsidRPr="009A5FCE">
              <w:rPr>
                <w:sz w:val="22"/>
                <w:szCs w:val="22"/>
              </w:rPr>
              <w:t>3. Особенности отражения операций в бизнес – планах и юридических документах.</w:t>
            </w:r>
          </w:p>
          <w:p w:rsidR="00290FAC" w:rsidRPr="009A5FCE" w:rsidRDefault="00290FAC" w:rsidP="00460400">
            <w:pPr>
              <w:jc w:val="both"/>
              <w:rPr>
                <w:sz w:val="22"/>
                <w:szCs w:val="22"/>
              </w:rPr>
            </w:pPr>
            <w:r w:rsidRPr="009A5FCE">
              <w:rPr>
                <w:sz w:val="22"/>
                <w:szCs w:val="22"/>
              </w:rPr>
              <w:t>4. Прозрачность финансовых операций, их безналичный характер и обязательное документирование.</w:t>
            </w:r>
          </w:p>
          <w:p w:rsidR="00290FAC" w:rsidRPr="009A5FCE" w:rsidRDefault="00290FAC" w:rsidP="00290FAC">
            <w:pPr>
              <w:widowControl/>
              <w:ind w:left="-108"/>
              <w:jc w:val="both"/>
              <w:rPr>
                <w:b/>
                <w:sz w:val="22"/>
                <w:szCs w:val="22"/>
              </w:rPr>
            </w:pPr>
            <w:r w:rsidRPr="009A5FCE">
              <w:rPr>
                <w:b/>
                <w:sz w:val="22"/>
                <w:szCs w:val="22"/>
              </w:rPr>
              <w:t xml:space="preserve">Рекомендуемые источники </w:t>
            </w:r>
          </w:p>
          <w:p w:rsidR="001B7436" w:rsidRPr="009A5FCE" w:rsidRDefault="0047257E" w:rsidP="0047257E">
            <w:pPr>
              <w:widowControl/>
              <w:ind w:left="-108"/>
              <w:jc w:val="both"/>
              <w:rPr>
                <w:b/>
                <w:sz w:val="22"/>
                <w:szCs w:val="22"/>
              </w:rPr>
            </w:pPr>
            <w:r w:rsidRPr="009A5FCE">
              <w:rPr>
                <w:b/>
                <w:sz w:val="22"/>
                <w:szCs w:val="22"/>
              </w:rPr>
              <w:t>из раздела 8: 11, 12, 13, 14</w:t>
            </w:r>
          </w:p>
          <w:p w:rsidR="00290FAC" w:rsidRPr="009A5FCE" w:rsidRDefault="0047257E" w:rsidP="001B7436">
            <w:pPr>
              <w:widowControl/>
              <w:ind w:left="-108"/>
              <w:jc w:val="both"/>
              <w:rPr>
                <w:b/>
                <w:sz w:val="22"/>
                <w:szCs w:val="22"/>
              </w:rPr>
            </w:pPr>
            <w:r w:rsidRPr="009A5FCE">
              <w:rPr>
                <w:b/>
                <w:sz w:val="22"/>
                <w:szCs w:val="22"/>
              </w:rPr>
              <w:t>из раздела 9: 1, 5, 6, 8.</w:t>
            </w:r>
          </w:p>
        </w:tc>
        <w:tc>
          <w:tcPr>
            <w:tcW w:w="2127" w:type="dxa"/>
          </w:tcPr>
          <w:p w:rsidR="00460400" w:rsidRPr="009A5FCE" w:rsidRDefault="009003BD" w:rsidP="009003BD">
            <w:pPr>
              <w:ind w:left="-107"/>
              <w:jc w:val="both"/>
              <w:rPr>
                <w:sz w:val="22"/>
                <w:szCs w:val="22"/>
              </w:rPr>
            </w:pPr>
            <w:r w:rsidRPr="009A5FCE">
              <w:rPr>
                <w:rStyle w:val="FontStyle82"/>
                <w:sz w:val="22"/>
                <w:szCs w:val="22"/>
              </w:rPr>
              <w:t>Обсуждение научных докладов.</w:t>
            </w:r>
            <w:r w:rsidRPr="009A5FCE">
              <w:rPr>
                <w:sz w:val="22"/>
                <w:szCs w:val="22"/>
              </w:rPr>
              <w:t xml:space="preserve"> Опрос. Работа с тестами. </w:t>
            </w:r>
            <w:r w:rsidRPr="009A5FCE">
              <w:rPr>
                <w:rStyle w:val="FontStyle82"/>
                <w:sz w:val="22"/>
                <w:szCs w:val="22"/>
              </w:rPr>
              <w:t>Решение задач</w:t>
            </w:r>
          </w:p>
        </w:tc>
      </w:tr>
      <w:tr w:rsidR="00460400" w:rsidTr="00FD6C9D">
        <w:tc>
          <w:tcPr>
            <w:tcW w:w="2122" w:type="dxa"/>
          </w:tcPr>
          <w:p w:rsidR="00460400" w:rsidRPr="009A5FCE" w:rsidRDefault="00224CE4" w:rsidP="00224CE4">
            <w:pPr>
              <w:ind w:left="-113" w:right="-108"/>
              <w:jc w:val="both"/>
              <w:rPr>
                <w:sz w:val="22"/>
                <w:szCs w:val="22"/>
              </w:rPr>
            </w:pPr>
            <w:r w:rsidRPr="009A5FCE">
              <w:rPr>
                <w:sz w:val="22"/>
                <w:szCs w:val="22"/>
              </w:rPr>
              <w:t>3. Финансовая система</w:t>
            </w:r>
          </w:p>
        </w:tc>
        <w:tc>
          <w:tcPr>
            <w:tcW w:w="5811" w:type="dxa"/>
          </w:tcPr>
          <w:p w:rsidR="00290FAC" w:rsidRPr="009A5FCE" w:rsidRDefault="00290FAC" w:rsidP="00290FAC">
            <w:pPr>
              <w:jc w:val="both"/>
              <w:rPr>
                <w:sz w:val="22"/>
                <w:szCs w:val="22"/>
              </w:rPr>
            </w:pPr>
            <w:r w:rsidRPr="009A5FCE">
              <w:rPr>
                <w:sz w:val="22"/>
                <w:szCs w:val="22"/>
              </w:rPr>
              <w:t>1.Теоретические подходы к определению финансовой системы.</w:t>
            </w:r>
          </w:p>
          <w:p w:rsidR="00290FAC" w:rsidRPr="009A5FCE" w:rsidRDefault="00290FAC" w:rsidP="00290FAC">
            <w:pPr>
              <w:jc w:val="both"/>
              <w:rPr>
                <w:sz w:val="22"/>
                <w:szCs w:val="22"/>
              </w:rPr>
            </w:pPr>
            <w:r w:rsidRPr="009A5FCE">
              <w:rPr>
                <w:sz w:val="22"/>
                <w:szCs w:val="22"/>
              </w:rPr>
              <w:t>2. Дискуссия в современной экономической литературе о составе финансовой системы.</w:t>
            </w:r>
          </w:p>
          <w:p w:rsidR="00290FAC" w:rsidRPr="009A5FCE" w:rsidRDefault="00290FAC" w:rsidP="00290FAC">
            <w:pPr>
              <w:jc w:val="both"/>
              <w:rPr>
                <w:sz w:val="22"/>
                <w:szCs w:val="22"/>
              </w:rPr>
            </w:pPr>
            <w:r w:rsidRPr="009A5FCE">
              <w:rPr>
                <w:sz w:val="22"/>
                <w:szCs w:val="22"/>
              </w:rPr>
              <w:t>3. Характеристика финансовой системы.</w:t>
            </w:r>
          </w:p>
          <w:p w:rsidR="00290FAC" w:rsidRPr="009A5FCE" w:rsidRDefault="00290FAC" w:rsidP="00290FAC">
            <w:pPr>
              <w:jc w:val="both"/>
              <w:rPr>
                <w:sz w:val="22"/>
                <w:szCs w:val="22"/>
              </w:rPr>
            </w:pPr>
            <w:r w:rsidRPr="009A5FCE">
              <w:rPr>
                <w:sz w:val="22"/>
                <w:szCs w:val="22"/>
              </w:rPr>
              <w:t>4. Особенности становления современной финансовой системы России, проблемы и перспективы развития.</w:t>
            </w:r>
          </w:p>
          <w:p w:rsidR="00290FAC" w:rsidRPr="009A5FCE" w:rsidRDefault="00290FAC" w:rsidP="00290FAC">
            <w:pPr>
              <w:widowControl/>
              <w:ind w:left="-108"/>
              <w:jc w:val="both"/>
              <w:rPr>
                <w:b/>
                <w:sz w:val="22"/>
                <w:szCs w:val="22"/>
              </w:rPr>
            </w:pPr>
            <w:r w:rsidRPr="009A5FCE">
              <w:rPr>
                <w:b/>
                <w:sz w:val="22"/>
                <w:szCs w:val="22"/>
              </w:rPr>
              <w:t xml:space="preserve">Рекомендуемые источники </w:t>
            </w:r>
          </w:p>
          <w:p w:rsidR="001B7436" w:rsidRPr="009A5FCE" w:rsidRDefault="0047257E" w:rsidP="001B7436">
            <w:pPr>
              <w:widowControl/>
              <w:ind w:left="-108"/>
              <w:jc w:val="both"/>
              <w:rPr>
                <w:b/>
                <w:sz w:val="22"/>
                <w:szCs w:val="22"/>
              </w:rPr>
            </w:pPr>
            <w:r w:rsidRPr="009A5FCE">
              <w:rPr>
                <w:b/>
                <w:sz w:val="22"/>
                <w:szCs w:val="22"/>
              </w:rPr>
              <w:t>из раздела 8: 2, 6, 7, 11, 12, 13, 14</w:t>
            </w:r>
          </w:p>
          <w:p w:rsidR="00460400" w:rsidRPr="009A5FCE" w:rsidRDefault="0047257E" w:rsidP="001B7436">
            <w:pPr>
              <w:widowControl/>
              <w:ind w:left="-108"/>
              <w:jc w:val="both"/>
              <w:rPr>
                <w:b/>
                <w:sz w:val="22"/>
                <w:szCs w:val="22"/>
              </w:rPr>
            </w:pPr>
            <w:r w:rsidRPr="009A5FCE">
              <w:rPr>
                <w:b/>
                <w:sz w:val="22"/>
                <w:szCs w:val="22"/>
              </w:rPr>
              <w:t>из раздела 9: 1, 2, 6, 8.</w:t>
            </w:r>
          </w:p>
        </w:tc>
        <w:tc>
          <w:tcPr>
            <w:tcW w:w="2127" w:type="dxa"/>
          </w:tcPr>
          <w:p w:rsidR="00460400" w:rsidRPr="009A5FCE" w:rsidRDefault="009003BD" w:rsidP="009003BD">
            <w:pPr>
              <w:ind w:left="-107"/>
              <w:jc w:val="both"/>
              <w:rPr>
                <w:sz w:val="22"/>
                <w:szCs w:val="22"/>
              </w:rPr>
            </w:pPr>
            <w:r w:rsidRPr="009A5FCE">
              <w:rPr>
                <w:rStyle w:val="FontStyle82"/>
                <w:sz w:val="22"/>
                <w:szCs w:val="22"/>
              </w:rPr>
              <w:t xml:space="preserve">Обсуждение научных докладов. </w:t>
            </w:r>
            <w:r w:rsidRPr="009A5FCE">
              <w:rPr>
                <w:sz w:val="22"/>
                <w:szCs w:val="22"/>
              </w:rPr>
              <w:t>Дискуссия по поставленной проблеме. Опрос. Работа с тестами.</w:t>
            </w:r>
          </w:p>
        </w:tc>
      </w:tr>
      <w:tr w:rsidR="00460400" w:rsidTr="00FD6C9D">
        <w:tc>
          <w:tcPr>
            <w:tcW w:w="2122" w:type="dxa"/>
          </w:tcPr>
          <w:p w:rsidR="00460400" w:rsidRPr="009A5FCE" w:rsidRDefault="00224CE4" w:rsidP="00224CE4">
            <w:pPr>
              <w:ind w:left="-113" w:right="-108"/>
              <w:jc w:val="both"/>
              <w:rPr>
                <w:sz w:val="22"/>
                <w:szCs w:val="22"/>
              </w:rPr>
            </w:pPr>
            <w:r w:rsidRPr="009A5FCE">
              <w:rPr>
                <w:sz w:val="22"/>
                <w:szCs w:val="22"/>
              </w:rPr>
              <w:t>4. Финансовое распределение и перераспределение</w:t>
            </w:r>
          </w:p>
        </w:tc>
        <w:tc>
          <w:tcPr>
            <w:tcW w:w="5811" w:type="dxa"/>
          </w:tcPr>
          <w:p w:rsidR="00290FAC" w:rsidRPr="009A5FCE" w:rsidRDefault="00290FAC" w:rsidP="009B4053">
            <w:pPr>
              <w:pStyle w:val="a4"/>
              <w:numPr>
                <w:ilvl w:val="0"/>
                <w:numId w:val="3"/>
              </w:numPr>
              <w:spacing w:after="0" w:line="240" w:lineRule="auto"/>
              <w:ind w:left="-108" w:firstLine="108"/>
              <w:jc w:val="both"/>
              <w:rPr>
                <w:rFonts w:ascii="Times New Roman" w:hAnsi="Times New Roman"/>
                <w:color w:val="000000" w:themeColor="text1"/>
              </w:rPr>
            </w:pPr>
            <w:r w:rsidRPr="009A5FCE">
              <w:rPr>
                <w:rFonts w:ascii="Times New Roman" w:hAnsi="Times New Roman"/>
                <w:color w:val="000000" w:themeColor="text1"/>
              </w:rPr>
              <w:t>Финансовое распределение как процесс определения направлений и пропорций использования денежных средств, активов и обязательств, выраженных в денежной форме в соответствии с целями субъектов экономической деятельности. Финансовое перераспределение.</w:t>
            </w:r>
          </w:p>
          <w:p w:rsidR="00290FAC" w:rsidRPr="009A5FCE" w:rsidRDefault="00290FAC" w:rsidP="009B4053">
            <w:pPr>
              <w:pStyle w:val="a4"/>
              <w:numPr>
                <w:ilvl w:val="0"/>
                <w:numId w:val="3"/>
              </w:numPr>
              <w:spacing w:after="0" w:line="240" w:lineRule="auto"/>
              <w:ind w:left="-108" w:firstLine="108"/>
              <w:jc w:val="both"/>
              <w:rPr>
                <w:rFonts w:ascii="Times New Roman" w:hAnsi="Times New Roman"/>
                <w:color w:val="000000" w:themeColor="text1"/>
              </w:rPr>
            </w:pPr>
            <w:r w:rsidRPr="009A5FCE">
              <w:rPr>
                <w:rFonts w:ascii="Times New Roman" w:hAnsi="Times New Roman"/>
                <w:color w:val="000000" w:themeColor="text1"/>
              </w:rPr>
              <w:t>Результат финансового распределения – формирование денежных доходов, накоплений и поступлений.</w:t>
            </w:r>
          </w:p>
          <w:p w:rsidR="00290FAC" w:rsidRPr="009A5FCE" w:rsidRDefault="00290FAC" w:rsidP="009B4053">
            <w:pPr>
              <w:pStyle w:val="a4"/>
              <w:numPr>
                <w:ilvl w:val="0"/>
                <w:numId w:val="3"/>
              </w:numPr>
              <w:spacing w:after="0" w:line="240" w:lineRule="auto"/>
              <w:ind w:left="-108" w:firstLine="108"/>
              <w:jc w:val="both"/>
              <w:rPr>
                <w:rFonts w:ascii="Times New Roman" w:hAnsi="Times New Roman"/>
                <w:color w:val="000000" w:themeColor="text1"/>
              </w:rPr>
            </w:pPr>
            <w:r w:rsidRPr="009A5FCE">
              <w:rPr>
                <w:rFonts w:ascii="Times New Roman" w:hAnsi="Times New Roman"/>
                <w:color w:val="000000" w:themeColor="text1"/>
              </w:rPr>
              <w:t>Специфика финансового распределения в коммерческой организации.</w:t>
            </w:r>
          </w:p>
          <w:p w:rsidR="00290FAC" w:rsidRPr="009A5FCE" w:rsidRDefault="00290FAC" w:rsidP="009B4053">
            <w:pPr>
              <w:pStyle w:val="a4"/>
              <w:numPr>
                <w:ilvl w:val="0"/>
                <w:numId w:val="3"/>
              </w:numPr>
              <w:spacing w:after="0" w:line="240" w:lineRule="auto"/>
              <w:ind w:left="0" w:firstLine="0"/>
              <w:jc w:val="both"/>
              <w:rPr>
                <w:rFonts w:ascii="Times New Roman" w:hAnsi="Times New Roman"/>
                <w:color w:val="000000" w:themeColor="text1"/>
              </w:rPr>
            </w:pPr>
            <w:r w:rsidRPr="009A5FCE">
              <w:rPr>
                <w:rFonts w:ascii="Times New Roman" w:hAnsi="Times New Roman"/>
                <w:color w:val="000000" w:themeColor="text1"/>
              </w:rPr>
              <w:t>Специфика финансового распределения в домашних хозяйствах.</w:t>
            </w:r>
          </w:p>
          <w:p w:rsidR="00290FAC" w:rsidRPr="009A5FCE" w:rsidRDefault="00290FAC" w:rsidP="009B4053">
            <w:pPr>
              <w:pStyle w:val="a4"/>
              <w:numPr>
                <w:ilvl w:val="0"/>
                <w:numId w:val="3"/>
              </w:numPr>
              <w:spacing w:after="0" w:line="240" w:lineRule="auto"/>
              <w:ind w:left="0" w:firstLine="0"/>
              <w:jc w:val="both"/>
              <w:rPr>
                <w:rFonts w:ascii="Times New Roman" w:hAnsi="Times New Roman"/>
                <w:color w:val="000000" w:themeColor="text1"/>
              </w:rPr>
            </w:pPr>
            <w:r w:rsidRPr="009A5FCE">
              <w:rPr>
                <w:rFonts w:ascii="Times New Roman" w:hAnsi="Times New Roman"/>
                <w:color w:val="000000" w:themeColor="text1"/>
              </w:rPr>
              <w:lastRenderedPageBreak/>
              <w:t>Специфика финансового распределения на макроуровне.</w:t>
            </w:r>
          </w:p>
          <w:p w:rsidR="00290FAC" w:rsidRPr="009A5FCE" w:rsidRDefault="00290FAC" w:rsidP="00290FAC">
            <w:pPr>
              <w:widowControl/>
              <w:ind w:left="-108"/>
              <w:jc w:val="both"/>
              <w:rPr>
                <w:b/>
                <w:sz w:val="22"/>
                <w:szCs w:val="22"/>
              </w:rPr>
            </w:pPr>
            <w:r w:rsidRPr="009A5FCE">
              <w:rPr>
                <w:b/>
                <w:sz w:val="22"/>
                <w:szCs w:val="22"/>
              </w:rPr>
              <w:t xml:space="preserve">Рекомендуемые источники </w:t>
            </w:r>
          </w:p>
          <w:p w:rsidR="001B7436" w:rsidRPr="009A5FCE" w:rsidRDefault="0047257E" w:rsidP="001B7436">
            <w:pPr>
              <w:widowControl/>
              <w:ind w:left="-108"/>
              <w:jc w:val="both"/>
              <w:rPr>
                <w:b/>
                <w:sz w:val="22"/>
                <w:szCs w:val="22"/>
              </w:rPr>
            </w:pPr>
            <w:r w:rsidRPr="009A5FCE">
              <w:rPr>
                <w:b/>
                <w:sz w:val="22"/>
                <w:szCs w:val="22"/>
              </w:rPr>
              <w:t>из раздела 8: 11, 12, 13, 14</w:t>
            </w:r>
          </w:p>
          <w:p w:rsidR="00460400" w:rsidRPr="009A5FCE" w:rsidRDefault="0047257E" w:rsidP="001B7436">
            <w:pPr>
              <w:widowControl/>
              <w:ind w:left="-108"/>
              <w:jc w:val="both"/>
              <w:rPr>
                <w:b/>
                <w:sz w:val="22"/>
                <w:szCs w:val="22"/>
              </w:rPr>
            </w:pPr>
            <w:r w:rsidRPr="009A5FCE">
              <w:rPr>
                <w:b/>
                <w:sz w:val="22"/>
                <w:szCs w:val="22"/>
              </w:rPr>
              <w:t>из раздела 9: 1, 2, 6, 8.</w:t>
            </w:r>
          </w:p>
        </w:tc>
        <w:tc>
          <w:tcPr>
            <w:tcW w:w="2127" w:type="dxa"/>
          </w:tcPr>
          <w:p w:rsidR="00460400" w:rsidRPr="009A5FCE" w:rsidRDefault="009003BD" w:rsidP="00FD6C9D">
            <w:pPr>
              <w:ind w:left="-108" w:right="-108"/>
              <w:jc w:val="both"/>
              <w:rPr>
                <w:sz w:val="22"/>
                <w:szCs w:val="22"/>
              </w:rPr>
            </w:pPr>
            <w:r w:rsidRPr="009A5FCE">
              <w:rPr>
                <w:rStyle w:val="FontStyle82"/>
                <w:sz w:val="22"/>
                <w:szCs w:val="22"/>
              </w:rPr>
              <w:lastRenderedPageBreak/>
              <w:t xml:space="preserve">Обсуждение научных докладов. </w:t>
            </w:r>
            <w:r w:rsidRPr="009A5FCE">
              <w:rPr>
                <w:sz w:val="22"/>
                <w:szCs w:val="22"/>
              </w:rPr>
              <w:t>Дискуссия по поставленной проблеме. Опрос. Работа с тестами.</w:t>
            </w:r>
          </w:p>
        </w:tc>
      </w:tr>
      <w:tr w:rsidR="00460400" w:rsidTr="00FD6C9D">
        <w:tc>
          <w:tcPr>
            <w:tcW w:w="2122" w:type="dxa"/>
          </w:tcPr>
          <w:p w:rsidR="00460400" w:rsidRPr="009A5FCE" w:rsidRDefault="00224CE4" w:rsidP="00224CE4">
            <w:pPr>
              <w:ind w:left="-113" w:right="-108"/>
              <w:jc w:val="both"/>
              <w:rPr>
                <w:sz w:val="22"/>
                <w:szCs w:val="22"/>
              </w:rPr>
            </w:pPr>
            <w:r w:rsidRPr="009A5FCE">
              <w:rPr>
                <w:sz w:val="22"/>
                <w:szCs w:val="22"/>
              </w:rPr>
              <w:t>5. Капитальные вложения, их стоимостная оценка</w:t>
            </w:r>
          </w:p>
        </w:tc>
        <w:tc>
          <w:tcPr>
            <w:tcW w:w="5811" w:type="dxa"/>
          </w:tcPr>
          <w:p w:rsidR="006C3A6B" w:rsidRPr="009A5FCE" w:rsidRDefault="006C3A6B" w:rsidP="009B4053">
            <w:pPr>
              <w:pStyle w:val="a4"/>
              <w:numPr>
                <w:ilvl w:val="0"/>
                <w:numId w:val="4"/>
              </w:numPr>
              <w:spacing w:after="0" w:line="240" w:lineRule="auto"/>
              <w:ind w:left="-108" w:firstLine="0"/>
              <w:jc w:val="both"/>
              <w:rPr>
                <w:rFonts w:ascii="Times New Roman" w:hAnsi="Times New Roman"/>
              </w:rPr>
            </w:pPr>
            <w:r w:rsidRPr="009A5FCE">
              <w:rPr>
                <w:rFonts w:ascii="Times New Roman" w:hAnsi="Times New Roman"/>
              </w:rPr>
              <w:t>Экономическое содержание и роль капитальных вложений.</w:t>
            </w:r>
          </w:p>
          <w:p w:rsidR="006C3A6B" w:rsidRPr="009A5FCE" w:rsidRDefault="006C3A6B" w:rsidP="009B4053">
            <w:pPr>
              <w:pStyle w:val="a4"/>
              <w:numPr>
                <w:ilvl w:val="0"/>
                <w:numId w:val="4"/>
              </w:numPr>
              <w:spacing w:after="0" w:line="240" w:lineRule="auto"/>
              <w:ind w:left="-108" w:firstLine="0"/>
              <w:jc w:val="both"/>
              <w:rPr>
                <w:rFonts w:ascii="Times New Roman" w:hAnsi="Times New Roman"/>
              </w:rPr>
            </w:pPr>
            <w:r w:rsidRPr="009A5FCE">
              <w:rPr>
                <w:rFonts w:ascii="Times New Roman" w:eastAsia="Times New Roman" w:hAnsi="Times New Roman"/>
                <w:kern w:val="36"/>
                <w:lang w:eastAsia="ru-RU"/>
              </w:rPr>
              <w:t>Сбережения и инвестиции домашних хозяйств</w:t>
            </w:r>
          </w:p>
          <w:p w:rsidR="006C3A6B" w:rsidRPr="009A5FCE" w:rsidRDefault="006C3A6B" w:rsidP="009B4053">
            <w:pPr>
              <w:pStyle w:val="a4"/>
              <w:numPr>
                <w:ilvl w:val="0"/>
                <w:numId w:val="4"/>
              </w:numPr>
              <w:spacing w:after="0" w:line="240" w:lineRule="auto"/>
              <w:ind w:left="-108" w:firstLine="0"/>
              <w:jc w:val="both"/>
              <w:rPr>
                <w:rFonts w:ascii="Times New Roman" w:hAnsi="Times New Roman"/>
              </w:rPr>
            </w:pPr>
            <w:r w:rsidRPr="009A5FCE">
              <w:rPr>
                <w:rFonts w:ascii="Times New Roman" w:hAnsi="Times New Roman"/>
              </w:rPr>
              <w:t>Особенности и ключевые показатели финансовой оценки капиталовложений организаций.</w:t>
            </w:r>
          </w:p>
          <w:p w:rsidR="00290FAC" w:rsidRPr="009A5FCE" w:rsidRDefault="006C3A6B" w:rsidP="009B4053">
            <w:pPr>
              <w:pStyle w:val="a4"/>
              <w:numPr>
                <w:ilvl w:val="0"/>
                <w:numId w:val="4"/>
              </w:numPr>
              <w:spacing w:after="0" w:line="240" w:lineRule="auto"/>
              <w:ind w:left="-108" w:firstLine="0"/>
              <w:jc w:val="both"/>
              <w:rPr>
                <w:rFonts w:ascii="Times New Roman" w:hAnsi="Times New Roman"/>
              </w:rPr>
            </w:pPr>
            <w:r w:rsidRPr="009A5FCE">
              <w:rPr>
                <w:rFonts w:ascii="Times New Roman" w:hAnsi="Times New Roman"/>
              </w:rPr>
              <w:t>Бюджетные инвестиции, их характеристика.</w:t>
            </w:r>
          </w:p>
          <w:p w:rsidR="00290FAC" w:rsidRPr="009A5FCE" w:rsidRDefault="00290FAC" w:rsidP="00290FAC">
            <w:pPr>
              <w:widowControl/>
              <w:ind w:left="-108"/>
              <w:jc w:val="both"/>
              <w:rPr>
                <w:b/>
                <w:sz w:val="22"/>
                <w:szCs w:val="22"/>
              </w:rPr>
            </w:pPr>
            <w:r w:rsidRPr="009A5FCE">
              <w:rPr>
                <w:b/>
                <w:sz w:val="22"/>
                <w:szCs w:val="22"/>
              </w:rPr>
              <w:t xml:space="preserve">Рекомендуемые источники </w:t>
            </w:r>
          </w:p>
          <w:p w:rsidR="00290FAC" w:rsidRPr="009A5FCE" w:rsidRDefault="0047257E" w:rsidP="00290FAC">
            <w:pPr>
              <w:widowControl/>
              <w:ind w:left="-108"/>
              <w:jc w:val="both"/>
              <w:rPr>
                <w:b/>
                <w:sz w:val="22"/>
                <w:szCs w:val="22"/>
              </w:rPr>
            </w:pPr>
            <w:r w:rsidRPr="009A5FCE">
              <w:rPr>
                <w:b/>
                <w:sz w:val="22"/>
                <w:szCs w:val="22"/>
              </w:rPr>
              <w:t>из раздела 8: 2, 9, 10, 11, 12, 13, 14</w:t>
            </w:r>
          </w:p>
          <w:p w:rsidR="00460400" w:rsidRPr="009A5FCE" w:rsidRDefault="0047257E" w:rsidP="00290FAC">
            <w:pPr>
              <w:jc w:val="both"/>
              <w:rPr>
                <w:sz w:val="22"/>
                <w:szCs w:val="22"/>
              </w:rPr>
            </w:pPr>
            <w:r w:rsidRPr="009A5FCE">
              <w:rPr>
                <w:b/>
                <w:sz w:val="22"/>
                <w:szCs w:val="22"/>
              </w:rPr>
              <w:t xml:space="preserve">из раздела 9: 1, 2, </w:t>
            </w:r>
            <w:r w:rsidR="00DB4F8A" w:rsidRPr="009A5FCE">
              <w:rPr>
                <w:b/>
                <w:sz w:val="22"/>
                <w:szCs w:val="22"/>
              </w:rPr>
              <w:t>5, 6, 8.</w:t>
            </w:r>
          </w:p>
        </w:tc>
        <w:tc>
          <w:tcPr>
            <w:tcW w:w="2127" w:type="dxa"/>
          </w:tcPr>
          <w:p w:rsidR="00460400" w:rsidRPr="009A5FCE" w:rsidRDefault="009003BD" w:rsidP="00FD6C9D">
            <w:pPr>
              <w:ind w:left="-108" w:right="-108"/>
              <w:jc w:val="both"/>
              <w:rPr>
                <w:sz w:val="22"/>
                <w:szCs w:val="22"/>
              </w:rPr>
            </w:pPr>
            <w:r w:rsidRPr="009A5FCE">
              <w:rPr>
                <w:rStyle w:val="FontStyle82"/>
                <w:sz w:val="22"/>
                <w:szCs w:val="22"/>
              </w:rPr>
              <w:t>Обсуждение научных докладов.</w:t>
            </w:r>
            <w:r w:rsidRPr="009A5FCE">
              <w:rPr>
                <w:sz w:val="22"/>
                <w:szCs w:val="22"/>
              </w:rPr>
              <w:t xml:space="preserve"> Опрос. Работа с тестами. </w:t>
            </w:r>
            <w:r w:rsidRPr="009A5FCE">
              <w:rPr>
                <w:rStyle w:val="FontStyle82"/>
                <w:sz w:val="22"/>
                <w:szCs w:val="22"/>
              </w:rPr>
              <w:t>Решение задач.</w:t>
            </w:r>
          </w:p>
        </w:tc>
      </w:tr>
      <w:tr w:rsidR="00460400" w:rsidTr="00FD6C9D">
        <w:tc>
          <w:tcPr>
            <w:tcW w:w="2122" w:type="dxa"/>
          </w:tcPr>
          <w:p w:rsidR="00460400" w:rsidRPr="009A5FCE" w:rsidRDefault="00224CE4" w:rsidP="00224CE4">
            <w:pPr>
              <w:ind w:left="-113" w:right="-108"/>
              <w:jc w:val="both"/>
              <w:rPr>
                <w:sz w:val="22"/>
                <w:szCs w:val="22"/>
              </w:rPr>
            </w:pPr>
            <w:r w:rsidRPr="009A5FCE">
              <w:rPr>
                <w:sz w:val="22"/>
                <w:szCs w:val="22"/>
              </w:rPr>
              <w:t>6. Финансирование и финансовые ресурсы</w:t>
            </w:r>
          </w:p>
        </w:tc>
        <w:tc>
          <w:tcPr>
            <w:tcW w:w="5811" w:type="dxa"/>
          </w:tcPr>
          <w:p w:rsidR="006C3A6B" w:rsidRPr="009A5FCE" w:rsidRDefault="006C3A6B" w:rsidP="009B4053">
            <w:pPr>
              <w:widowControl/>
              <w:numPr>
                <w:ilvl w:val="0"/>
                <w:numId w:val="5"/>
              </w:numPr>
              <w:autoSpaceDE/>
              <w:autoSpaceDN/>
              <w:adjustRightInd/>
              <w:ind w:left="-108" w:firstLine="0"/>
              <w:contextualSpacing/>
              <w:jc w:val="both"/>
              <w:rPr>
                <w:sz w:val="22"/>
                <w:szCs w:val="22"/>
              </w:rPr>
            </w:pPr>
            <w:r w:rsidRPr="009A5FCE">
              <w:rPr>
                <w:sz w:val="22"/>
                <w:szCs w:val="22"/>
              </w:rPr>
              <w:t>Финансирование: понятие и элементы</w:t>
            </w:r>
          </w:p>
          <w:p w:rsidR="006C3A6B" w:rsidRPr="009A5FCE" w:rsidRDefault="006C3A6B" w:rsidP="009B4053">
            <w:pPr>
              <w:widowControl/>
              <w:numPr>
                <w:ilvl w:val="0"/>
                <w:numId w:val="5"/>
              </w:numPr>
              <w:autoSpaceDE/>
              <w:autoSpaceDN/>
              <w:adjustRightInd/>
              <w:ind w:left="-108" w:firstLine="0"/>
              <w:contextualSpacing/>
              <w:jc w:val="both"/>
              <w:rPr>
                <w:sz w:val="22"/>
                <w:szCs w:val="22"/>
              </w:rPr>
            </w:pPr>
            <w:r w:rsidRPr="009A5FCE">
              <w:rPr>
                <w:sz w:val="22"/>
                <w:szCs w:val="22"/>
              </w:rPr>
              <w:t>Сущность финансовых ресурсов</w:t>
            </w:r>
          </w:p>
          <w:p w:rsidR="006C3A6B" w:rsidRPr="009A5FCE" w:rsidRDefault="006C3A6B" w:rsidP="009B4053">
            <w:pPr>
              <w:widowControl/>
              <w:numPr>
                <w:ilvl w:val="0"/>
                <w:numId w:val="5"/>
              </w:numPr>
              <w:autoSpaceDE/>
              <w:autoSpaceDN/>
              <w:adjustRightInd/>
              <w:ind w:left="-108" w:firstLine="0"/>
              <w:contextualSpacing/>
              <w:jc w:val="both"/>
              <w:rPr>
                <w:sz w:val="22"/>
                <w:szCs w:val="22"/>
              </w:rPr>
            </w:pPr>
            <w:r w:rsidRPr="009A5FCE">
              <w:rPr>
                <w:sz w:val="22"/>
                <w:szCs w:val="22"/>
              </w:rPr>
              <w:t>Финансовые ресурсы домашних хозяйств</w:t>
            </w:r>
          </w:p>
          <w:p w:rsidR="006C3A6B" w:rsidRPr="009A5FCE" w:rsidRDefault="006C3A6B" w:rsidP="009B4053">
            <w:pPr>
              <w:widowControl/>
              <w:numPr>
                <w:ilvl w:val="0"/>
                <w:numId w:val="5"/>
              </w:numPr>
              <w:autoSpaceDE/>
              <w:autoSpaceDN/>
              <w:adjustRightInd/>
              <w:ind w:left="-108" w:firstLine="0"/>
              <w:contextualSpacing/>
              <w:jc w:val="both"/>
              <w:rPr>
                <w:sz w:val="22"/>
                <w:szCs w:val="22"/>
              </w:rPr>
            </w:pPr>
            <w:r w:rsidRPr="009A5FCE">
              <w:rPr>
                <w:sz w:val="22"/>
                <w:szCs w:val="22"/>
              </w:rPr>
              <w:t>Финансовые ресурсы организаций</w:t>
            </w:r>
          </w:p>
          <w:p w:rsidR="006C3A6B" w:rsidRPr="009A5FCE" w:rsidRDefault="006C3A6B" w:rsidP="009B4053">
            <w:pPr>
              <w:widowControl/>
              <w:numPr>
                <w:ilvl w:val="0"/>
                <w:numId w:val="5"/>
              </w:numPr>
              <w:autoSpaceDE/>
              <w:autoSpaceDN/>
              <w:adjustRightInd/>
              <w:ind w:left="-108" w:firstLine="0"/>
              <w:contextualSpacing/>
              <w:jc w:val="both"/>
              <w:rPr>
                <w:sz w:val="22"/>
                <w:szCs w:val="22"/>
              </w:rPr>
            </w:pPr>
            <w:r w:rsidRPr="009A5FCE">
              <w:rPr>
                <w:sz w:val="22"/>
                <w:szCs w:val="22"/>
              </w:rPr>
              <w:t>Финансовые ресурсы публично-правовых образований</w:t>
            </w:r>
          </w:p>
          <w:p w:rsidR="006C3A6B" w:rsidRPr="009A5FCE" w:rsidRDefault="006C3A6B" w:rsidP="006C3A6B">
            <w:pPr>
              <w:widowControl/>
              <w:ind w:left="-108"/>
              <w:jc w:val="both"/>
              <w:rPr>
                <w:b/>
                <w:sz w:val="22"/>
                <w:szCs w:val="22"/>
              </w:rPr>
            </w:pPr>
            <w:r w:rsidRPr="009A5FCE">
              <w:rPr>
                <w:b/>
                <w:sz w:val="22"/>
                <w:szCs w:val="22"/>
              </w:rPr>
              <w:t xml:space="preserve">Рекомендуемые источники </w:t>
            </w:r>
          </w:p>
          <w:p w:rsidR="001B7436" w:rsidRPr="009A5FCE" w:rsidRDefault="00DB4F8A" w:rsidP="001B7436">
            <w:pPr>
              <w:widowControl/>
              <w:ind w:left="-108"/>
              <w:jc w:val="both"/>
              <w:rPr>
                <w:b/>
                <w:sz w:val="22"/>
                <w:szCs w:val="22"/>
              </w:rPr>
            </w:pPr>
            <w:r w:rsidRPr="009A5FCE">
              <w:rPr>
                <w:b/>
                <w:sz w:val="22"/>
                <w:szCs w:val="22"/>
              </w:rPr>
              <w:t>из раздела 8: 2, 4, 5, 6, 7, 9, 10, 11, 12, 13, 14</w:t>
            </w:r>
          </w:p>
          <w:p w:rsidR="00460400" w:rsidRPr="009A5FCE" w:rsidRDefault="00DB4F8A" w:rsidP="001B7436">
            <w:pPr>
              <w:widowControl/>
              <w:ind w:left="-108"/>
              <w:jc w:val="both"/>
              <w:rPr>
                <w:b/>
                <w:sz w:val="22"/>
                <w:szCs w:val="22"/>
              </w:rPr>
            </w:pPr>
            <w:r w:rsidRPr="009A5FCE">
              <w:rPr>
                <w:b/>
                <w:sz w:val="22"/>
                <w:szCs w:val="22"/>
              </w:rPr>
              <w:t>из раздела 9: 1, 2, 5, 6, 7, 8.</w:t>
            </w:r>
          </w:p>
        </w:tc>
        <w:tc>
          <w:tcPr>
            <w:tcW w:w="2127" w:type="dxa"/>
          </w:tcPr>
          <w:p w:rsidR="00460400" w:rsidRPr="009A5FCE" w:rsidRDefault="009003BD" w:rsidP="00FD6C9D">
            <w:pPr>
              <w:ind w:left="-108" w:right="-108"/>
              <w:jc w:val="both"/>
              <w:rPr>
                <w:sz w:val="22"/>
                <w:szCs w:val="22"/>
              </w:rPr>
            </w:pPr>
            <w:r w:rsidRPr="009A5FCE">
              <w:rPr>
                <w:rStyle w:val="FontStyle82"/>
                <w:sz w:val="22"/>
                <w:szCs w:val="22"/>
              </w:rPr>
              <w:t>Обсуждение научных докладов.</w:t>
            </w:r>
            <w:r w:rsidRPr="009A5FCE">
              <w:rPr>
                <w:sz w:val="22"/>
                <w:szCs w:val="22"/>
              </w:rPr>
              <w:t xml:space="preserve"> Опрос. Работа с тестами. </w:t>
            </w:r>
            <w:r w:rsidRPr="009A5FCE">
              <w:rPr>
                <w:rStyle w:val="FontStyle82"/>
                <w:sz w:val="22"/>
                <w:szCs w:val="22"/>
              </w:rPr>
              <w:t>Решение задач.</w:t>
            </w:r>
          </w:p>
        </w:tc>
      </w:tr>
      <w:tr w:rsidR="00460400" w:rsidTr="00FD6C9D">
        <w:tc>
          <w:tcPr>
            <w:tcW w:w="2122" w:type="dxa"/>
          </w:tcPr>
          <w:p w:rsidR="00460400" w:rsidRPr="009A5FCE" w:rsidRDefault="00224CE4" w:rsidP="00224CE4">
            <w:pPr>
              <w:ind w:left="-113" w:right="-108"/>
              <w:jc w:val="both"/>
              <w:rPr>
                <w:sz w:val="22"/>
                <w:szCs w:val="22"/>
              </w:rPr>
            </w:pPr>
            <w:r w:rsidRPr="009A5FCE">
              <w:rPr>
                <w:sz w:val="22"/>
                <w:szCs w:val="22"/>
              </w:rPr>
              <w:t>7. Инструменты финансового рынка</w:t>
            </w:r>
          </w:p>
        </w:tc>
        <w:tc>
          <w:tcPr>
            <w:tcW w:w="5811" w:type="dxa"/>
          </w:tcPr>
          <w:p w:rsidR="006C3A6B" w:rsidRPr="009A5FCE" w:rsidRDefault="006C3A6B" w:rsidP="009B4053">
            <w:pPr>
              <w:pStyle w:val="a4"/>
              <w:numPr>
                <w:ilvl w:val="0"/>
                <w:numId w:val="6"/>
              </w:numPr>
              <w:spacing w:after="0" w:line="240" w:lineRule="auto"/>
              <w:ind w:left="-108" w:firstLine="0"/>
              <w:jc w:val="both"/>
              <w:rPr>
                <w:rFonts w:ascii="Times New Roman" w:hAnsi="Times New Roman"/>
              </w:rPr>
            </w:pPr>
            <w:r w:rsidRPr="009A5FCE">
              <w:rPr>
                <w:rFonts w:ascii="Times New Roman" w:hAnsi="Times New Roman"/>
              </w:rPr>
              <w:t>Инструменты финансового рынка: сущность, классификация.</w:t>
            </w:r>
          </w:p>
          <w:p w:rsidR="006C3A6B" w:rsidRPr="009A5FCE" w:rsidRDefault="006C3A6B" w:rsidP="009B4053">
            <w:pPr>
              <w:pStyle w:val="a4"/>
              <w:numPr>
                <w:ilvl w:val="0"/>
                <w:numId w:val="6"/>
              </w:numPr>
              <w:spacing w:after="0" w:line="240" w:lineRule="auto"/>
              <w:ind w:left="-108" w:firstLine="0"/>
              <w:jc w:val="both"/>
              <w:rPr>
                <w:rFonts w:ascii="Times New Roman" w:hAnsi="Times New Roman"/>
                <w:color w:val="000000"/>
              </w:rPr>
            </w:pPr>
            <w:r w:rsidRPr="009A5FCE">
              <w:rPr>
                <w:rFonts w:ascii="Times New Roman" w:hAnsi="Times New Roman"/>
                <w:color w:val="000000"/>
              </w:rPr>
              <w:t>Финансовый рынок и домашние хозяйства.</w:t>
            </w:r>
          </w:p>
          <w:p w:rsidR="006C3A6B" w:rsidRPr="009A5FCE" w:rsidRDefault="006C3A6B" w:rsidP="009B4053">
            <w:pPr>
              <w:pStyle w:val="a4"/>
              <w:numPr>
                <w:ilvl w:val="0"/>
                <w:numId w:val="6"/>
              </w:numPr>
              <w:spacing w:after="0" w:line="240" w:lineRule="auto"/>
              <w:ind w:left="-108" w:firstLine="0"/>
              <w:jc w:val="both"/>
              <w:rPr>
                <w:rFonts w:ascii="Times New Roman" w:hAnsi="Times New Roman"/>
                <w:color w:val="000000"/>
              </w:rPr>
            </w:pPr>
            <w:r w:rsidRPr="009A5FCE">
              <w:rPr>
                <w:rFonts w:ascii="Times New Roman" w:hAnsi="Times New Roman"/>
                <w:color w:val="000000"/>
              </w:rPr>
              <w:t>Инструменты финансового рынка для организаций реального сектора.</w:t>
            </w:r>
          </w:p>
          <w:p w:rsidR="006C3A6B" w:rsidRPr="009A5FCE" w:rsidRDefault="006C3A6B" w:rsidP="009B4053">
            <w:pPr>
              <w:pStyle w:val="a4"/>
              <w:numPr>
                <w:ilvl w:val="0"/>
                <w:numId w:val="6"/>
              </w:numPr>
              <w:spacing w:after="0" w:line="240" w:lineRule="auto"/>
              <w:ind w:left="-108" w:firstLine="0"/>
              <w:jc w:val="both"/>
              <w:rPr>
                <w:rFonts w:ascii="Times New Roman" w:hAnsi="Times New Roman"/>
                <w:color w:val="000000"/>
              </w:rPr>
            </w:pPr>
            <w:r w:rsidRPr="009A5FCE">
              <w:rPr>
                <w:rFonts w:ascii="Times New Roman" w:hAnsi="Times New Roman"/>
                <w:color w:val="000000"/>
              </w:rPr>
              <w:t>Роль финансовых инструментов в формировании доходов и расходов и финансировании расходов публично-правовых образований.</w:t>
            </w:r>
          </w:p>
          <w:p w:rsidR="006C3A6B" w:rsidRPr="009A5FCE" w:rsidRDefault="006C3A6B" w:rsidP="006C3A6B">
            <w:pPr>
              <w:widowControl/>
              <w:ind w:left="-108"/>
              <w:jc w:val="both"/>
              <w:rPr>
                <w:b/>
                <w:sz w:val="22"/>
                <w:szCs w:val="22"/>
              </w:rPr>
            </w:pPr>
            <w:r w:rsidRPr="009A5FCE">
              <w:rPr>
                <w:b/>
                <w:sz w:val="22"/>
                <w:szCs w:val="22"/>
              </w:rPr>
              <w:t xml:space="preserve">Рекомендуемые источники </w:t>
            </w:r>
          </w:p>
          <w:p w:rsidR="006C3A6B" w:rsidRPr="009A5FCE" w:rsidRDefault="00DB4F8A" w:rsidP="006C3A6B">
            <w:pPr>
              <w:widowControl/>
              <w:ind w:left="-108"/>
              <w:jc w:val="both"/>
              <w:rPr>
                <w:b/>
                <w:sz w:val="22"/>
                <w:szCs w:val="22"/>
              </w:rPr>
            </w:pPr>
            <w:r w:rsidRPr="009A5FCE">
              <w:rPr>
                <w:b/>
                <w:sz w:val="22"/>
                <w:szCs w:val="22"/>
              </w:rPr>
              <w:t>из раздела 8: 2, 4, 6, 7, 9, 10, 11, 12, 13, 14</w:t>
            </w:r>
          </w:p>
          <w:p w:rsidR="00460400" w:rsidRPr="009A5FCE" w:rsidRDefault="00DB4F8A" w:rsidP="006C3A6B">
            <w:pPr>
              <w:ind w:left="-108"/>
              <w:jc w:val="both"/>
              <w:rPr>
                <w:sz w:val="22"/>
                <w:szCs w:val="22"/>
              </w:rPr>
            </w:pPr>
            <w:r w:rsidRPr="009A5FCE">
              <w:rPr>
                <w:b/>
                <w:sz w:val="22"/>
                <w:szCs w:val="22"/>
              </w:rPr>
              <w:t>из раздела 9: 1, 2, 5, 6, 7, 8.</w:t>
            </w:r>
          </w:p>
        </w:tc>
        <w:tc>
          <w:tcPr>
            <w:tcW w:w="2127" w:type="dxa"/>
          </w:tcPr>
          <w:p w:rsidR="00460400" w:rsidRPr="009A5FCE" w:rsidRDefault="009003BD" w:rsidP="00FD6C9D">
            <w:pPr>
              <w:ind w:left="-108" w:right="-108"/>
              <w:jc w:val="both"/>
              <w:rPr>
                <w:sz w:val="22"/>
                <w:szCs w:val="22"/>
              </w:rPr>
            </w:pPr>
            <w:r w:rsidRPr="009A5FCE">
              <w:rPr>
                <w:rStyle w:val="FontStyle82"/>
                <w:sz w:val="22"/>
                <w:szCs w:val="22"/>
              </w:rPr>
              <w:t>Обсуждение научных докладов.</w:t>
            </w:r>
            <w:r w:rsidRPr="009A5FCE">
              <w:rPr>
                <w:sz w:val="22"/>
                <w:szCs w:val="22"/>
              </w:rPr>
              <w:t xml:space="preserve"> Опрос. Работа с тестами. </w:t>
            </w:r>
            <w:r w:rsidRPr="009A5FCE">
              <w:rPr>
                <w:rStyle w:val="FontStyle82"/>
                <w:sz w:val="22"/>
                <w:szCs w:val="22"/>
              </w:rPr>
              <w:t>Решение задач.</w:t>
            </w:r>
          </w:p>
        </w:tc>
      </w:tr>
      <w:tr w:rsidR="00460400" w:rsidTr="00FD6C9D">
        <w:tc>
          <w:tcPr>
            <w:tcW w:w="2122" w:type="dxa"/>
          </w:tcPr>
          <w:p w:rsidR="00460400" w:rsidRPr="009A5FCE" w:rsidRDefault="00224CE4" w:rsidP="00224CE4">
            <w:pPr>
              <w:ind w:left="-113" w:right="-108"/>
              <w:jc w:val="both"/>
              <w:rPr>
                <w:sz w:val="22"/>
                <w:szCs w:val="22"/>
              </w:rPr>
            </w:pPr>
            <w:r w:rsidRPr="009A5FCE">
              <w:rPr>
                <w:sz w:val="22"/>
                <w:szCs w:val="22"/>
              </w:rPr>
              <w:t>8. Финансовые кризисы</w:t>
            </w:r>
          </w:p>
        </w:tc>
        <w:tc>
          <w:tcPr>
            <w:tcW w:w="5811" w:type="dxa"/>
          </w:tcPr>
          <w:p w:rsidR="006C3A6B" w:rsidRPr="009A5FCE" w:rsidRDefault="006C3A6B" w:rsidP="009B4053">
            <w:pPr>
              <w:pStyle w:val="a4"/>
              <w:numPr>
                <w:ilvl w:val="0"/>
                <w:numId w:val="7"/>
              </w:numPr>
              <w:spacing w:after="0" w:line="240" w:lineRule="auto"/>
              <w:ind w:left="0" w:firstLine="0"/>
              <w:jc w:val="both"/>
              <w:rPr>
                <w:rFonts w:ascii="Times New Roman" w:hAnsi="Times New Roman"/>
              </w:rPr>
            </w:pPr>
            <w:r w:rsidRPr="009A5FCE">
              <w:rPr>
                <w:rFonts w:ascii="Times New Roman" w:hAnsi="Times New Roman"/>
              </w:rPr>
              <w:t>Определение финансового кризиса, его отличительные черты.</w:t>
            </w:r>
          </w:p>
          <w:p w:rsidR="006C3A6B" w:rsidRPr="009A5FCE" w:rsidRDefault="006C3A6B" w:rsidP="009B4053">
            <w:pPr>
              <w:pStyle w:val="a4"/>
              <w:numPr>
                <w:ilvl w:val="0"/>
                <w:numId w:val="7"/>
              </w:numPr>
              <w:spacing w:after="0" w:line="240" w:lineRule="auto"/>
              <w:ind w:left="0" w:firstLine="0"/>
              <w:jc w:val="both"/>
              <w:rPr>
                <w:rFonts w:ascii="Times New Roman" w:hAnsi="Times New Roman"/>
              </w:rPr>
            </w:pPr>
            <w:r w:rsidRPr="009A5FCE">
              <w:rPr>
                <w:rFonts w:ascii="Times New Roman" w:hAnsi="Times New Roman"/>
              </w:rPr>
              <w:t>Финансовые кризисы и личные финансы</w:t>
            </w:r>
          </w:p>
          <w:p w:rsidR="006C3A6B" w:rsidRPr="009A5FCE" w:rsidRDefault="006C3A6B" w:rsidP="009B4053">
            <w:pPr>
              <w:pStyle w:val="a4"/>
              <w:numPr>
                <w:ilvl w:val="0"/>
                <w:numId w:val="7"/>
              </w:numPr>
              <w:spacing w:after="0" w:line="240" w:lineRule="auto"/>
              <w:ind w:left="0" w:firstLine="0"/>
              <w:jc w:val="both"/>
              <w:rPr>
                <w:rFonts w:ascii="Times New Roman" w:hAnsi="Times New Roman"/>
              </w:rPr>
            </w:pPr>
            <w:r w:rsidRPr="009A5FCE">
              <w:rPr>
                <w:rFonts w:ascii="Times New Roman" w:hAnsi="Times New Roman"/>
              </w:rPr>
              <w:t>Взаимосвязь корпоративных финансов и финансовых кризисов</w:t>
            </w:r>
          </w:p>
          <w:p w:rsidR="006C3A6B" w:rsidRPr="009A5FCE" w:rsidRDefault="006C3A6B" w:rsidP="009B4053">
            <w:pPr>
              <w:pStyle w:val="a4"/>
              <w:numPr>
                <w:ilvl w:val="0"/>
                <w:numId w:val="7"/>
              </w:numPr>
              <w:spacing w:after="0" w:line="240" w:lineRule="auto"/>
              <w:ind w:left="0" w:firstLine="0"/>
              <w:jc w:val="both"/>
              <w:rPr>
                <w:rFonts w:ascii="Times New Roman" w:hAnsi="Times New Roman"/>
              </w:rPr>
            </w:pPr>
            <w:r w:rsidRPr="009A5FCE">
              <w:rPr>
                <w:rFonts w:ascii="Times New Roman" w:hAnsi="Times New Roman"/>
              </w:rPr>
              <w:t>Бюджетные кризисы и их специфика</w:t>
            </w:r>
          </w:p>
          <w:p w:rsidR="006C3A6B" w:rsidRPr="009A5FCE" w:rsidRDefault="006C3A6B" w:rsidP="006C3A6B">
            <w:pPr>
              <w:widowControl/>
              <w:ind w:left="-108"/>
              <w:jc w:val="both"/>
              <w:rPr>
                <w:b/>
                <w:sz w:val="22"/>
                <w:szCs w:val="22"/>
              </w:rPr>
            </w:pPr>
            <w:r w:rsidRPr="009A5FCE">
              <w:rPr>
                <w:b/>
                <w:sz w:val="22"/>
                <w:szCs w:val="22"/>
              </w:rPr>
              <w:t xml:space="preserve">Рекомендуемые источники </w:t>
            </w:r>
          </w:p>
          <w:p w:rsidR="00DB4F8A" w:rsidRPr="009A5FCE" w:rsidRDefault="00DB4F8A" w:rsidP="00DB4F8A">
            <w:pPr>
              <w:widowControl/>
              <w:ind w:left="-108"/>
              <w:jc w:val="both"/>
              <w:rPr>
                <w:b/>
                <w:sz w:val="22"/>
                <w:szCs w:val="22"/>
              </w:rPr>
            </w:pPr>
            <w:r w:rsidRPr="009A5FCE">
              <w:rPr>
                <w:b/>
                <w:sz w:val="22"/>
                <w:szCs w:val="22"/>
              </w:rPr>
              <w:t>из раздела 8: 2, 6, 7, 9, 10</w:t>
            </w:r>
          </w:p>
          <w:p w:rsidR="00460400" w:rsidRPr="009A5FCE" w:rsidRDefault="00DB4F8A" w:rsidP="00DB4F8A">
            <w:pPr>
              <w:widowControl/>
              <w:ind w:left="-108"/>
              <w:jc w:val="both"/>
              <w:rPr>
                <w:b/>
                <w:sz w:val="22"/>
                <w:szCs w:val="22"/>
              </w:rPr>
            </w:pPr>
            <w:r w:rsidRPr="009A5FCE">
              <w:rPr>
                <w:b/>
                <w:sz w:val="22"/>
                <w:szCs w:val="22"/>
              </w:rPr>
              <w:t>из раздела 9: 1, 2, 5, 6, 7, 8.</w:t>
            </w:r>
          </w:p>
        </w:tc>
        <w:tc>
          <w:tcPr>
            <w:tcW w:w="2127" w:type="dxa"/>
          </w:tcPr>
          <w:p w:rsidR="00460400" w:rsidRPr="009A5FCE" w:rsidRDefault="009003BD" w:rsidP="00FD6C9D">
            <w:pPr>
              <w:ind w:left="-108" w:right="-108"/>
              <w:jc w:val="both"/>
              <w:rPr>
                <w:sz w:val="22"/>
                <w:szCs w:val="22"/>
              </w:rPr>
            </w:pPr>
            <w:r w:rsidRPr="009A5FCE">
              <w:rPr>
                <w:rStyle w:val="FontStyle82"/>
                <w:sz w:val="22"/>
                <w:szCs w:val="22"/>
              </w:rPr>
              <w:t xml:space="preserve">Обсуждение научных докладов. </w:t>
            </w:r>
            <w:r w:rsidRPr="009A5FCE">
              <w:rPr>
                <w:sz w:val="22"/>
                <w:szCs w:val="22"/>
              </w:rPr>
              <w:t>Дискуссия по поставленной проблеме. Опрос. Работа с тестами.</w:t>
            </w:r>
          </w:p>
        </w:tc>
      </w:tr>
      <w:tr w:rsidR="00460400" w:rsidTr="00FD6C9D">
        <w:tc>
          <w:tcPr>
            <w:tcW w:w="2122" w:type="dxa"/>
          </w:tcPr>
          <w:p w:rsidR="00460400" w:rsidRPr="009A5FCE" w:rsidRDefault="00224CE4" w:rsidP="00224CE4">
            <w:pPr>
              <w:ind w:left="-113" w:right="-108"/>
              <w:jc w:val="both"/>
              <w:rPr>
                <w:sz w:val="22"/>
                <w:szCs w:val="22"/>
              </w:rPr>
            </w:pPr>
            <w:r w:rsidRPr="009A5FCE">
              <w:rPr>
                <w:sz w:val="22"/>
                <w:szCs w:val="22"/>
              </w:rPr>
              <w:t>9. Современные особенности финансового регулирования, его взаимосвязь с денежно-кредитной политикой</w:t>
            </w:r>
          </w:p>
        </w:tc>
        <w:tc>
          <w:tcPr>
            <w:tcW w:w="5811" w:type="dxa"/>
          </w:tcPr>
          <w:p w:rsidR="006C3A6B" w:rsidRPr="009A5FCE" w:rsidRDefault="006C3A6B" w:rsidP="009B4053">
            <w:pPr>
              <w:numPr>
                <w:ilvl w:val="0"/>
                <w:numId w:val="8"/>
              </w:numPr>
              <w:tabs>
                <w:tab w:val="clear" w:pos="720"/>
                <w:tab w:val="num" w:pos="360"/>
              </w:tabs>
              <w:ind w:left="-108" w:firstLine="0"/>
              <w:jc w:val="both"/>
              <w:rPr>
                <w:sz w:val="22"/>
                <w:szCs w:val="22"/>
              </w:rPr>
            </w:pPr>
            <w:r w:rsidRPr="009A5FCE">
              <w:rPr>
                <w:sz w:val="22"/>
                <w:szCs w:val="22"/>
              </w:rPr>
              <w:t xml:space="preserve">Финансовое регулирование: необходимость, понятие, предпосылки, условия, классификация, субъекты, объекты, цели и задачи. </w:t>
            </w:r>
          </w:p>
          <w:p w:rsidR="006C3A6B" w:rsidRPr="009A5FCE" w:rsidRDefault="006C3A6B" w:rsidP="009B4053">
            <w:pPr>
              <w:numPr>
                <w:ilvl w:val="0"/>
                <w:numId w:val="8"/>
              </w:numPr>
              <w:tabs>
                <w:tab w:val="clear" w:pos="720"/>
                <w:tab w:val="num" w:pos="360"/>
              </w:tabs>
              <w:ind w:left="-108" w:firstLine="0"/>
              <w:jc w:val="both"/>
              <w:rPr>
                <w:sz w:val="22"/>
                <w:szCs w:val="22"/>
              </w:rPr>
            </w:pPr>
            <w:r w:rsidRPr="009A5FCE">
              <w:rPr>
                <w:sz w:val="22"/>
                <w:szCs w:val="22"/>
              </w:rPr>
              <w:t>Формы и методы государственного финансового регулирования.</w:t>
            </w:r>
          </w:p>
          <w:p w:rsidR="006C3A6B" w:rsidRPr="009A5FCE" w:rsidRDefault="006C3A6B" w:rsidP="009B4053">
            <w:pPr>
              <w:numPr>
                <w:ilvl w:val="0"/>
                <w:numId w:val="8"/>
              </w:numPr>
              <w:tabs>
                <w:tab w:val="clear" w:pos="720"/>
                <w:tab w:val="num" w:pos="360"/>
              </w:tabs>
              <w:ind w:left="-108" w:firstLine="0"/>
              <w:jc w:val="both"/>
              <w:rPr>
                <w:sz w:val="22"/>
                <w:szCs w:val="22"/>
              </w:rPr>
            </w:pPr>
            <w:r w:rsidRPr="009A5FCE">
              <w:rPr>
                <w:sz w:val="22"/>
                <w:szCs w:val="22"/>
              </w:rPr>
              <w:t>Финансовое регулирование социально-экономических процессов.</w:t>
            </w:r>
          </w:p>
          <w:p w:rsidR="006C3A6B" w:rsidRPr="009A5FCE" w:rsidRDefault="006C3A6B" w:rsidP="006C3A6B">
            <w:pPr>
              <w:widowControl/>
              <w:ind w:left="-108"/>
              <w:jc w:val="both"/>
              <w:rPr>
                <w:b/>
                <w:sz w:val="22"/>
                <w:szCs w:val="22"/>
              </w:rPr>
            </w:pPr>
            <w:r w:rsidRPr="009A5FCE">
              <w:rPr>
                <w:b/>
                <w:sz w:val="22"/>
                <w:szCs w:val="22"/>
              </w:rPr>
              <w:t xml:space="preserve">Рекомендуемые источники </w:t>
            </w:r>
          </w:p>
          <w:p w:rsidR="001B7436" w:rsidRPr="009A5FCE" w:rsidRDefault="00DB4F8A" w:rsidP="001B7436">
            <w:pPr>
              <w:widowControl/>
              <w:ind w:left="-108"/>
              <w:jc w:val="both"/>
              <w:rPr>
                <w:b/>
                <w:sz w:val="22"/>
                <w:szCs w:val="22"/>
              </w:rPr>
            </w:pPr>
            <w:r w:rsidRPr="009A5FCE">
              <w:rPr>
                <w:b/>
                <w:sz w:val="22"/>
                <w:szCs w:val="22"/>
              </w:rPr>
              <w:t>из раздела 8: 2, 4, 5, 6, 7, 9, 10, 11, 12</w:t>
            </w:r>
          </w:p>
          <w:p w:rsidR="00460400" w:rsidRPr="009A5FCE" w:rsidRDefault="00DB4F8A" w:rsidP="001B7436">
            <w:pPr>
              <w:widowControl/>
              <w:ind w:left="-108"/>
              <w:jc w:val="both"/>
              <w:rPr>
                <w:b/>
                <w:sz w:val="22"/>
                <w:szCs w:val="22"/>
              </w:rPr>
            </w:pPr>
            <w:r w:rsidRPr="009A5FCE">
              <w:rPr>
                <w:b/>
                <w:sz w:val="22"/>
                <w:szCs w:val="22"/>
              </w:rPr>
              <w:t>из раздела 9: 1, 2, 5, 6, 7, 8.</w:t>
            </w:r>
          </w:p>
        </w:tc>
        <w:tc>
          <w:tcPr>
            <w:tcW w:w="2127" w:type="dxa"/>
          </w:tcPr>
          <w:p w:rsidR="00460400" w:rsidRPr="009A5FCE" w:rsidRDefault="009003BD" w:rsidP="00FD6C9D">
            <w:pPr>
              <w:ind w:left="-108" w:right="-108"/>
              <w:jc w:val="both"/>
              <w:rPr>
                <w:sz w:val="22"/>
                <w:szCs w:val="22"/>
              </w:rPr>
            </w:pPr>
            <w:r w:rsidRPr="009A5FCE">
              <w:rPr>
                <w:rStyle w:val="FontStyle82"/>
                <w:sz w:val="22"/>
                <w:szCs w:val="22"/>
              </w:rPr>
              <w:t>Обсуждение научных докладов.</w:t>
            </w:r>
            <w:r w:rsidRPr="009A5FCE">
              <w:rPr>
                <w:sz w:val="22"/>
                <w:szCs w:val="22"/>
              </w:rPr>
              <w:t xml:space="preserve"> Опрос. Работа с тестами. </w:t>
            </w:r>
            <w:r w:rsidRPr="009A5FCE">
              <w:rPr>
                <w:rStyle w:val="FontStyle82"/>
                <w:sz w:val="22"/>
                <w:szCs w:val="22"/>
              </w:rPr>
              <w:t>Решение задач.</w:t>
            </w:r>
          </w:p>
        </w:tc>
      </w:tr>
      <w:tr w:rsidR="00224CE4" w:rsidTr="00FD6C9D">
        <w:tc>
          <w:tcPr>
            <w:tcW w:w="2122" w:type="dxa"/>
          </w:tcPr>
          <w:p w:rsidR="00224CE4" w:rsidRPr="009A5FCE" w:rsidRDefault="00224CE4" w:rsidP="00224CE4">
            <w:pPr>
              <w:ind w:left="-113" w:right="-108"/>
              <w:jc w:val="both"/>
              <w:rPr>
                <w:sz w:val="22"/>
                <w:szCs w:val="22"/>
              </w:rPr>
            </w:pPr>
            <w:r w:rsidRPr="009A5FCE">
              <w:rPr>
                <w:sz w:val="22"/>
                <w:szCs w:val="22"/>
              </w:rPr>
              <w:t>10. Финансовые работники и финансовые органы</w:t>
            </w:r>
          </w:p>
        </w:tc>
        <w:tc>
          <w:tcPr>
            <w:tcW w:w="5811" w:type="dxa"/>
          </w:tcPr>
          <w:p w:rsidR="006C3A6B" w:rsidRPr="009A5FCE" w:rsidRDefault="006C3A6B" w:rsidP="009B4053">
            <w:pPr>
              <w:pStyle w:val="a4"/>
              <w:numPr>
                <w:ilvl w:val="0"/>
                <w:numId w:val="9"/>
              </w:numPr>
              <w:spacing w:after="0" w:line="240" w:lineRule="auto"/>
              <w:ind w:left="-108" w:firstLine="0"/>
              <w:jc w:val="both"/>
              <w:rPr>
                <w:rFonts w:ascii="Times New Roman" w:hAnsi="Times New Roman"/>
              </w:rPr>
            </w:pPr>
            <w:r w:rsidRPr="009A5FCE">
              <w:rPr>
                <w:rFonts w:ascii="Times New Roman" w:hAnsi="Times New Roman"/>
              </w:rPr>
              <w:t>Понятие и основы организации финансовой работы.</w:t>
            </w:r>
          </w:p>
          <w:p w:rsidR="006C3A6B" w:rsidRPr="009A5FCE" w:rsidRDefault="006C3A6B" w:rsidP="009B4053">
            <w:pPr>
              <w:pStyle w:val="a4"/>
              <w:numPr>
                <w:ilvl w:val="0"/>
                <w:numId w:val="9"/>
              </w:numPr>
              <w:spacing w:after="0" w:line="240" w:lineRule="auto"/>
              <w:ind w:left="-108" w:firstLine="0"/>
              <w:jc w:val="both"/>
              <w:rPr>
                <w:rFonts w:ascii="Times New Roman" w:hAnsi="Times New Roman"/>
              </w:rPr>
            </w:pPr>
            <w:r w:rsidRPr="009A5FCE">
              <w:rPr>
                <w:rFonts w:ascii="Times New Roman" w:hAnsi="Times New Roman"/>
              </w:rPr>
              <w:t xml:space="preserve"> </w:t>
            </w:r>
            <w:r w:rsidRPr="009A5FCE">
              <w:rPr>
                <w:rFonts w:ascii="Times New Roman" w:hAnsi="Times New Roman"/>
                <w:color w:val="000000"/>
              </w:rPr>
              <w:t>Профессиональные стандарты и квалификации</w:t>
            </w:r>
          </w:p>
          <w:p w:rsidR="006C3A6B" w:rsidRPr="009A5FCE" w:rsidRDefault="006C3A6B" w:rsidP="009B4053">
            <w:pPr>
              <w:pStyle w:val="a4"/>
              <w:numPr>
                <w:ilvl w:val="0"/>
                <w:numId w:val="9"/>
              </w:numPr>
              <w:spacing w:after="0" w:line="240" w:lineRule="auto"/>
              <w:ind w:left="-108" w:firstLine="0"/>
              <w:jc w:val="both"/>
              <w:rPr>
                <w:rFonts w:ascii="Times New Roman" w:hAnsi="Times New Roman"/>
              </w:rPr>
            </w:pPr>
            <w:r w:rsidRPr="009A5FCE">
              <w:rPr>
                <w:rFonts w:ascii="Times New Roman" w:hAnsi="Times New Roman"/>
              </w:rPr>
              <w:lastRenderedPageBreak/>
              <w:t>Полномочия и организация работы финансово-казначейских органов в государственном секторе.</w:t>
            </w:r>
          </w:p>
          <w:p w:rsidR="006C3A6B" w:rsidRPr="009A5FCE" w:rsidRDefault="006C3A6B" w:rsidP="006C3A6B">
            <w:pPr>
              <w:widowControl/>
              <w:ind w:left="-108"/>
              <w:jc w:val="both"/>
              <w:rPr>
                <w:b/>
                <w:sz w:val="22"/>
                <w:szCs w:val="22"/>
              </w:rPr>
            </w:pPr>
            <w:r w:rsidRPr="009A5FCE">
              <w:rPr>
                <w:b/>
                <w:sz w:val="22"/>
                <w:szCs w:val="22"/>
              </w:rPr>
              <w:t xml:space="preserve">Рекомендуемые источники </w:t>
            </w:r>
          </w:p>
          <w:p w:rsidR="001B7436" w:rsidRPr="009A5FCE" w:rsidRDefault="00DB4F8A" w:rsidP="001B7436">
            <w:pPr>
              <w:widowControl/>
              <w:ind w:left="-108"/>
              <w:jc w:val="both"/>
              <w:rPr>
                <w:b/>
                <w:sz w:val="22"/>
                <w:szCs w:val="22"/>
              </w:rPr>
            </w:pPr>
            <w:r w:rsidRPr="009A5FCE">
              <w:rPr>
                <w:b/>
                <w:sz w:val="22"/>
                <w:szCs w:val="22"/>
              </w:rPr>
              <w:t>из раздела 8: 1, 2, 6, 7, 11, 12</w:t>
            </w:r>
          </w:p>
          <w:p w:rsidR="00224CE4" w:rsidRPr="009A5FCE" w:rsidRDefault="00DB4F8A" w:rsidP="001B7436">
            <w:pPr>
              <w:widowControl/>
              <w:ind w:left="-108"/>
              <w:jc w:val="both"/>
              <w:rPr>
                <w:b/>
                <w:sz w:val="22"/>
                <w:szCs w:val="22"/>
              </w:rPr>
            </w:pPr>
            <w:r w:rsidRPr="009A5FCE">
              <w:rPr>
                <w:b/>
                <w:sz w:val="22"/>
                <w:szCs w:val="22"/>
              </w:rPr>
              <w:t xml:space="preserve">из раздела 9: 1, 2, </w:t>
            </w:r>
            <w:r w:rsidR="00E85049" w:rsidRPr="009A5FCE">
              <w:rPr>
                <w:b/>
                <w:sz w:val="22"/>
                <w:szCs w:val="22"/>
              </w:rPr>
              <w:t>5,6,8.</w:t>
            </w:r>
          </w:p>
        </w:tc>
        <w:tc>
          <w:tcPr>
            <w:tcW w:w="2127" w:type="dxa"/>
          </w:tcPr>
          <w:p w:rsidR="00224CE4" w:rsidRPr="009A5FCE" w:rsidRDefault="009003BD" w:rsidP="00FD6C9D">
            <w:pPr>
              <w:ind w:left="-108" w:right="-108"/>
              <w:jc w:val="both"/>
              <w:rPr>
                <w:sz w:val="22"/>
                <w:szCs w:val="22"/>
              </w:rPr>
            </w:pPr>
            <w:r w:rsidRPr="009A5FCE">
              <w:rPr>
                <w:rStyle w:val="FontStyle82"/>
                <w:sz w:val="22"/>
                <w:szCs w:val="22"/>
              </w:rPr>
              <w:lastRenderedPageBreak/>
              <w:t xml:space="preserve">Обсуждение научных докладов. </w:t>
            </w:r>
            <w:r w:rsidRPr="009A5FCE">
              <w:rPr>
                <w:sz w:val="22"/>
                <w:szCs w:val="22"/>
              </w:rPr>
              <w:t xml:space="preserve">Дискуссия по поставленной </w:t>
            </w:r>
            <w:r w:rsidRPr="009A5FCE">
              <w:rPr>
                <w:sz w:val="22"/>
                <w:szCs w:val="22"/>
              </w:rPr>
              <w:lastRenderedPageBreak/>
              <w:t>проблеме. Опрос. Работа с тестами.</w:t>
            </w:r>
          </w:p>
        </w:tc>
      </w:tr>
      <w:tr w:rsidR="00224CE4" w:rsidTr="00FD6C9D">
        <w:tc>
          <w:tcPr>
            <w:tcW w:w="2122" w:type="dxa"/>
          </w:tcPr>
          <w:p w:rsidR="00224CE4" w:rsidRPr="009A5FCE" w:rsidRDefault="00224CE4" w:rsidP="00224CE4">
            <w:pPr>
              <w:ind w:left="-113" w:right="-108"/>
              <w:jc w:val="both"/>
              <w:rPr>
                <w:sz w:val="22"/>
                <w:szCs w:val="22"/>
              </w:rPr>
            </w:pPr>
            <w:r w:rsidRPr="009A5FCE">
              <w:rPr>
                <w:sz w:val="22"/>
                <w:szCs w:val="22"/>
              </w:rPr>
              <w:lastRenderedPageBreak/>
              <w:t>11. Профессиональная этика и преступления в финансовой сфере</w:t>
            </w:r>
          </w:p>
        </w:tc>
        <w:tc>
          <w:tcPr>
            <w:tcW w:w="5811" w:type="dxa"/>
          </w:tcPr>
          <w:p w:rsidR="006C3A6B" w:rsidRPr="009A5FCE" w:rsidRDefault="006C3A6B" w:rsidP="009B4053">
            <w:pPr>
              <w:widowControl/>
              <w:numPr>
                <w:ilvl w:val="0"/>
                <w:numId w:val="10"/>
              </w:numPr>
              <w:autoSpaceDE/>
              <w:autoSpaceDN/>
              <w:adjustRightInd/>
              <w:ind w:left="-108" w:firstLine="0"/>
              <w:contextualSpacing/>
              <w:jc w:val="both"/>
              <w:rPr>
                <w:rFonts w:eastAsiaTheme="minorHAnsi"/>
                <w:color w:val="000000" w:themeColor="text1"/>
                <w:sz w:val="22"/>
                <w:szCs w:val="22"/>
                <w:lang w:eastAsia="en-US"/>
              </w:rPr>
            </w:pPr>
            <w:r w:rsidRPr="009A5FCE">
              <w:rPr>
                <w:rFonts w:eastAsiaTheme="minorHAnsi"/>
                <w:color w:val="000000" w:themeColor="text1"/>
                <w:sz w:val="22"/>
                <w:szCs w:val="22"/>
                <w:lang w:eastAsia="en-US"/>
              </w:rPr>
              <w:t>Сущность профессиональной этики и ее необходимость</w:t>
            </w:r>
          </w:p>
          <w:p w:rsidR="006C3A6B" w:rsidRPr="009A5FCE" w:rsidRDefault="006C3A6B" w:rsidP="009B4053">
            <w:pPr>
              <w:widowControl/>
              <w:numPr>
                <w:ilvl w:val="0"/>
                <w:numId w:val="10"/>
              </w:numPr>
              <w:shd w:val="clear" w:color="auto" w:fill="FFFFFF"/>
              <w:autoSpaceDE/>
              <w:autoSpaceDN/>
              <w:adjustRightInd/>
              <w:ind w:left="-108" w:firstLine="0"/>
              <w:jc w:val="both"/>
              <w:rPr>
                <w:rFonts w:eastAsia="Times New Roman"/>
                <w:bCs/>
                <w:color w:val="000000" w:themeColor="text1"/>
                <w:sz w:val="22"/>
                <w:szCs w:val="22"/>
              </w:rPr>
            </w:pPr>
            <w:r w:rsidRPr="009A5FCE">
              <w:rPr>
                <w:rFonts w:eastAsia="Times New Roman"/>
                <w:bCs/>
                <w:color w:val="000000" w:themeColor="text1"/>
                <w:sz w:val="22"/>
                <w:szCs w:val="22"/>
              </w:rPr>
              <w:t>Профессиональная этика в сфере финансов</w:t>
            </w:r>
            <w:r w:rsidRPr="009A5FCE">
              <w:rPr>
                <w:rFonts w:eastAsia="Times New Roman"/>
                <w:color w:val="000000" w:themeColor="text1"/>
                <w:sz w:val="22"/>
                <w:szCs w:val="22"/>
              </w:rPr>
              <w:t> </w:t>
            </w:r>
          </w:p>
          <w:p w:rsidR="006C3A6B" w:rsidRPr="009A5FCE" w:rsidRDefault="006C3A6B" w:rsidP="009B4053">
            <w:pPr>
              <w:widowControl/>
              <w:numPr>
                <w:ilvl w:val="0"/>
                <w:numId w:val="10"/>
              </w:numPr>
              <w:autoSpaceDE/>
              <w:autoSpaceDN/>
              <w:adjustRightInd/>
              <w:ind w:left="-108" w:firstLine="0"/>
              <w:contextualSpacing/>
              <w:jc w:val="both"/>
              <w:rPr>
                <w:rFonts w:eastAsiaTheme="minorHAnsi"/>
                <w:color w:val="000000" w:themeColor="text1"/>
                <w:sz w:val="22"/>
                <w:szCs w:val="22"/>
                <w:lang w:eastAsia="en-US"/>
              </w:rPr>
            </w:pPr>
            <w:r w:rsidRPr="009A5FCE">
              <w:rPr>
                <w:rFonts w:eastAsiaTheme="minorHAnsi"/>
                <w:color w:val="000000" w:themeColor="text1"/>
                <w:sz w:val="22"/>
                <w:szCs w:val="22"/>
                <w:lang w:eastAsia="en-US"/>
              </w:rPr>
              <w:t>Кодекс профессиональной этики в сфере финансов</w:t>
            </w:r>
          </w:p>
          <w:p w:rsidR="006C3A6B" w:rsidRPr="009A5FCE" w:rsidRDefault="006C3A6B" w:rsidP="009B4053">
            <w:pPr>
              <w:widowControl/>
              <w:numPr>
                <w:ilvl w:val="0"/>
                <w:numId w:val="10"/>
              </w:numPr>
              <w:shd w:val="clear" w:color="auto" w:fill="FFFFFF"/>
              <w:autoSpaceDE/>
              <w:autoSpaceDN/>
              <w:adjustRightInd/>
              <w:ind w:left="-108" w:firstLine="0"/>
              <w:jc w:val="both"/>
              <w:rPr>
                <w:rFonts w:eastAsia="Times New Roman"/>
                <w:color w:val="000000" w:themeColor="text1"/>
                <w:spacing w:val="15"/>
                <w:sz w:val="22"/>
                <w:szCs w:val="22"/>
              </w:rPr>
            </w:pPr>
            <w:r w:rsidRPr="009A5FCE">
              <w:rPr>
                <w:rFonts w:eastAsia="Times New Roman"/>
                <w:color w:val="000000" w:themeColor="text1"/>
                <w:spacing w:val="15"/>
                <w:sz w:val="22"/>
                <w:szCs w:val="22"/>
              </w:rPr>
              <w:t>Этические принципы в сфере финансов</w:t>
            </w:r>
          </w:p>
          <w:p w:rsidR="006C3A6B" w:rsidRPr="009A5FCE" w:rsidRDefault="006C3A6B" w:rsidP="009B4053">
            <w:pPr>
              <w:widowControl/>
              <w:numPr>
                <w:ilvl w:val="0"/>
                <w:numId w:val="10"/>
              </w:numPr>
              <w:shd w:val="clear" w:color="auto" w:fill="FFFFFF"/>
              <w:autoSpaceDE/>
              <w:autoSpaceDN/>
              <w:adjustRightInd/>
              <w:ind w:left="-108" w:firstLine="0"/>
              <w:jc w:val="both"/>
              <w:rPr>
                <w:rFonts w:eastAsia="Times New Roman"/>
                <w:color w:val="000000" w:themeColor="text1"/>
                <w:spacing w:val="15"/>
                <w:sz w:val="22"/>
                <w:szCs w:val="22"/>
              </w:rPr>
            </w:pPr>
            <w:r w:rsidRPr="009A5FCE">
              <w:rPr>
                <w:rFonts w:eastAsia="Times New Roman"/>
                <w:color w:val="000000" w:themeColor="text1"/>
                <w:spacing w:val="15"/>
                <w:sz w:val="22"/>
                <w:szCs w:val="22"/>
              </w:rPr>
              <w:t>Характеристика типичных преступлений в сферах корпоративных и общественных финансов</w:t>
            </w:r>
          </w:p>
          <w:p w:rsidR="006C3A6B" w:rsidRPr="009A5FCE" w:rsidRDefault="006C3A6B" w:rsidP="009B4053">
            <w:pPr>
              <w:widowControl/>
              <w:numPr>
                <w:ilvl w:val="0"/>
                <w:numId w:val="10"/>
              </w:numPr>
              <w:shd w:val="clear" w:color="auto" w:fill="FFFFFF"/>
              <w:autoSpaceDE/>
              <w:autoSpaceDN/>
              <w:adjustRightInd/>
              <w:ind w:left="-108" w:firstLine="0"/>
              <w:jc w:val="both"/>
              <w:rPr>
                <w:rFonts w:eastAsia="Times New Roman"/>
                <w:bCs/>
                <w:color w:val="000000" w:themeColor="text1"/>
                <w:sz w:val="22"/>
                <w:szCs w:val="22"/>
              </w:rPr>
            </w:pPr>
            <w:r w:rsidRPr="009A5FCE">
              <w:rPr>
                <w:rFonts w:eastAsia="Times New Roman"/>
                <w:bCs/>
                <w:color w:val="000000" w:themeColor="text1"/>
                <w:sz w:val="22"/>
                <w:szCs w:val="22"/>
              </w:rPr>
              <w:t>Наиболее значимые злоупотребления в сфере общественных финансов, их последствия.</w:t>
            </w:r>
          </w:p>
          <w:p w:rsidR="006C3A6B" w:rsidRPr="009A5FCE" w:rsidRDefault="006C3A6B" w:rsidP="006C3A6B">
            <w:pPr>
              <w:widowControl/>
              <w:ind w:left="-108"/>
              <w:jc w:val="both"/>
              <w:rPr>
                <w:b/>
                <w:sz w:val="22"/>
                <w:szCs w:val="22"/>
              </w:rPr>
            </w:pPr>
            <w:r w:rsidRPr="009A5FCE">
              <w:rPr>
                <w:b/>
                <w:sz w:val="22"/>
                <w:szCs w:val="22"/>
              </w:rPr>
              <w:t xml:space="preserve">Рекомендуемые источники </w:t>
            </w:r>
          </w:p>
          <w:p w:rsidR="001B7436" w:rsidRPr="009A5FCE" w:rsidRDefault="00E85049" w:rsidP="001B7436">
            <w:pPr>
              <w:widowControl/>
              <w:ind w:left="-108"/>
              <w:jc w:val="both"/>
              <w:rPr>
                <w:b/>
                <w:sz w:val="22"/>
                <w:szCs w:val="22"/>
              </w:rPr>
            </w:pPr>
            <w:r w:rsidRPr="009A5FCE">
              <w:rPr>
                <w:b/>
                <w:sz w:val="22"/>
                <w:szCs w:val="22"/>
              </w:rPr>
              <w:t>из раздела 8: 2, 3, 12</w:t>
            </w:r>
          </w:p>
          <w:p w:rsidR="00224CE4" w:rsidRPr="009A5FCE" w:rsidRDefault="00E85049" w:rsidP="001B7436">
            <w:pPr>
              <w:widowControl/>
              <w:ind w:left="-108"/>
              <w:jc w:val="both"/>
              <w:rPr>
                <w:b/>
                <w:sz w:val="22"/>
                <w:szCs w:val="22"/>
              </w:rPr>
            </w:pPr>
            <w:r w:rsidRPr="009A5FCE">
              <w:rPr>
                <w:b/>
                <w:sz w:val="22"/>
                <w:szCs w:val="22"/>
              </w:rPr>
              <w:t>из раздела 9: 1, 2, 3, 8.</w:t>
            </w:r>
          </w:p>
        </w:tc>
        <w:tc>
          <w:tcPr>
            <w:tcW w:w="2127" w:type="dxa"/>
          </w:tcPr>
          <w:p w:rsidR="00224CE4" w:rsidRPr="009A5FCE" w:rsidRDefault="009003BD" w:rsidP="00FD6C9D">
            <w:pPr>
              <w:ind w:left="-108" w:right="-108"/>
              <w:jc w:val="both"/>
              <w:rPr>
                <w:sz w:val="22"/>
                <w:szCs w:val="22"/>
              </w:rPr>
            </w:pPr>
            <w:r w:rsidRPr="009A5FCE">
              <w:rPr>
                <w:rStyle w:val="FontStyle82"/>
                <w:sz w:val="22"/>
                <w:szCs w:val="22"/>
              </w:rPr>
              <w:t xml:space="preserve">Обсуждение научных докладов. </w:t>
            </w:r>
            <w:r w:rsidRPr="009A5FCE">
              <w:rPr>
                <w:sz w:val="22"/>
                <w:szCs w:val="22"/>
              </w:rPr>
              <w:t>Дискуссия по поставленной проблеме. Опрос. Работа с тестами.</w:t>
            </w:r>
          </w:p>
        </w:tc>
      </w:tr>
      <w:tr w:rsidR="00224CE4" w:rsidTr="00FD6C9D">
        <w:tc>
          <w:tcPr>
            <w:tcW w:w="2122" w:type="dxa"/>
          </w:tcPr>
          <w:p w:rsidR="00224CE4" w:rsidRPr="009A5FCE" w:rsidRDefault="00224CE4" w:rsidP="00224CE4">
            <w:pPr>
              <w:ind w:left="-113" w:right="-108"/>
              <w:jc w:val="both"/>
              <w:rPr>
                <w:sz w:val="22"/>
                <w:szCs w:val="22"/>
              </w:rPr>
            </w:pPr>
            <w:r w:rsidRPr="009A5FCE">
              <w:rPr>
                <w:sz w:val="22"/>
                <w:szCs w:val="22"/>
              </w:rPr>
              <w:t>12. Финансы и мотивация к труду в государственном и частных секторах</w:t>
            </w:r>
          </w:p>
        </w:tc>
        <w:tc>
          <w:tcPr>
            <w:tcW w:w="5811" w:type="dxa"/>
          </w:tcPr>
          <w:p w:rsidR="006C3A6B" w:rsidRPr="009A5FCE" w:rsidRDefault="006C3A6B" w:rsidP="009B4053">
            <w:pPr>
              <w:widowControl/>
              <w:numPr>
                <w:ilvl w:val="0"/>
                <w:numId w:val="11"/>
              </w:numPr>
              <w:autoSpaceDE/>
              <w:autoSpaceDN/>
              <w:adjustRightInd/>
              <w:spacing w:after="160" w:line="259" w:lineRule="auto"/>
              <w:ind w:left="-108" w:firstLine="0"/>
              <w:contextualSpacing/>
              <w:jc w:val="both"/>
              <w:outlineLvl w:val="1"/>
              <w:rPr>
                <w:rFonts w:eastAsia="Times New Roman"/>
                <w:bCs/>
                <w:color w:val="000000" w:themeColor="text1"/>
                <w:sz w:val="22"/>
                <w:szCs w:val="22"/>
              </w:rPr>
            </w:pPr>
            <w:r w:rsidRPr="009A5FCE">
              <w:rPr>
                <w:rFonts w:eastAsia="Times New Roman"/>
                <w:bCs/>
                <w:color w:val="000000" w:themeColor="text1"/>
                <w:sz w:val="22"/>
                <w:szCs w:val="22"/>
              </w:rPr>
              <w:t>Понятие финансовой мотивации труда, ее теоретические основы</w:t>
            </w:r>
          </w:p>
          <w:p w:rsidR="006C3A6B" w:rsidRPr="009A5FCE" w:rsidRDefault="006C3A6B" w:rsidP="009B4053">
            <w:pPr>
              <w:widowControl/>
              <w:numPr>
                <w:ilvl w:val="0"/>
                <w:numId w:val="11"/>
              </w:numPr>
              <w:autoSpaceDE/>
              <w:autoSpaceDN/>
              <w:adjustRightInd/>
              <w:spacing w:after="160" w:line="259" w:lineRule="auto"/>
              <w:ind w:left="-108" w:firstLine="0"/>
              <w:contextualSpacing/>
              <w:jc w:val="both"/>
              <w:outlineLvl w:val="1"/>
              <w:rPr>
                <w:rFonts w:eastAsia="Times New Roman"/>
                <w:bCs/>
                <w:color w:val="000000" w:themeColor="text1"/>
                <w:sz w:val="22"/>
                <w:szCs w:val="22"/>
              </w:rPr>
            </w:pPr>
            <w:r w:rsidRPr="009A5FCE">
              <w:rPr>
                <w:rFonts w:eastAsia="Times New Roman"/>
                <w:bCs/>
                <w:color w:val="000000" w:themeColor="text1"/>
                <w:sz w:val="22"/>
                <w:szCs w:val="22"/>
              </w:rPr>
              <w:t>Виды финансовых стимулов к труду, их классификация</w:t>
            </w:r>
          </w:p>
          <w:p w:rsidR="006C3A6B" w:rsidRPr="009A5FCE" w:rsidRDefault="006C3A6B" w:rsidP="009B4053">
            <w:pPr>
              <w:widowControl/>
              <w:numPr>
                <w:ilvl w:val="0"/>
                <w:numId w:val="11"/>
              </w:numPr>
              <w:autoSpaceDE/>
              <w:autoSpaceDN/>
              <w:adjustRightInd/>
              <w:spacing w:after="160" w:line="259" w:lineRule="auto"/>
              <w:ind w:left="-108" w:firstLine="0"/>
              <w:contextualSpacing/>
              <w:jc w:val="both"/>
              <w:outlineLvl w:val="1"/>
              <w:rPr>
                <w:rFonts w:eastAsia="Times New Roman"/>
                <w:bCs/>
                <w:color w:val="000000" w:themeColor="text1"/>
                <w:sz w:val="22"/>
                <w:szCs w:val="22"/>
              </w:rPr>
            </w:pPr>
            <w:r w:rsidRPr="009A5FCE">
              <w:rPr>
                <w:rFonts w:eastAsia="Times New Roman"/>
                <w:bCs/>
                <w:color w:val="000000" w:themeColor="text1"/>
                <w:sz w:val="22"/>
                <w:szCs w:val="22"/>
              </w:rPr>
              <w:t>Стимулирующая финансовая мотивация к труду в государственном секторе</w:t>
            </w:r>
          </w:p>
          <w:p w:rsidR="006C3A6B" w:rsidRPr="009A5FCE" w:rsidRDefault="006C3A6B" w:rsidP="009B4053">
            <w:pPr>
              <w:widowControl/>
              <w:numPr>
                <w:ilvl w:val="0"/>
                <w:numId w:val="11"/>
              </w:numPr>
              <w:autoSpaceDE/>
              <w:autoSpaceDN/>
              <w:adjustRightInd/>
              <w:spacing w:after="160" w:line="259" w:lineRule="auto"/>
              <w:ind w:left="-108" w:firstLine="0"/>
              <w:contextualSpacing/>
              <w:jc w:val="both"/>
              <w:outlineLvl w:val="1"/>
              <w:rPr>
                <w:rFonts w:eastAsia="Times New Roman"/>
                <w:bCs/>
                <w:color w:val="000000" w:themeColor="text1"/>
                <w:sz w:val="22"/>
                <w:szCs w:val="22"/>
              </w:rPr>
            </w:pPr>
            <w:r w:rsidRPr="009A5FCE">
              <w:rPr>
                <w:rFonts w:eastAsia="Times New Roman"/>
                <w:bCs/>
                <w:color w:val="000000" w:themeColor="text1"/>
                <w:sz w:val="22"/>
                <w:szCs w:val="22"/>
              </w:rPr>
              <w:t>Схемы финансовой мотивации к труду в негосударственном секторе</w:t>
            </w:r>
          </w:p>
          <w:p w:rsidR="006C3A6B" w:rsidRPr="009A5FCE" w:rsidRDefault="006C3A6B" w:rsidP="006C3A6B">
            <w:pPr>
              <w:widowControl/>
              <w:ind w:left="-108"/>
              <w:jc w:val="both"/>
              <w:rPr>
                <w:b/>
                <w:sz w:val="22"/>
                <w:szCs w:val="22"/>
              </w:rPr>
            </w:pPr>
            <w:r w:rsidRPr="009A5FCE">
              <w:rPr>
                <w:b/>
                <w:sz w:val="22"/>
                <w:szCs w:val="22"/>
              </w:rPr>
              <w:t xml:space="preserve">Рекомендуемые источники </w:t>
            </w:r>
          </w:p>
          <w:p w:rsidR="001B7436" w:rsidRPr="009A5FCE" w:rsidRDefault="001B7436" w:rsidP="001B7436">
            <w:pPr>
              <w:widowControl/>
              <w:ind w:left="-108"/>
              <w:jc w:val="both"/>
              <w:rPr>
                <w:b/>
                <w:sz w:val="22"/>
                <w:szCs w:val="22"/>
              </w:rPr>
            </w:pPr>
            <w:r w:rsidRPr="009A5FCE">
              <w:rPr>
                <w:b/>
                <w:sz w:val="22"/>
                <w:szCs w:val="22"/>
              </w:rPr>
              <w:t xml:space="preserve">из раздела 8: </w:t>
            </w:r>
            <w:r w:rsidR="00E85049" w:rsidRPr="009A5FCE">
              <w:rPr>
                <w:b/>
                <w:sz w:val="22"/>
                <w:szCs w:val="22"/>
              </w:rPr>
              <w:t>1, 2, 3, 6, 7, 10</w:t>
            </w:r>
          </w:p>
          <w:p w:rsidR="00224CE4" w:rsidRPr="009A5FCE" w:rsidRDefault="00E85049" w:rsidP="001B7436">
            <w:pPr>
              <w:widowControl/>
              <w:ind w:left="-108"/>
              <w:jc w:val="both"/>
              <w:rPr>
                <w:b/>
                <w:sz w:val="22"/>
                <w:szCs w:val="22"/>
              </w:rPr>
            </w:pPr>
            <w:r w:rsidRPr="009A5FCE">
              <w:rPr>
                <w:b/>
                <w:sz w:val="22"/>
                <w:szCs w:val="22"/>
              </w:rPr>
              <w:t xml:space="preserve">из раздела 9: 1, 2, 3, </w:t>
            </w:r>
            <w:r w:rsidR="00CD19E5" w:rsidRPr="009A5FCE">
              <w:rPr>
                <w:b/>
                <w:sz w:val="22"/>
                <w:szCs w:val="22"/>
              </w:rPr>
              <w:t xml:space="preserve">5, 6, </w:t>
            </w:r>
            <w:r w:rsidRPr="009A5FCE">
              <w:rPr>
                <w:b/>
                <w:sz w:val="22"/>
                <w:szCs w:val="22"/>
              </w:rPr>
              <w:t>8.</w:t>
            </w:r>
          </w:p>
        </w:tc>
        <w:tc>
          <w:tcPr>
            <w:tcW w:w="2127" w:type="dxa"/>
          </w:tcPr>
          <w:p w:rsidR="00224CE4" w:rsidRPr="009A5FCE" w:rsidRDefault="009003BD" w:rsidP="00FD6C9D">
            <w:pPr>
              <w:ind w:left="-108" w:right="-108"/>
              <w:jc w:val="both"/>
              <w:rPr>
                <w:sz w:val="22"/>
                <w:szCs w:val="22"/>
              </w:rPr>
            </w:pPr>
            <w:r w:rsidRPr="009A5FCE">
              <w:rPr>
                <w:rStyle w:val="FontStyle82"/>
                <w:sz w:val="22"/>
                <w:szCs w:val="22"/>
              </w:rPr>
              <w:t xml:space="preserve">Обсуждение научных докладов. </w:t>
            </w:r>
            <w:r w:rsidRPr="009A5FCE">
              <w:rPr>
                <w:sz w:val="22"/>
                <w:szCs w:val="22"/>
              </w:rPr>
              <w:t>Дискуссия по поставленной проблеме. Опрос. Работа с тестами.</w:t>
            </w:r>
          </w:p>
        </w:tc>
      </w:tr>
      <w:tr w:rsidR="00224CE4" w:rsidTr="00FD6C9D">
        <w:tc>
          <w:tcPr>
            <w:tcW w:w="2122" w:type="dxa"/>
          </w:tcPr>
          <w:p w:rsidR="00224CE4" w:rsidRPr="009A5FCE" w:rsidRDefault="00224CE4" w:rsidP="00224CE4">
            <w:pPr>
              <w:ind w:left="-113" w:right="-108"/>
              <w:jc w:val="both"/>
              <w:rPr>
                <w:sz w:val="22"/>
                <w:szCs w:val="22"/>
              </w:rPr>
            </w:pPr>
            <w:r w:rsidRPr="009A5FCE">
              <w:rPr>
                <w:sz w:val="22"/>
                <w:szCs w:val="22"/>
              </w:rPr>
              <w:t>13. Финансовая информация, ее роль в управлении социально-экономическими процессами</w:t>
            </w:r>
          </w:p>
        </w:tc>
        <w:tc>
          <w:tcPr>
            <w:tcW w:w="5811" w:type="dxa"/>
          </w:tcPr>
          <w:p w:rsidR="006C3A6B" w:rsidRPr="009A5FCE" w:rsidRDefault="006C3A6B" w:rsidP="009B4053">
            <w:pPr>
              <w:numPr>
                <w:ilvl w:val="0"/>
                <w:numId w:val="12"/>
              </w:numPr>
              <w:tabs>
                <w:tab w:val="clear" w:pos="720"/>
              </w:tabs>
              <w:ind w:left="-108" w:firstLine="0"/>
              <w:jc w:val="both"/>
              <w:rPr>
                <w:sz w:val="22"/>
                <w:szCs w:val="22"/>
              </w:rPr>
            </w:pPr>
            <w:r w:rsidRPr="009A5FCE">
              <w:rPr>
                <w:bCs/>
                <w:sz w:val="22"/>
                <w:szCs w:val="22"/>
              </w:rPr>
              <w:t>Информация как объективная основа управления финансами.</w:t>
            </w:r>
          </w:p>
          <w:p w:rsidR="006C3A6B" w:rsidRPr="009A5FCE" w:rsidRDefault="006C3A6B" w:rsidP="009B4053">
            <w:pPr>
              <w:numPr>
                <w:ilvl w:val="0"/>
                <w:numId w:val="12"/>
              </w:numPr>
              <w:tabs>
                <w:tab w:val="clear" w:pos="720"/>
              </w:tabs>
              <w:ind w:left="-108" w:firstLine="0"/>
              <w:jc w:val="both"/>
              <w:rPr>
                <w:sz w:val="22"/>
                <w:szCs w:val="22"/>
              </w:rPr>
            </w:pPr>
            <w:r w:rsidRPr="009A5FCE">
              <w:rPr>
                <w:bCs/>
                <w:sz w:val="22"/>
                <w:szCs w:val="22"/>
              </w:rPr>
              <w:t>История развития финансовой отчетности в России</w:t>
            </w:r>
          </w:p>
          <w:p w:rsidR="006C3A6B" w:rsidRPr="009A5FCE" w:rsidRDefault="006C3A6B" w:rsidP="009B4053">
            <w:pPr>
              <w:numPr>
                <w:ilvl w:val="0"/>
                <w:numId w:val="12"/>
              </w:numPr>
              <w:tabs>
                <w:tab w:val="clear" w:pos="720"/>
              </w:tabs>
              <w:ind w:left="-108" w:firstLine="0"/>
              <w:jc w:val="both"/>
              <w:rPr>
                <w:sz w:val="22"/>
                <w:szCs w:val="22"/>
              </w:rPr>
            </w:pPr>
            <w:r w:rsidRPr="009A5FCE">
              <w:rPr>
                <w:bCs/>
                <w:sz w:val="22"/>
                <w:szCs w:val="22"/>
              </w:rPr>
              <w:t>Документальное оформление финансовых решений: заключение, профессиональные суждения, акты проверок</w:t>
            </w:r>
          </w:p>
          <w:p w:rsidR="006C3A6B" w:rsidRPr="009A5FCE" w:rsidRDefault="006C3A6B" w:rsidP="009B4053">
            <w:pPr>
              <w:numPr>
                <w:ilvl w:val="0"/>
                <w:numId w:val="12"/>
              </w:numPr>
              <w:tabs>
                <w:tab w:val="clear" w:pos="720"/>
              </w:tabs>
              <w:ind w:left="-108" w:firstLine="0"/>
              <w:jc w:val="both"/>
              <w:rPr>
                <w:sz w:val="22"/>
                <w:szCs w:val="22"/>
              </w:rPr>
            </w:pPr>
            <w:r w:rsidRPr="009A5FCE">
              <w:rPr>
                <w:bCs/>
                <w:sz w:val="22"/>
                <w:szCs w:val="22"/>
              </w:rPr>
              <w:t>Основные примеры финансовой информации для граждан</w:t>
            </w:r>
          </w:p>
          <w:p w:rsidR="006C3A6B" w:rsidRPr="009A5FCE" w:rsidRDefault="006C3A6B" w:rsidP="009B4053">
            <w:pPr>
              <w:numPr>
                <w:ilvl w:val="0"/>
                <w:numId w:val="12"/>
              </w:numPr>
              <w:tabs>
                <w:tab w:val="clear" w:pos="720"/>
              </w:tabs>
              <w:ind w:left="-108" w:firstLine="0"/>
              <w:jc w:val="both"/>
              <w:rPr>
                <w:sz w:val="22"/>
                <w:szCs w:val="22"/>
              </w:rPr>
            </w:pPr>
            <w:r w:rsidRPr="009A5FCE">
              <w:rPr>
                <w:bCs/>
                <w:sz w:val="22"/>
                <w:szCs w:val="22"/>
              </w:rPr>
              <w:t>Ключевые источники финансовой информации о деятельности и состоянии организации</w:t>
            </w:r>
          </w:p>
          <w:p w:rsidR="006C3A6B" w:rsidRPr="009A5FCE" w:rsidRDefault="006C3A6B" w:rsidP="009B4053">
            <w:pPr>
              <w:numPr>
                <w:ilvl w:val="0"/>
                <w:numId w:val="12"/>
              </w:numPr>
              <w:tabs>
                <w:tab w:val="clear" w:pos="720"/>
              </w:tabs>
              <w:ind w:left="-108" w:firstLine="0"/>
              <w:jc w:val="both"/>
              <w:rPr>
                <w:sz w:val="22"/>
                <w:szCs w:val="22"/>
              </w:rPr>
            </w:pPr>
            <w:r w:rsidRPr="009A5FCE">
              <w:rPr>
                <w:bCs/>
                <w:sz w:val="22"/>
                <w:szCs w:val="22"/>
              </w:rPr>
              <w:t>Финансовая информация в общественных финансах, ее состав и характеристика</w:t>
            </w:r>
          </w:p>
          <w:p w:rsidR="001B7436" w:rsidRPr="009A5FCE" w:rsidRDefault="001B7436" w:rsidP="001B7436">
            <w:pPr>
              <w:widowControl/>
              <w:ind w:left="-108"/>
              <w:jc w:val="both"/>
              <w:rPr>
                <w:b/>
                <w:sz w:val="22"/>
                <w:szCs w:val="22"/>
              </w:rPr>
            </w:pPr>
            <w:r w:rsidRPr="009A5FCE">
              <w:rPr>
                <w:b/>
                <w:sz w:val="22"/>
                <w:szCs w:val="22"/>
              </w:rPr>
              <w:t xml:space="preserve">Рекомендуемые источники </w:t>
            </w:r>
          </w:p>
          <w:p w:rsidR="001B7436" w:rsidRPr="009A5FCE" w:rsidRDefault="00CD19E5" w:rsidP="001B7436">
            <w:pPr>
              <w:widowControl/>
              <w:ind w:left="-108"/>
              <w:jc w:val="both"/>
              <w:rPr>
                <w:b/>
                <w:sz w:val="22"/>
                <w:szCs w:val="22"/>
              </w:rPr>
            </w:pPr>
            <w:r w:rsidRPr="009A5FCE">
              <w:rPr>
                <w:b/>
                <w:sz w:val="22"/>
                <w:szCs w:val="22"/>
              </w:rPr>
              <w:t>из раздела 8: 2, 6, 7, 10</w:t>
            </w:r>
          </w:p>
          <w:p w:rsidR="00224CE4" w:rsidRPr="009A5FCE" w:rsidRDefault="00CD19E5" w:rsidP="001B7436">
            <w:pPr>
              <w:widowControl/>
              <w:ind w:left="-108"/>
              <w:jc w:val="both"/>
              <w:rPr>
                <w:b/>
                <w:sz w:val="22"/>
                <w:szCs w:val="22"/>
              </w:rPr>
            </w:pPr>
            <w:r w:rsidRPr="009A5FCE">
              <w:rPr>
                <w:b/>
                <w:sz w:val="22"/>
                <w:szCs w:val="22"/>
              </w:rPr>
              <w:t>из раздела 9: 1, 2, 3, 5, 6, 7, 8.</w:t>
            </w:r>
          </w:p>
        </w:tc>
        <w:tc>
          <w:tcPr>
            <w:tcW w:w="2127" w:type="dxa"/>
          </w:tcPr>
          <w:p w:rsidR="00224CE4" w:rsidRPr="009A5FCE" w:rsidRDefault="009003BD" w:rsidP="00FD6C9D">
            <w:pPr>
              <w:ind w:left="-108" w:right="-108"/>
              <w:jc w:val="both"/>
              <w:rPr>
                <w:sz w:val="22"/>
                <w:szCs w:val="22"/>
              </w:rPr>
            </w:pPr>
            <w:r w:rsidRPr="009A5FCE">
              <w:rPr>
                <w:rStyle w:val="FontStyle82"/>
                <w:sz w:val="22"/>
                <w:szCs w:val="22"/>
              </w:rPr>
              <w:t xml:space="preserve">Обсуждение научных докладов. </w:t>
            </w:r>
            <w:r w:rsidRPr="009A5FCE">
              <w:rPr>
                <w:sz w:val="22"/>
                <w:szCs w:val="22"/>
              </w:rPr>
              <w:t>Дискуссия по поставленной проблеме. Опрос. Работа с тестами.</w:t>
            </w:r>
          </w:p>
        </w:tc>
      </w:tr>
      <w:tr w:rsidR="00224CE4" w:rsidTr="00FD6C9D">
        <w:tc>
          <w:tcPr>
            <w:tcW w:w="2122" w:type="dxa"/>
          </w:tcPr>
          <w:p w:rsidR="00224CE4" w:rsidRPr="009A5FCE" w:rsidRDefault="00224CE4" w:rsidP="00224CE4">
            <w:pPr>
              <w:ind w:left="-113" w:right="-108"/>
              <w:jc w:val="both"/>
              <w:rPr>
                <w:sz w:val="22"/>
                <w:szCs w:val="22"/>
              </w:rPr>
            </w:pPr>
            <w:r w:rsidRPr="009A5FCE">
              <w:rPr>
                <w:sz w:val="22"/>
                <w:szCs w:val="22"/>
              </w:rPr>
              <w:t>14. Финансовое прогнозирование, планирование и бюджетирование</w:t>
            </w:r>
          </w:p>
        </w:tc>
        <w:tc>
          <w:tcPr>
            <w:tcW w:w="5811" w:type="dxa"/>
          </w:tcPr>
          <w:p w:rsidR="00BF4C6E" w:rsidRPr="009A5FCE" w:rsidRDefault="002611AF" w:rsidP="009B4053">
            <w:pPr>
              <w:numPr>
                <w:ilvl w:val="0"/>
                <w:numId w:val="13"/>
              </w:numPr>
              <w:tabs>
                <w:tab w:val="clear" w:pos="720"/>
              </w:tabs>
              <w:ind w:left="-108" w:firstLine="0"/>
              <w:jc w:val="both"/>
              <w:rPr>
                <w:sz w:val="22"/>
                <w:szCs w:val="22"/>
              </w:rPr>
            </w:pPr>
            <w:r w:rsidRPr="009A5FCE">
              <w:rPr>
                <w:bCs/>
                <w:sz w:val="22"/>
                <w:szCs w:val="22"/>
              </w:rPr>
              <w:t>Содержание, особенности и значение финансового планирования на макро - и микроэкономических уровнях</w:t>
            </w:r>
          </w:p>
          <w:p w:rsidR="00BF4C6E" w:rsidRPr="009A5FCE" w:rsidRDefault="002611AF" w:rsidP="009B4053">
            <w:pPr>
              <w:numPr>
                <w:ilvl w:val="0"/>
                <w:numId w:val="13"/>
              </w:numPr>
              <w:tabs>
                <w:tab w:val="clear" w:pos="720"/>
              </w:tabs>
              <w:ind w:left="-108" w:firstLine="0"/>
              <w:jc w:val="both"/>
              <w:rPr>
                <w:sz w:val="22"/>
                <w:szCs w:val="22"/>
              </w:rPr>
            </w:pPr>
            <w:r w:rsidRPr="009A5FCE">
              <w:rPr>
                <w:bCs/>
                <w:sz w:val="22"/>
                <w:szCs w:val="22"/>
              </w:rPr>
              <w:t>Методы финансового планирования, их характеристика</w:t>
            </w:r>
          </w:p>
          <w:p w:rsidR="00BF4C6E" w:rsidRPr="009A5FCE" w:rsidRDefault="002611AF" w:rsidP="009B4053">
            <w:pPr>
              <w:numPr>
                <w:ilvl w:val="0"/>
                <w:numId w:val="13"/>
              </w:numPr>
              <w:tabs>
                <w:tab w:val="clear" w:pos="720"/>
              </w:tabs>
              <w:ind w:left="-108" w:firstLine="0"/>
              <w:jc w:val="both"/>
              <w:rPr>
                <w:sz w:val="22"/>
                <w:szCs w:val="22"/>
              </w:rPr>
            </w:pPr>
            <w:r w:rsidRPr="009A5FCE">
              <w:rPr>
                <w:bCs/>
                <w:sz w:val="22"/>
                <w:szCs w:val="22"/>
              </w:rPr>
              <w:t xml:space="preserve">Виды финансовых планов, состав их показателей </w:t>
            </w:r>
          </w:p>
          <w:p w:rsidR="00BF4C6E" w:rsidRPr="009A5FCE" w:rsidRDefault="002611AF" w:rsidP="009B4053">
            <w:pPr>
              <w:numPr>
                <w:ilvl w:val="0"/>
                <w:numId w:val="13"/>
              </w:numPr>
              <w:tabs>
                <w:tab w:val="clear" w:pos="720"/>
              </w:tabs>
              <w:ind w:left="-108" w:firstLine="0"/>
              <w:jc w:val="both"/>
              <w:rPr>
                <w:sz w:val="22"/>
                <w:szCs w:val="22"/>
              </w:rPr>
            </w:pPr>
            <w:r w:rsidRPr="009A5FCE">
              <w:rPr>
                <w:bCs/>
                <w:sz w:val="22"/>
                <w:szCs w:val="22"/>
              </w:rPr>
              <w:t>Бюджетирование, ориентированное на результат, на макроэкономическом уровне. Бюджетирование в организациях</w:t>
            </w:r>
          </w:p>
          <w:p w:rsidR="00BF4C6E" w:rsidRPr="009A5FCE" w:rsidRDefault="002611AF" w:rsidP="009B4053">
            <w:pPr>
              <w:numPr>
                <w:ilvl w:val="0"/>
                <w:numId w:val="13"/>
              </w:numPr>
              <w:tabs>
                <w:tab w:val="clear" w:pos="720"/>
              </w:tabs>
              <w:ind w:left="-108" w:firstLine="0"/>
              <w:jc w:val="both"/>
              <w:rPr>
                <w:sz w:val="22"/>
                <w:szCs w:val="22"/>
              </w:rPr>
            </w:pPr>
            <w:r w:rsidRPr="009A5FCE">
              <w:rPr>
                <w:bCs/>
                <w:sz w:val="22"/>
                <w:szCs w:val="22"/>
              </w:rPr>
              <w:t>Методологические основы финансового прогнозирования</w:t>
            </w:r>
          </w:p>
          <w:p w:rsidR="001B7436" w:rsidRPr="009A5FCE" w:rsidRDefault="001B7436" w:rsidP="001B7436">
            <w:pPr>
              <w:widowControl/>
              <w:ind w:left="-108"/>
              <w:jc w:val="both"/>
              <w:rPr>
                <w:b/>
                <w:sz w:val="22"/>
                <w:szCs w:val="22"/>
              </w:rPr>
            </w:pPr>
            <w:r w:rsidRPr="009A5FCE">
              <w:rPr>
                <w:b/>
                <w:sz w:val="22"/>
                <w:szCs w:val="22"/>
              </w:rPr>
              <w:t xml:space="preserve">Рекомендуемые источники </w:t>
            </w:r>
          </w:p>
          <w:p w:rsidR="001B7436" w:rsidRPr="009A5FCE" w:rsidRDefault="001B7436" w:rsidP="001B7436">
            <w:pPr>
              <w:widowControl/>
              <w:ind w:left="-108"/>
              <w:jc w:val="both"/>
              <w:rPr>
                <w:b/>
                <w:sz w:val="22"/>
                <w:szCs w:val="22"/>
              </w:rPr>
            </w:pPr>
            <w:r w:rsidRPr="009A5FCE">
              <w:rPr>
                <w:b/>
                <w:sz w:val="22"/>
                <w:szCs w:val="22"/>
              </w:rPr>
              <w:t>из разде</w:t>
            </w:r>
            <w:r w:rsidR="00CD19E5" w:rsidRPr="009A5FCE">
              <w:rPr>
                <w:b/>
                <w:sz w:val="22"/>
                <w:szCs w:val="22"/>
              </w:rPr>
              <w:t>ла 8: 2, 6, 7, 8, 9, 10</w:t>
            </w:r>
          </w:p>
          <w:p w:rsidR="00224CE4" w:rsidRPr="009A5FCE" w:rsidRDefault="00CD19E5" w:rsidP="001B7436">
            <w:pPr>
              <w:widowControl/>
              <w:ind w:left="-108"/>
              <w:jc w:val="both"/>
              <w:rPr>
                <w:b/>
                <w:sz w:val="22"/>
                <w:szCs w:val="22"/>
              </w:rPr>
            </w:pPr>
            <w:r w:rsidRPr="009A5FCE">
              <w:rPr>
                <w:b/>
                <w:sz w:val="22"/>
                <w:szCs w:val="22"/>
              </w:rPr>
              <w:t>из раздела 9: 1, 2, 3, 5, 6, 7, 8.</w:t>
            </w:r>
          </w:p>
        </w:tc>
        <w:tc>
          <w:tcPr>
            <w:tcW w:w="2127" w:type="dxa"/>
          </w:tcPr>
          <w:p w:rsidR="00224CE4" w:rsidRPr="009A5FCE" w:rsidRDefault="009003BD" w:rsidP="00FD6C9D">
            <w:pPr>
              <w:ind w:left="-108" w:right="-108"/>
              <w:jc w:val="both"/>
              <w:rPr>
                <w:sz w:val="22"/>
                <w:szCs w:val="22"/>
              </w:rPr>
            </w:pPr>
            <w:r w:rsidRPr="009A5FCE">
              <w:rPr>
                <w:rStyle w:val="FontStyle82"/>
                <w:sz w:val="22"/>
                <w:szCs w:val="22"/>
              </w:rPr>
              <w:t>Обсуждение научных докладов.</w:t>
            </w:r>
            <w:r w:rsidRPr="009A5FCE">
              <w:rPr>
                <w:sz w:val="22"/>
                <w:szCs w:val="22"/>
              </w:rPr>
              <w:t xml:space="preserve"> Опрос. Работа с тестами. </w:t>
            </w:r>
            <w:r w:rsidRPr="009A5FCE">
              <w:rPr>
                <w:rStyle w:val="FontStyle82"/>
                <w:sz w:val="22"/>
                <w:szCs w:val="22"/>
              </w:rPr>
              <w:t>Решение задач.</w:t>
            </w:r>
          </w:p>
        </w:tc>
      </w:tr>
      <w:tr w:rsidR="00224CE4" w:rsidTr="00FD6C9D">
        <w:tc>
          <w:tcPr>
            <w:tcW w:w="2122" w:type="dxa"/>
          </w:tcPr>
          <w:p w:rsidR="00224CE4" w:rsidRPr="009A5FCE" w:rsidRDefault="00224CE4" w:rsidP="00224CE4">
            <w:pPr>
              <w:ind w:left="-113" w:right="-108"/>
              <w:jc w:val="both"/>
              <w:rPr>
                <w:sz w:val="22"/>
                <w:szCs w:val="22"/>
              </w:rPr>
            </w:pPr>
            <w:r w:rsidRPr="009A5FCE">
              <w:rPr>
                <w:sz w:val="22"/>
                <w:szCs w:val="22"/>
              </w:rPr>
              <w:lastRenderedPageBreak/>
              <w:t>15. Управление денежными потоками и казначейская работа</w:t>
            </w:r>
          </w:p>
        </w:tc>
        <w:tc>
          <w:tcPr>
            <w:tcW w:w="5811" w:type="dxa"/>
          </w:tcPr>
          <w:p w:rsidR="00BF4C6E" w:rsidRPr="009A5FCE" w:rsidRDefault="002611AF" w:rsidP="009B4053">
            <w:pPr>
              <w:widowControl/>
              <w:numPr>
                <w:ilvl w:val="0"/>
                <w:numId w:val="14"/>
              </w:numPr>
              <w:tabs>
                <w:tab w:val="clear" w:pos="720"/>
              </w:tabs>
              <w:ind w:left="-108" w:firstLine="0"/>
              <w:jc w:val="both"/>
              <w:rPr>
                <w:sz w:val="22"/>
                <w:szCs w:val="22"/>
              </w:rPr>
            </w:pPr>
            <w:r w:rsidRPr="009A5FCE">
              <w:rPr>
                <w:sz w:val="22"/>
                <w:szCs w:val="22"/>
              </w:rPr>
              <w:t>Исторические аспекты казначейской работы по учету и хранению денежной наличности.</w:t>
            </w:r>
          </w:p>
          <w:p w:rsidR="00BF4C6E" w:rsidRPr="009A5FCE" w:rsidRDefault="002611AF" w:rsidP="009B4053">
            <w:pPr>
              <w:widowControl/>
              <w:numPr>
                <w:ilvl w:val="0"/>
                <w:numId w:val="14"/>
              </w:numPr>
              <w:tabs>
                <w:tab w:val="clear" w:pos="720"/>
              </w:tabs>
              <w:ind w:left="-108" w:firstLine="0"/>
              <w:jc w:val="both"/>
              <w:rPr>
                <w:sz w:val="22"/>
                <w:szCs w:val="22"/>
              </w:rPr>
            </w:pPr>
            <w:r w:rsidRPr="009A5FCE">
              <w:rPr>
                <w:sz w:val="22"/>
                <w:szCs w:val="22"/>
              </w:rPr>
              <w:t>Управление денежными потоками организаций: содержание, цель, задачи, элементы, принципы, классификация, условия эффективности.</w:t>
            </w:r>
          </w:p>
          <w:p w:rsidR="00BF4C6E" w:rsidRPr="009A5FCE" w:rsidRDefault="002611AF" w:rsidP="009B4053">
            <w:pPr>
              <w:widowControl/>
              <w:numPr>
                <w:ilvl w:val="0"/>
                <w:numId w:val="14"/>
              </w:numPr>
              <w:tabs>
                <w:tab w:val="clear" w:pos="720"/>
              </w:tabs>
              <w:ind w:left="-108" w:firstLine="0"/>
              <w:jc w:val="both"/>
              <w:rPr>
                <w:sz w:val="22"/>
                <w:szCs w:val="22"/>
              </w:rPr>
            </w:pPr>
            <w:r w:rsidRPr="009A5FCE">
              <w:rPr>
                <w:sz w:val="22"/>
                <w:szCs w:val="22"/>
              </w:rPr>
              <w:t>Управление денежными потоками для домохозяйств.</w:t>
            </w:r>
          </w:p>
          <w:p w:rsidR="00BF4C6E" w:rsidRPr="009A5FCE" w:rsidRDefault="002611AF" w:rsidP="009B4053">
            <w:pPr>
              <w:widowControl/>
              <w:numPr>
                <w:ilvl w:val="0"/>
                <w:numId w:val="14"/>
              </w:numPr>
              <w:tabs>
                <w:tab w:val="clear" w:pos="720"/>
              </w:tabs>
              <w:ind w:left="-108" w:firstLine="0"/>
              <w:jc w:val="both"/>
              <w:rPr>
                <w:sz w:val="22"/>
                <w:szCs w:val="22"/>
              </w:rPr>
            </w:pPr>
            <w:r w:rsidRPr="009A5FCE">
              <w:rPr>
                <w:sz w:val="22"/>
                <w:szCs w:val="22"/>
              </w:rPr>
              <w:t>Функциональные основы управление денежными потоками организаций.</w:t>
            </w:r>
          </w:p>
          <w:p w:rsidR="001B7436" w:rsidRPr="009A5FCE" w:rsidRDefault="002611AF" w:rsidP="009B4053">
            <w:pPr>
              <w:widowControl/>
              <w:numPr>
                <w:ilvl w:val="0"/>
                <w:numId w:val="14"/>
              </w:numPr>
              <w:tabs>
                <w:tab w:val="clear" w:pos="720"/>
              </w:tabs>
              <w:ind w:left="-108" w:firstLine="0"/>
              <w:jc w:val="both"/>
              <w:rPr>
                <w:sz w:val="22"/>
                <w:szCs w:val="22"/>
              </w:rPr>
            </w:pPr>
            <w:r w:rsidRPr="009A5FCE">
              <w:rPr>
                <w:sz w:val="22"/>
                <w:szCs w:val="22"/>
              </w:rPr>
              <w:t>Казначейская работа в сфере государственных и муниципальных финансов, современные тенденции ее развития.</w:t>
            </w:r>
          </w:p>
          <w:p w:rsidR="001B7436" w:rsidRPr="009A5FCE" w:rsidRDefault="001B7436" w:rsidP="001B7436">
            <w:pPr>
              <w:widowControl/>
              <w:ind w:left="-108"/>
              <w:jc w:val="both"/>
              <w:rPr>
                <w:sz w:val="22"/>
                <w:szCs w:val="22"/>
              </w:rPr>
            </w:pPr>
            <w:r w:rsidRPr="009A5FCE">
              <w:rPr>
                <w:b/>
                <w:sz w:val="22"/>
                <w:szCs w:val="22"/>
              </w:rPr>
              <w:t xml:space="preserve">Рекомендуемые источники </w:t>
            </w:r>
          </w:p>
          <w:p w:rsidR="001B7436" w:rsidRPr="009A5FCE" w:rsidRDefault="00CD19E5" w:rsidP="001B7436">
            <w:pPr>
              <w:widowControl/>
              <w:ind w:left="-108"/>
              <w:jc w:val="both"/>
              <w:rPr>
                <w:b/>
                <w:sz w:val="22"/>
                <w:szCs w:val="22"/>
              </w:rPr>
            </w:pPr>
            <w:r w:rsidRPr="009A5FCE">
              <w:rPr>
                <w:b/>
                <w:sz w:val="22"/>
                <w:szCs w:val="22"/>
              </w:rPr>
              <w:t>из раздела 8: 2, 11, 12</w:t>
            </w:r>
          </w:p>
          <w:p w:rsidR="00224CE4" w:rsidRPr="009A5FCE" w:rsidRDefault="00CD19E5" w:rsidP="001B7436">
            <w:pPr>
              <w:widowControl/>
              <w:ind w:left="-108"/>
              <w:jc w:val="both"/>
              <w:rPr>
                <w:b/>
                <w:sz w:val="22"/>
                <w:szCs w:val="22"/>
              </w:rPr>
            </w:pPr>
            <w:r w:rsidRPr="009A5FCE">
              <w:rPr>
                <w:b/>
                <w:sz w:val="22"/>
                <w:szCs w:val="22"/>
              </w:rPr>
              <w:t>из раздела 9: 1, 2, 3, 5, 6, 7, 8.</w:t>
            </w:r>
          </w:p>
        </w:tc>
        <w:tc>
          <w:tcPr>
            <w:tcW w:w="2127" w:type="dxa"/>
          </w:tcPr>
          <w:p w:rsidR="00224CE4" w:rsidRPr="009A5FCE" w:rsidRDefault="009003BD" w:rsidP="00FD6C9D">
            <w:pPr>
              <w:ind w:left="-108" w:right="-108"/>
              <w:jc w:val="both"/>
              <w:rPr>
                <w:sz w:val="22"/>
                <w:szCs w:val="22"/>
              </w:rPr>
            </w:pPr>
            <w:r w:rsidRPr="009A5FCE">
              <w:rPr>
                <w:rStyle w:val="FontStyle82"/>
                <w:sz w:val="22"/>
                <w:szCs w:val="22"/>
              </w:rPr>
              <w:t>Обсуждение научных докладов.</w:t>
            </w:r>
            <w:r w:rsidRPr="009A5FCE">
              <w:rPr>
                <w:sz w:val="22"/>
                <w:szCs w:val="22"/>
              </w:rPr>
              <w:t xml:space="preserve"> Опрос. Работа с тестами. </w:t>
            </w:r>
            <w:r w:rsidRPr="009A5FCE">
              <w:rPr>
                <w:rStyle w:val="FontStyle82"/>
                <w:sz w:val="22"/>
                <w:szCs w:val="22"/>
              </w:rPr>
              <w:t>Решение задач.</w:t>
            </w:r>
          </w:p>
        </w:tc>
      </w:tr>
      <w:tr w:rsidR="00224CE4" w:rsidTr="00FD6C9D">
        <w:tc>
          <w:tcPr>
            <w:tcW w:w="2122" w:type="dxa"/>
          </w:tcPr>
          <w:p w:rsidR="00224CE4" w:rsidRPr="009A5FCE" w:rsidRDefault="00224CE4" w:rsidP="00224CE4">
            <w:pPr>
              <w:ind w:left="-113" w:right="-108"/>
              <w:jc w:val="both"/>
              <w:rPr>
                <w:sz w:val="22"/>
                <w:szCs w:val="22"/>
              </w:rPr>
            </w:pPr>
            <w:r w:rsidRPr="009A5FCE">
              <w:rPr>
                <w:sz w:val="22"/>
                <w:szCs w:val="22"/>
              </w:rPr>
              <w:t>16. Инструменты управления рисками</w:t>
            </w:r>
          </w:p>
        </w:tc>
        <w:tc>
          <w:tcPr>
            <w:tcW w:w="5811" w:type="dxa"/>
          </w:tcPr>
          <w:p w:rsidR="00BF4C6E" w:rsidRPr="009A5FCE" w:rsidRDefault="002611AF" w:rsidP="009B4053">
            <w:pPr>
              <w:numPr>
                <w:ilvl w:val="0"/>
                <w:numId w:val="15"/>
              </w:numPr>
              <w:tabs>
                <w:tab w:val="clear" w:pos="720"/>
              </w:tabs>
              <w:ind w:left="-108" w:firstLine="0"/>
              <w:jc w:val="both"/>
              <w:rPr>
                <w:sz w:val="22"/>
                <w:szCs w:val="22"/>
              </w:rPr>
            </w:pPr>
            <w:r w:rsidRPr="009A5FCE">
              <w:rPr>
                <w:sz w:val="22"/>
                <w:szCs w:val="22"/>
              </w:rPr>
              <w:t>Риски в экономике: понятие, виды, управление рисками, цель, этапы управления риск-менеджментом, история теории управления рисками.</w:t>
            </w:r>
          </w:p>
          <w:p w:rsidR="00BF4C6E" w:rsidRPr="009A5FCE" w:rsidRDefault="002611AF" w:rsidP="009B4053">
            <w:pPr>
              <w:numPr>
                <w:ilvl w:val="0"/>
                <w:numId w:val="15"/>
              </w:numPr>
              <w:tabs>
                <w:tab w:val="clear" w:pos="720"/>
              </w:tabs>
              <w:ind w:left="-108" w:firstLine="0"/>
              <w:jc w:val="both"/>
              <w:rPr>
                <w:sz w:val="22"/>
                <w:szCs w:val="22"/>
              </w:rPr>
            </w:pPr>
            <w:r w:rsidRPr="009A5FCE">
              <w:rPr>
                <w:sz w:val="22"/>
                <w:szCs w:val="22"/>
              </w:rPr>
              <w:t>Управление рисками в личных (персональных) финансах.</w:t>
            </w:r>
          </w:p>
          <w:p w:rsidR="001B7436" w:rsidRPr="009A5FCE" w:rsidRDefault="002611AF" w:rsidP="009B4053">
            <w:pPr>
              <w:numPr>
                <w:ilvl w:val="0"/>
                <w:numId w:val="15"/>
              </w:numPr>
              <w:tabs>
                <w:tab w:val="clear" w:pos="720"/>
              </w:tabs>
              <w:ind w:left="-108" w:firstLine="0"/>
              <w:jc w:val="both"/>
              <w:rPr>
                <w:sz w:val="22"/>
                <w:szCs w:val="22"/>
              </w:rPr>
            </w:pPr>
            <w:r w:rsidRPr="009A5FCE">
              <w:rPr>
                <w:sz w:val="22"/>
                <w:szCs w:val="22"/>
              </w:rPr>
              <w:t>Управление рисками в сфере корпоративных финансов.</w:t>
            </w:r>
          </w:p>
          <w:p w:rsidR="00224CE4" w:rsidRPr="009A5FCE" w:rsidRDefault="001B7436" w:rsidP="009B4053">
            <w:pPr>
              <w:numPr>
                <w:ilvl w:val="0"/>
                <w:numId w:val="15"/>
              </w:numPr>
              <w:tabs>
                <w:tab w:val="clear" w:pos="720"/>
              </w:tabs>
              <w:ind w:left="-108" w:firstLine="0"/>
              <w:jc w:val="both"/>
              <w:rPr>
                <w:sz w:val="22"/>
                <w:szCs w:val="22"/>
              </w:rPr>
            </w:pPr>
            <w:r w:rsidRPr="009A5FCE">
              <w:rPr>
                <w:sz w:val="22"/>
                <w:szCs w:val="22"/>
              </w:rPr>
              <w:t>Управление бюджетными рисками.</w:t>
            </w:r>
          </w:p>
          <w:p w:rsidR="001B7436" w:rsidRPr="009A5FCE" w:rsidRDefault="001B7436" w:rsidP="001B7436">
            <w:pPr>
              <w:widowControl/>
              <w:ind w:left="-108"/>
              <w:jc w:val="both"/>
              <w:rPr>
                <w:sz w:val="22"/>
                <w:szCs w:val="22"/>
              </w:rPr>
            </w:pPr>
            <w:r w:rsidRPr="009A5FCE">
              <w:rPr>
                <w:b/>
                <w:sz w:val="22"/>
                <w:szCs w:val="22"/>
              </w:rPr>
              <w:t xml:space="preserve">Рекомендуемые источники </w:t>
            </w:r>
          </w:p>
          <w:p w:rsidR="001B7436" w:rsidRPr="009A5FCE" w:rsidRDefault="00CD19E5" w:rsidP="001B7436">
            <w:pPr>
              <w:widowControl/>
              <w:ind w:left="-108"/>
              <w:jc w:val="both"/>
              <w:rPr>
                <w:b/>
                <w:sz w:val="22"/>
                <w:szCs w:val="22"/>
              </w:rPr>
            </w:pPr>
            <w:r w:rsidRPr="009A5FCE">
              <w:rPr>
                <w:b/>
                <w:sz w:val="22"/>
                <w:szCs w:val="22"/>
              </w:rPr>
              <w:t>из раздела 8: 2, 3, 4, 5, 6, 7, 8, 9, 10</w:t>
            </w:r>
          </w:p>
          <w:p w:rsidR="001B7436" w:rsidRPr="009A5FCE" w:rsidRDefault="00CD19E5" w:rsidP="001B7436">
            <w:pPr>
              <w:ind w:left="-108"/>
              <w:jc w:val="both"/>
              <w:rPr>
                <w:sz w:val="22"/>
                <w:szCs w:val="22"/>
              </w:rPr>
            </w:pPr>
            <w:r w:rsidRPr="009A5FCE">
              <w:rPr>
                <w:b/>
                <w:sz w:val="22"/>
                <w:szCs w:val="22"/>
              </w:rPr>
              <w:t>из раздела 9: 1, 2, 3, 5, 6, 7, 8.</w:t>
            </w:r>
          </w:p>
        </w:tc>
        <w:tc>
          <w:tcPr>
            <w:tcW w:w="2127" w:type="dxa"/>
          </w:tcPr>
          <w:p w:rsidR="00224CE4" w:rsidRPr="009A5FCE" w:rsidRDefault="009003BD" w:rsidP="00FD6C9D">
            <w:pPr>
              <w:ind w:left="-108" w:right="-108"/>
              <w:jc w:val="both"/>
              <w:rPr>
                <w:sz w:val="22"/>
                <w:szCs w:val="22"/>
              </w:rPr>
            </w:pPr>
            <w:r w:rsidRPr="009A5FCE">
              <w:rPr>
                <w:rStyle w:val="FontStyle82"/>
                <w:sz w:val="22"/>
                <w:szCs w:val="22"/>
              </w:rPr>
              <w:t>Обсуждение научных докладов.</w:t>
            </w:r>
            <w:r w:rsidRPr="009A5FCE">
              <w:rPr>
                <w:sz w:val="22"/>
                <w:szCs w:val="22"/>
              </w:rPr>
              <w:t xml:space="preserve"> Опрос. Работа с тестами. </w:t>
            </w:r>
            <w:r w:rsidRPr="009A5FCE">
              <w:rPr>
                <w:rStyle w:val="FontStyle82"/>
                <w:sz w:val="22"/>
                <w:szCs w:val="22"/>
              </w:rPr>
              <w:t>Решение задач.</w:t>
            </w:r>
          </w:p>
        </w:tc>
      </w:tr>
      <w:tr w:rsidR="00224CE4" w:rsidTr="00FD6C9D">
        <w:tc>
          <w:tcPr>
            <w:tcW w:w="2122" w:type="dxa"/>
          </w:tcPr>
          <w:p w:rsidR="00224CE4" w:rsidRPr="009A5FCE" w:rsidRDefault="00224CE4" w:rsidP="00224CE4">
            <w:pPr>
              <w:ind w:left="-113" w:right="-108"/>
              <w:jc w:val="both"/>
              <w:rPr>
                <w:sz w:val="22"/>
                <w:szCs w:val="22"/>
              </w:rPr>
            </w:pPr>
            <w:r w:rsidRPr="009A5FCE">
              <w:rPr>
                <w:sz w:val="22"/>
                <w:szCs w:val="22"/>
              </w:rPr>
              <w:t>17. Финансовый контроль</w:t>
            </w:r>
          </w:p>
        </w:tc>
        <w:tc>
          <w:tcPr>
            <w:tcW w:w="5811" w:type="dxa"/>
          </w:tcPr>
          <w:p w:rsidR="00BF4C6E" w:rsidRPr="009A5FCE" w:rsidRDefault="002611AF" w:rsidP="009B4053">
            <w:pPr>
              <w:numPr>
                <w:ilvl w:val="0"/>
                <w:numId w:val="16"/>
              </w:numPr>
              <w:tabs>
                <w:tab w:val="clear" w:pos="720"/>
              </w:tabs>
              <w:ind w:left="-108" w:firstLine="0"/>
              <w:jc w:val="both"/>
              <w:rPr>
                <w:sz w:val="22"/>
                <w:szCs w:val="22"/>
              </w:rPr>
            </w:pPr>
            <w:r w:rsidRPr="009A5FCE">
              <w:rPr>
                <w:bCs/>
                <w:sz w:val="22"/>
                <w:szCs w:val="22"/>
              </w:rPr>
              <w:t>Финансовый контроль как функциональный элемент управления финансами</w:t>
            </w:r>
          </w:p>
          <w:p w:rsidR="00BF4C6E" w:rsidRPr="009A5FCE" w:rsidRDefault="002611AF" w:rsidP="009B4053">
            <w:pPr>
              <w:numPr>
                <w:ilvl w:val="0"/>
                <w:numId w:val="16"/>
              </w:numPr>
              <w:tabs>
                <w:tab w:val="clear" w:pos="720"/>
              </w:tabs>
              <w:ind w:left="-108" w:firstLine="0"/>
              <w:jc w:val="both"/>
              <w:rPr>
                <w:sz w:val="22"/>
                <w:szCs w:val="22"/>
              </w:rPr>
            </w:pPr>
            <w:r w:rsidRPr="009A5FCE">
              <w:rPr>
                <w:bCs/>
                <w:sz w:val="22"/>
                <w:szCs w:val="22"/>
              </w:rPr>
              <w:t>Виды финансового контроля</w:t>
            </w:r>
          </w:p>
          <w:p w:rsidR="00BF4C6E" w:rsidRPr="009A5FCE" w:rsidRDefault="002611AF" w:rsidP="009B4053">
            <w:pPr>
              <w:numPr>
                <w:ilvl w:val="0"/>
                <w:numId w:val="16"/>
              </w:numPr>
              <w:tabs>
                <w:tab w:val="clear" w:pos="720"/>
              </w:tabs>
              <w:ind w:left="-108" w:firstLine="0"/>
              <w:jc w:val="both"/>
              <w:rPr>
                <w:sz w:val="22"/>
                <w:szCs w:val="22"/>
              </w:rPr>
            </w:pPr>
            <w:r w:rsidRPr="009A5FCE">
              <w:rPr>
                <w:bCs/>
                <w:sz w:val="22"/>
                <w:szCs w:val="22"/>
              </w:rPr>
              <w:t>Формы и методы финансового контроля</w:t>
            </w:r>
          </w:p>
          <w:p w:rsidR="00BF4C6E" w:rsidRPr="009A5FCE" w:rsidRDefault="002611AF" w:rsidP="009B4053">
            <w:pPr>
              <w:numPr>
                <w:ilvl w:val="0"/>
                <w:numId w:val="16"/>
              </w:numPr>
              <w:tabs>
                <w:tab w:val="clear" w:pos="720"/>
              </w:tabs>
              <w:ind w:left="-108" w:firstLine="0"/>
              <w:jc w:val="both"/>
              <w:rPr>
                <w:sz w:val="22"/>
                <w:szCs w:val="22"/>
              </w:rPr>
            </w:pPr>
            <w:r w:rsidRPr="009A5FCE">
              <w:rPr>
                <w:bCs/>
                <w:sz w:val="22"/>
                <w:szCs w:val="22"/>
              </w:rPr>
              <w:t>Государственный (общегосударственный) финансовый контроль</w:t>
            </w:r>
          </w:p>
          <w:p w:rsidR="00BF4C6E" w:rsidRPr="009A5FCE" w:rsidRDefault="002611AF" w:rsidP="009B4053">
            <w:pPr>
              <w:numPr>
                <w:ilvl w:val="0"/>
                <w:numId w:val="16"/>
              </w:numPr>
              <w:tabs>
                <w:tab w:val="clear" w:pos="720"/>
              </w:tabs>
              <w:ind w:left="-108" w:firstLine="0"/>
              <w:jc w:val="both"/>
              <w:rPr>
                <w:sz w:val="22"/>
                <w:szCs w:val="22"/>
              </w:rPr>
            </w:pPr>
            <w:r w:rsidRPr="009A5FCE">
              <w:rPr>
                <w:bCs/>
                <w:sz w:val="22"/>
                <w:szCs w:val="22"/>
              </w:rPr>
              <w:t>Негосударственный финансовый контроль</w:t>
            </w:r>
          </w:p>
          <w:p w:rsidR="00BF4C6E" w:rsidRPr="009A5FCE" w:rsidRDefault="002611AF" w:rsidP="009B4053">
            <w:pPr>
              <w:numPr>
                <w:ilvl w:val="0"/>
                <w:numId w:val="16"/>
              </w:numPr>
              <w:tabs>
                <w:tab w:val="clear" w:pos="720"/>
              </w:tabs>
              <w:ind w:left="-108" w:firstLine="0"/>
              <w:jc w:val="both"/>
              <w:rPr>
                <w:sz w:val="22"/>
                <w:szCs w:val="22"/>
              </w:rPr>
            </w:pPr>
            <w:r w:rsidRPr="009A5FCE">
              <w:rPr>
                <w:bCs/>
                <w:sz w:val="22"/>
                <w:szCs w:val="22"/>
              </w:rPr>
              <w:t>Бюджетные нарушения, виды и применение бюджетных мер принуждения</w:t>
            </w:r>
          </w:p>
          <w:p w:rsidR="001B7436" w:rsidRPr="009A5FCE" w:rsidRDefault="001B7436" w:rsidP="001B7436">
            <w:pPr>
              <w:widowControl/>
              <w:ind w:left="-108"/>
              <w:jc w:val="both"/>
              <w:rPr>
                <w:sz w:val="22"/>
                <w:szCs w:val="22"/>
              </w:rPr>
            </w:pPr>
            <w:r w:rsidRPr="009A5FCE">
              <w:rPr>
                <w:b/>
                <w:sz w:val="22"/>
                <w:szCs w:val="22"/>
              </w:rPr>
              <w:t xml:space="preserve">Рекомендуемые источники </w:t>
            </w:r>
          </w:p>
          <w:p w:rsidR="001B7436" w:rsidRPr="009A5FCE" w:rsidRDefault="001B7436" w:rsidP="001B7436">
            <w:pPr>
              <w:widowControl/>
              <w:ind w:left="-108"/>
              <w:jc w:val="both"/>
              <w:rPr>
                <w:b/>
                <w:sz w:val="22"/>
                <w:szCs w:val="22"/>
              </w:rPr>
            </w:pPr>
            <w:r w:rsidRPr="009A5FCE">
              <w:rPr>
                <w:b/>
                <w:sz w:val="22"/>
                <w:szCs w:val="22"/>
              </w:rPr>
              <w:t xml:space="preserve">из раздела 8: </w:t>
            </w:r>
            <w:r w:rsidR="00624CED" w:rsidRPr="009A5FCE">
              <w:rPr>
                <w:b/>
                <w:sz w:val="22"/>
                <w:szCs w:val="22"/>
              </w:rPr>
              <w:t xml:space="preserve">1, 2, 3, 4, 5, 6, 7, 9, </w:t>
            </w:r>
            <w:r w:rsidRPr="009A5FCE">
              <w:rPr>
                <w:b/>
                <w:sz w:val="22"/>
                <w:szCs w:val="22"/>
              </w:rPr>
              <w:t>10,</w:t>
            </w:r>
            <w:r w:rsidR="00624CED" w:rsidRPr="009A5FCE">
              <w:rPr>
                <w:b/>
                <w:sz w:val="22"/>
                <w:szCs w:val="22"/>
              </w:rPr>
              <w:t xml:space="preserve"> </w:t>
            </w:r>
            <w:r w:rsidRPr="009A5FCE">
              <w:rPr>
                <w:b/>
                <w:sz w:val="22"/>
                <w:szCs w:val="22"/>
              </w:rPr>
              <w:t>11</w:t>
            </w:r>
            <w:r w:rsidR="00624CED" w:rsidRPr="009A5FCE">
              <w:rPr>
                <w:b/>
                <w:sz w:val="22"/>
                <w:szCs w:val="22"/>
              </w:rPr>
              <w:t>, 12, 13, 14</w:t>
            </w:r>
          </w:p>
          <w:p w:rsidR="00224CE4" w:rsidRPr="009A5FCE" w:rsidRDefault="00624CED" w:rsidP="001B7436">
            <w:pPr>
              <w:widowControl/>
              <w:ind w:left="-108"/>
              <w:jc w:val="both"/>
              <w:rPr>
                <w:b/>
                <w:sz w:val="22"/>
                <w:szCs w:val="22"/>
              </w:rPr>
            </w:pPr>
            <w:r w:rsidRPr="009A5FCE">
              <w:rPr>
                <w:b/>
                <w:sz w:val="22"/>
                <w:szCs w:val="22"/>
              </w:rPr>
              <w:t>из раздела 9: 1, 2, 3, 4, 5, 6, 7, 8.</w:t>
            </w:r>
          </w:p>
        </w:tc>
        <w:tc>
          <w:tcPr>
            <w:tcW w:w="2127" w:type="dxa"/>
          </w:tcPr>
          <w:p w:rsidR="00224CE4" w:rsidRPr="009A5FCE" w:rsidRDefault="009003BD" w:rsidP="00FD6C9D">
            <w:pPr>
              <w:ind w:left="-108" w:right="-108"/>
              <w:jc w:val="both"/>
              <w:rPr>
                <w:sz w:val="22"/>
                <w:szCs w:val="22"/>
              </w:rPr>
            </w:pPr>
            <w:r w:rsidRPr="009A5FCE">
              <w:rPr>
                <w:rStyle w:val="FontStyle82"/>
                <w:sz w:val="22"/>
                <w:szCs w:val="22"/>
              </w:rPr>
              <w:t>Обсуждение научных докладов.</w:t>
            </w:r>
            <w:r w:rsidRPr="009A5FCE">
              <w:rPr>
                <w:sz w:val="22"/>
                <w:szCs w:val="22"/>
              </w:rPr>
              <w:t xml:space="preserve"> Опрос. Работа с тестами. </w:t>
            </w:r>
            <w:r w:rsidRPr="009A5FCE">
              <w:rPr>
                <w:rStyle w:val="FontStyle82"/>
                <w:sz w:val="22"/>
                <w:szCs w:val="22"/>
              </w:rPr>
              <w:t>Решение задач.</w:t>
            </w:r>
          </w:p>
        </w:tc>
      </w:tr>
      <w:tr w:rsidR="00224CE4" w:rsidTr="00FD6C9D">
        <w:tc>
          <w:tcPr>
            <w:tcW w:w="2122" w:type="dxa"/>
          </w:tcPr>
          <w:p w:rsidR="00224CE4" w:rsidRPr="009A5FCE" w:rsidRDefault="00224CE4" w:rsidP="00224CE4">
            <w:pPr>
              <w:ind w:left="-113"/>
              <w:jc w:val="both"/>
              <w:rPr>
                <w:sz w:val="22"/>
                <w:szCs w:val="22"/>
              </w:rPr>
            </w:pPr>
            <w:r w:rsidRPr="009A5FCE">
              <w:rPr>
                <w:sz w:val="22"/>
                <w:szCs w:val="22"/>
              </w:rPr>
              <w:t>18. Финансовые инновации и «финансовая кибернетика»</w:t>
            </w:r>
          </w:p>
        </w:tc>
        <w:tc>
          <w:tcPr>
            <w:tcW w:w="5811" w:type="dxa"/>
          </w:tcPr>
          <w:p w:rsidR="00BF4C6E" w:rsidRPr="009A5FCE" w:rsidRDefault="002611AF" w:rsidP="009B4053">
            <w:pPr>
              <w:numPr>
                <w:ilvl w:val="0"/>
                <w:numId w:val="17"/>
              </w:numPr>
              <w:tabs>
                <w:tab w:val="clear" w:pos="720"/>
                <w:tab w:val="num" w:pos="360"/>
              </w:tabs>
              <w:ind w:left="-108" w:firstLine="0"/>
              <w:jc w:val="both"/>
              <w:rPr>
                <w:sz w:val="22"/>
                <w:szCs w:val="22"/>
              </w:rPr>
            </w:pPr>
            <w:r w:rsidRPr="009A5FCE">
              <w:rPr>
                <w:bCs/>
                <w:sz w:val="22"/>
                <w:szCs w:val="22"/>
              </w:rPr>
              <w:t>Развитие дефиниции «инновация», причины ее возникновения</w:t>
            </w:r>
          </w:p>
          <w:p w:rsidR="00BF4C6E" w:rsidRPr="009A5FCE" w:rsidRDefault="002611AF" w:rsidP="009B4053">
            <w:pPr>
              <w:numPr>
                <w:ilvl w:val="0"/>
                <w:numId w:val="17"/>
              </w:numPr>
              <w:tabs>
                <w:tab w:val="clear" w:pos="720"/>
                <w:tab w:val="num" w:pos="360"/>
              </w:tabs>
              <w:ind w:left="-108" w:firstLine="0"/>
              <w:jc w:val="both"/>
              <w:rPr>
                <w:sz w:val="22"/>
                <w:szCs w:val="22"/>
              </w:rPr>
            </w:pPr>
            <w:r w:rsidRPr="009A5FCE">
              <w:rPr>
                <w:bCs/>
                <w:sz w:val="22"/>
                <w:szCs w:val="22"/>
              </w:rPr>
              <w:t>Финансовые инновации: содержание, дискуссионный характер, предпосылки возникновения. Финансовая кибернетика</w:t>
            </w:r>
          </w:p>
          <w:p w:rsidR="00BF4C6E" w:rsidRPr="009A5FCE" w:rsidRDefault="002611AF" w:rsidP="009B4053">
            <w:pPr>
              <w:numPr>
                <w:ilvl w:val="0"/>
                <w:numId w:val="17"/>
              </w:numPr>
              <w:tabs>
                <w:tab w:val="clear" w:pos="720"/>
                <w:tab w:val="num" w:pos="360"/>
              </w:tabs>
              <w:ind w:left="-108" w:firstLine="0"/>
              <w:jc w:val="both"/>
              <w:rPr>
                <w:sz w:val="22"/>
                <w:szCs w:val="22"/>
              </w:rPr>
            </w:pPr>
            <w:r w:rsidRPr="009A5FCE">
              <w:rPr>
                <w:bCs/>
                <w:sz w:val="22"/>
                <w:szCs w:val="22"/>
              </w:rPr>
              <w:t>Функции финансовых инноваций.</w:t>
            </w:r>
          </w:p>
          <w:p w:rsidR="00BF4C6E" w:rsidRPr="009A5FCE" w:rsidRDefault="002611AF" w:rsidP="009B4053">
            <w:pPr>
              <w:numPr>
                <w:ilvl w:val="0"/>
                <w:numId w:val="17"/>
              </w:numPr>
              <w:tabs>
                <w:tab w:val="clear" w:pos="720"/>
                <w:tab w:val="num" w:pos="360"/>
              </w:tabs>
              <w:ind w:left="-108" w:firstLine="0"/>
              <w:jc w:val="both"/>
              <w:rPr>
                <w:sz w:val="22"/>
                <w:szCs w:val="22"/>
              </w:rPr>
            </w:pPr>
            <w:r w:rsidRPr="009A5FCE">
              <w:rPr>
                <w:bCs/>
                <w:sz w:val="22"/>
                <w:szCs w:val="22"/>
              </w:rPr>
              <w:t>Финансовые инновации в системе корпоративного управления</w:t>
            </w:r>
          </w:p>
          <w:p w:rsidR="00BF4C6E" w:rsidRPr="009A5FCE" w:rsidRDefault="002611AF" w:rsidP="009B4053">
            <w:pPr>
              <w:numPr>
                <w:ilvl w:val="0"/>
                <w:numId w:val="17"/>
              </w:numPr>
              <w:tabs>
                <w:tab w:val="clear" w:pos="720"/>
                <w:tab w:val="num" w:pos="360"/>
              </w:tabs>
              <w:ind w:left="-108" w:firstLine="0"/>
              <w:jc w:val="both"/>
              <w:rPr>
                <w:sz w:val="22"/>
                <w:szCs w:val="22"/>
              </w:rPr>
            </w:pPr>
            <w:r w:rsidRPr="009A5FCE">
              <w:rPr>
                <w:bCs/>
                <w:sz w:val="22"/>
                <w:szCs w:val="22"/>
              </w:rPr>
              <w:t>Инновационные финансовые продукты в сфере общественных финансов</w:t>
            </w:r>
          </w:p>
          <w:p w:rsidR="001B7436" w:rsidRPr="009A5FCE" w:rsidRDefault="001B7436" w:rsidP="001B7436">
            <w:pPr>
              <w:widowControl/>
              <w:ind w:left="-108"/>
              <w:jc w:val="both"/>
              <w:rPr>
                <w:sz w:val="22"/>
                <w:szCs w:val="22"/>
              </w:rPr>
            </w:pPr>
            <w:r w:rsidRPr="009A5FCE">
              <w:rPr>
                <w:b/>
                <w:sz w:val="22"/>
                <w:szCs w:val="22"/>
              </w:rPr>
              <w:t xml:space="preserve">Рекомендуемые источники </w:t>
            </w:r>
          </w:p>
          <w:p w:rsidR="001B7436" w:rsidRPr="009A5FCE" w:rsidRDefault="00624CED" w:rsidP="001B7436">
            <w:pPr>
              <w:widowControl/>
              <w:ind w:left="-108"/>
              <w:jc w:val="both"/>
              <w:rPr>
                <w:b/>
                <w:sz w:val="22"/>
                <w:szCs w:val="22"/>
              </w:rPr>
            </w:pPr>
            <w:r w:rsidRPr="009A5FCE">
              <w:rPr>
                <w:b/>
                <w:sz w:val="22"/>
                <w:szCs w:val="22"/>
              </w:rPr>
              <w:t>из раздела 8: 9</w:t>
            </w:r>
          </w:p>
          <w:p w:rsidR="00224CE4" w:rsidRPr="009A5FCE" w:rsidRDefault="00624CED" w:rsidP="001B7436">
            <w:pPr>
              <w:widowControl/>
              <w:ind w:left="-108"/>
              <w:jc w:val="both"/>
              <w:rPr>
                <w:b/>
                <w:sz w:val="22"/>
                <w:szCs w:val="22"/>
              </w:rPr>
            </w:pPr>
            <w:r w:rsidRPr="009A5FCE">
              <w:rPr>
                <w:b/>
                <w:sz w:val="22"/>
                <w:szCs w:val="22"/>
              </w:rPr>
              <w:t>из раздела 9: 1, 2, 3, 5, 6, 7, 8.</w:t>
            </w:r>
          </w:p>
        </w:tc>
        <w:tc>
          <w:tcPr>
            <w:tcW w:w="2127" w:type="dxa"/>
          </w:tcPr>
          <w:p w:rsidR="00224CE4" w:rsidRPr="009A5FCE" w:rsidRDefault="009003BD" w:rsidP="00FD6C9D">
            <w:pPr>
              <w:ind w:left="-108" w:right="-108"/>
              <w:jc w:val="both"/>
              <w:rPr>
                <w:sz w:val="22"/>
                <w:szCs w:val="22"/>
              </w:rPr>
            </w:pPr>
            <w:r w:rsidRPr="009A5FCE">
              <w:rPr>
                <w:rStyle w:val="FontStyle82"/>
                <w:sz w:val="22"/>
                <w:szCs w:val="22"/>
              </w:rPr>
              <w:t xml:space="preserve">Обсуждение научных докладов. </w:t>
            </w:r>
            <w:r w:rsidRPr="009A5FCE">
              <w:rPr>
                <w:sz w:val="22"/>
                <w:szCs w:val="22"/>
              </w:rPr>
              <w:t>Дискуссия по поставленной проблеме. Опрос. Работа с тестами.</w:t>
            </w:r>
          </w:p>
        </w:tc>
      </w:tr>
    </w:tbl>
    <w:p w:rsidR="00460400" w:rsidRDefault="00460400" w:rsidP="00460400">
      <w:pPr>
        <w:ind w:left="-567" w:firstLine="709"/>
        <w:jc w:val="both"/>
      </w:pPr>
    </w:p>
    <w:p w:rsidR="000760C5" w:rsidRDefault="000760C5" w:rsidP="00460400">
      <w:pPr>
        <w:ind w:left="-567" w:firstLine="709"/>
        <w:jc w:val="both"/>
      </w:pPr>
    </w:p>
    <w:p w:rsidR="000760C5" w:rsidRDefault="000760C5" w:rsidP="00460400">
      <w:pPr>
        <w:ind w:left="-567" w:firstLine="709"/>
        <w:jc w:val="both"/>
      </w:pPr>
    </w:p>
    <w:p w:rsidR="000760C5" w:rsidRDefault="000760C5" w:rsidP="00460400">
      <w:pPr>
        <w:ind w:left="-567" w:firstLine="709"/>
        <w:jc w:val="both"/>
      </w:pPr>
    </w:p>
    <w:p w:rsidR="000760C5" w:rsidRDefault="000760C5" w:rsidP="00E11A74">
      <w:pPr>
        <w:jc w:val="both"/>
      </w:pPr>
    </w:p>
    <w:p w:rsidR="009B5586" w:rsidRPr="009B5586" w:rsidRDefault="009B5586" w:rsidP="009B5586">
      <w:pPr>
        <w:widowControl/>
        <w:spacing w:before="58" w:line="288" w:lineRule="exact"/>
        <w:ind w:left="-567" w:firstLine="709"/>
        <w:jc w:val="both"/>
        <w:rPr>
          <w:b/>
          <w:sz w:val="28"/>
          <w:szCs w:val="28"/>
        </w:rPr>
      </w:pPr>
      <w:r w:rsidRPr="009B5586">
        <w:rPr>
          <w:b/>
          <w:sz w:val="28"/>
          <w:szCs w:val="28"/>
        </w:rPr>
        <w:lastRenderedPageBreak/>
        <w:t>6. Перечень учебно-методического обеспечения для самостоятельной работы обучающихся по дисциплине</w:t>
      </w:r>
    </w:p>
    <w:p w:rsidR="009B5586" w:rsidRPr="009B5586" w:rsidRDefault="009B5586" w:rsidP="009B5586">
      <w:pPr>
        <w:widowControl/>
        <w:spacing w:before="38" w:line="298" w:lineRule="exact"/>
        <w:ind w:left="-567" w:firstLine="709"/>
        <w:jc w:val="both"/>
        <w:rPr>
          <w:b/>
          <w:sz w:val="28"/>
          <w:szCs w:val="28"/>
        </w:rPr>
      </w:pPr>
      <w:r w:rsidRPr="009B5586">
        <w:rPr>
          <w:b/>
          <w:sz w:val="28"/>
          <w:szCs w:val="28"/>
        </w:rPr>
        <w:t>6.1. Перечень вопросов, отводимых на самостоятельное освоение дисциплины, формы внеаудиторной самостоятельной работы</w:t>
      </w:r>
    </w:p>
    <w:p w:rsidR="009B5586" w:rsidRPr="00E11A74" w:rsidRDefault="009B5586" w:rsidP="009B5586">
      <w:pPr>
        <w:widowControl/>
        <w:spacing w:before="115"/>
        <w:jc w:val="right"/>
      </w:pPr>
      <w:r w:rsidRPr="00E11A74">
        <w:t>Таблица 4</w:t>
      </w:r>
    </w:p>
    <w:tbl>
      <w:tblPr>
        <w:tblStyle w:val="a3"/>
        <w:tblW w:w="0" w:type="auto"/>
        <w:tblInd w:w="-572" w:type="dxa"/>
        <w:tblLook w:val="04A0" w:firstRow="1" w:lastRow="0" w:firstColumn="1" w:lastColumn="0" w:noHBand="0" w:noVBand="1"/>
      </w:tblPr>
      <w:tblGrid>
        <w:gridCol w:w="2977"/>
        <w:gridCol w:w="2693"/>
        <w:gridCol w:w="4247"/>
      </w:tblGrid>
      <w:tr w:rsidR="009B5586" w:rsidTr="0036358B">
        <w:tc>
          <w:tcPr>
            <w:tcW w:w="2977" w:type="dxa"/>
          </w:tcPr>
          <w:p w:rsidR="009B5586" w:rsidRPr="00E11A74" w:rsidRDefault="009B5586" w:rsidP="0036358B">
            <w:pPr>
              <w:widowControl/>
              <w:ind w:right="-108"/>
              <w:jc w:val="both"/>
              <w:rPr>
                <w:sz w:val="22"/>
                <w:szCs w:val="22"/>
              </w:rPr>
            </w:pPr>
            <w:r w:rsidRPr="00E11A74">
              <w:rPr>
                <w:sz w:val="22"/>
                <w:szCs w:val="22"/>
              </w:rPr>
              <w:t>Наименование тем (разделов) дисциплины</w:t>
            </w:r>
          </w:p>
        </w:tc>
        <w:tc>
          <w:tcPr>
            <w:tcW w:w="2693" w:type="dxa"/>
          </w:tcPr>
          <w:p w:rsidR="009B5586" w:rsidRPr="00E11A74" w:rsidRDefault="009B5586" w:rsidP="0036358B">
            <w:pPr>
              <w:widowControl/>
              <w:ind w:left="-108" w:right="-108"/>
              <w:jc w:val="both"/>
              <w:rPr>
                <w:sz w:val="22"/>
                <w:szCs w:val="22"/>
              </w:rPr>
            </w:pPr>
            <w:r w:rsidRPr="00E11A74">
              <w:rPr>
                <w:sz w:val="22"/>
                <w:szCs w:val="22"/>
              </w:rPr>
              <w:t>Перечень вопросов, отводимых на самостоятельное освоение</w:t>
            </w:r>
          </w:p>
        </w:tc>
        <w:tc>
          <w:tcPr>
            <w:tcW w:w="4247" w:type="dxa"/>
          </w:tcPr>
          <w:p w:rsidR="009B5586" w:rsidRPr="00E11A74" w:rsidRDefault="009B5586" w:rsidP="009B5586">
            <w:pPr>
              <w:widowControl/>
              <w:jc w:val="both"/>
              <w:rPr>
                <w:sz w:val="22"/>
                <w:szCs w:val="22"/>
              </w:rPr>
            </w:pPr>
            <w:r w:rsidRPr="00E11A74">
              <w:rPr>
                <w:sz w:val="22"/>
                <w:szCs w:val="22"/>
              </w:rPr>
              <w:t>Формы внеаудиторной самостоятельной работы</w:t>
            </w:r>
          </w:p>
        </w:tc>
      </w:tr>
      <w:tr w:rsidR="009B5586" w:rsidTr="0036358B">
        <w:tc>
          <w:tcPr>
            <w:tcW w:w="2977" w:type="dxa"/>
          </w:tcPr>
          <w:p w:rsidR="009B5586" w:rsidRPr="00E11A74" w:rsidRDefault="009B5586" w:rsidP="0036358B">
            <w:pPr>
              <w:widowControl/>
              <w:ind w:right="-108"/>
              <w:jc w:val="both"/>
              <w:rPr>
                <w:sz w:val="22"/>
                <w:szCs w:val="22"/>
              </w:rPr>
            </w:pPr>
            <w:r w:rsidRPr="00E11A74">
              <w:rPr>
                <w:bCs/>
                <w:sz w:val="22"/>
                <w:szCs w:val="22"/>
              </w:rPr>
              <w:t>1.</w:t>
            </w:r>
            <w:r w:rsidRPr="00E11A74">
              <w:rPr>
                <w:b/>
                <w:sz w:val="22"/>
                <w:szCs w:val="22"/>
              </w:rPr>
              <w:t xml:space="preserve"> </w:t>
            </w:r>
            <w:r w:rsidRPr="00E11A74">
              <w:rPr>
                <w:sz w:val="22"/>
                <w:szCs w:val="22"/>
              </w:rPr>
              <w:t xml:space="preserve">Содержание финансов, их отличительные признаки как научной категории  </w:t>
            </w:r>
          </w:p>
        </w:tc>
        <w:tc>
          <w:tcPr>
            <w:tcW w:w="2693" w:type="dxa"/>
          </w:tcPr>
          <w:p w:rsidR="0036358B" w:rsidRPr="00E11A74" w:rsidRDefault="0036358B" w:rsidP="0036358B">
            <w:pPr>
              <w:keepNext/>
              <w:snapToGrid w:val="0"/>
              <w:ind w:left="-108" w:right="-108"/>
              <w:jc w:val="both"/>
              <w:rPr>
                <w:sz w:val="22"/>
                <w:szCs w:val="22"/>
              </w:rPr>
            </w:pPr>
            <w:r w:rsidRPr="00E11A74">
              <w:rPr>
                <w:sz w:val="22"/>
                <w:szCs w:val="22"/>
              </w:rPr>
              <w:t>Научные концепции, обусловившие самостоятельную трактовку общественных и корпоративных финансов</w:t>
            </w:r>
          </w:p>
          <w:p w:rsidR="009B5586" w:rsidRPr="00E11A74" w:rsidRDefault="009B5586" w:rsidP="009B5586">
            <w:pPr>
              <w:widowControl/>
              <w:jc w:val="both"/>
              <w:rPr>
                <w:sz w:val="22"/>
                <w:szCs w:val="22"/>
              </w:rPr>
            </w:pPr>
          </w:p>
        </w:tc>
        <w:tc>
          <w:tcPr>
            <w:tcW w:w="4247" w:type="dxa"/>
          </w:tcPr>
          <w:p w:rsidR="0036358B" w:rsidRPr="00E11A74" w:rsidRDefault="0036358B" w:rsidP="0036358B">
            <w:pPr>
              <w:snapToGrid w:val="0"/>
              <w:ind w:left="-108" w:right="-114"/>
              <w:rPr>
                <w:sz w:val="22"/>
                <w:szCs w:val="22"/>
              </w:rPr>
            </w:pPr>
            <w:r w:rsidRPr="00E11A74">
              <w:rPr>
                <w:sz w:val="22"/>
                <w:szCs w:val="22"/>
              </w:rPr>
              <w:t>– работа с конспектом лекции;</w:t>
            </w:r>
          </w:p>
          <w:p w:rsidR="0036358B" w:rsidRPr="00E11A74" w:rsidRDefault="0036358B" w:rsidP="0036358B">
            <w:pPr>
              <w:ind w:left="-108" w:right="-114"/>
              <w:rPr>
                <w:sz w:val="22"/>
                <w:szCs w:val="22"/>
              </w:rPr>
            </w:pPr>
            <w:r w:rsidRPr="00E11A74">
              <w:rPr>
                <w:sz w:val="22"/>
                <w:szCs w:val="22"/>
              </w:rPr>
              <w:t>– работа с учебной и научной литературой;</w:t>
            </w:r>
          </w:p>
          <w:p w:rsidR="0036358B" w:rsidRPr="00E11A74" w:rsidRDefault="0036358B" w:rsidP="0036358B">
            <w:pPr>
              <w:ind w:left="-108" w:right="-114"/>
              <w:rPr>
                <w:sz w:val="22"/>
                <w:szCs w:val="22"/>
              </w:rPr>
            </w:pPr>
            <w:r w:rsidRPr="00E11A74">
              <w:rPr>
                <w:sz w:val="22"/>
                <w:szCs w:val="22"/>
              </w:rPr>
              <w:t xml:space="preserve">– самоподготовка с использованием контрольных вопросов; </w:t>
            </w:r>
          </w:p>
          <w:p w:rsidR="0036358B" w:rsidRPr="00E11A74" w:rsidRDefault="0036358B" w:rsidP="0036358B">
            <w:pPr>
              <w:ind w:left="-108" w:right="-114"/>
              <w:rPr>
                <w:sz w:val="22"/>
                <w:szCs w:val="22"/>
              </w:rPr>
            </w:pPr>
            <w:r w:rsidRPr="00E11A74">
              <w:rPr>
                <w:sz w:val="22"/>
                <w:szCs w:val="22"/>
              </w:rPr>
              <w:t xml:space="preserve">– подготовка к тестированию; </w:t>
            </w:r>
          </w:p>
          <w:p w:rsidR="009B5586" w:rsidRPr="00E11A74" w:rsidRDefault="0036358B" w:rsidP="0036358B">
            <w:pPr>
              <w:widowControl/>
              <w:ind w:left="-108" w:right="-114"/>
              <w:jc w:val="both"/>
              <w:rPr>
                <w:sz w:val="22"/>
                <w:szCs w:val="22"/>
              </w:rPr>
            </w:pPr>
            <w:r w:rsidRPr="00E11A74">
              <w:rPr>
                <w:sz w:val="22"/>
                <w:szCs w:val="22"/>
              </w:rPr>
              <w:t>– подготовка к участию в дискуссии.</w:t>
            </w:r>
          </w:p>
        </w:tc>
      </w:tr>
      <w:tr w:rsidR="009B5586" w:rsidTr="0036358B">
        <w:tc>
          <w:tcPr>
            <w:tcW w:w="2977" w:type="dxa"/>
          </w:tcPr>
          <w:p w:rsidR="009B5586" w:rsidRPr="00E11A74" w:rsidRDefault="009B5586" w:rsidP="009B5586">
            <w:pPr>
              <w:widowControl/>
              <w:jc w:val="both"/>
              <w:rPr>
                <w:sz w:val="22"/>
                <w:szCs w:val="22"/>
              </w:rPr>
            </w:pPr>
            <w:r w:rsidRPr="00E11A74">
              <w:rPr>
                <w:sz w:val="22"/>
                <w:szCs w:val="22"/>
              </w:rPr>
              <w:t>2. Финансовые операции, их характеристика</w:t>
            </w:r>
          </w:p>
        </w:tc>
        <w:tc>
          <w:tcPr>
            <w:tcW w:w="2693" w:type="dxa"/>
          </w:tcPr>
          <w:p w:rsidR="009B5586" w:rsidRPr="00E11A74" w:rsidRDefault="0036358B" w:rsidP="0036358B">
            <w:pPr>
              <w:widowControl/>
              <w:ind w:left="-108" w:right="-108"/>
              <w:jc w:val="both"/>
              <w:rPr>
                <w:sz w:val="22"/>
                <w:szCs w:val="22"/>
              </w:rPr>
            </w:pPr>
            <w:r w:rsidRPr="00E11A74">
              <w:rPr>
                <w:sz w:val="22"/>
                <w:szCs w:val="22"/>
              </w:rPr>
              <w:t>Ключевые требования к раскрытию финансовой отчетности профессиональными участниками финансового рынка</w:t>
            </w:r>
          </w:p>
        </w:tc>
        <w:tc>
          <w:tcPr>
            <w:tcW w:w="4247" w:type="dxa"/>
          </w:tcPr>
          <w:p w:rsidR="0036358B" w:rsidRPr="00E11A74" w:rsidRDefault="0036358B" w:rsidP="0036358B">
            <w:pPr>
              <w:snapToGrid w:val="0"/>
              <w:ind w:left="-108" w:right="-114"/>
              <w:jc w:val="both"/>
              <w:rPr>
                <w:sz w:val="22"/>
                <w:szCs w:val="22"/>
              </w:rPr>
            </w:pPr>
            <w:r w:rsidRPr="00E11A74">
              <w:rPr>
                <w:sz w:val="22"/>
                <w:szCs w:val="22"/>
              </w:rPr>
              <w:t>– работа с конспектом лекции;</w:t>
            </w:r>
          </w:p>
          <w:p w:rsidR="0036358B" w:rsidRPr="00E11A74" w:rsidRDefault="0036358B" w:rsidP="0036358B">
            <w:pPr>
              <w:ind w:left="-108" w:right="-114"/>
              <w:jc w:val="both"/>
              <w:rPr>
                <w:sz w:val="22"/>
                <w:szCs w:val="22"/>
              </w:rPr>
            </w:pPr>
            <w:r w:rsidRPr="00E11A74">
              <w:rPr>
                <w:sz w:val="22"/>
                <w:szCs w:val="22"/>
              </w:rPr>
              <w:t>– работа с учебной и научной литературой, нормативными правовыми актами;</w:t>
            </w:r>
          </w:p>
          <w:p w:rsidR="0036358B" w:rsidRPr="00E11A74" w:rsidRDefault="0036358B" w:rsidP="0036358B">
            <w:pPr>
              <w:ind w:left="-108" w:right="-114"/>
              <w:jc w:val="both"/>
              <w:rPr>
                <w:sz w:val="22"/>
                <w:szCs w:val="22"/>
              </w:rPr>
            </w:pPr>
            <w:r w:rsidRPr="00E11A74">
              <w:rPr>
                <w:sz w:val="22"/>
                <w:szCs w:val="22"/>
              </w:rPr>
              <w:t xml:space="preserve">– самоподготовка с использованием контрольных вопросов; </w:t>
            </w:r>
          </w:p>
          <w:p w:rsidR="0036358B" w:rsidRPr="00E11A74" w:rsidRDefault="0036358B" w:rsidP="0036358B">
            <w:pPr>
              <w:ind w:left="-108" w:right="-114"/>
              <w:jc w:val="both"/>
              <w:rPr>
                <w:sz w:val="22"/>
                <w:szCs w:val="22"/>
              </w:rPr>
            </w:pPr>
            <w:r w:rsidRPr="00E11A74">
              <w:rPr>
                <w:sz w:val="22"/>
                <w:szCs w:val="22"/>
              </w:rPr>
              <w:t xml:space="preserve">– подготовка к тестированию; </w:t>
            </w:r>
          </w:p>
          <w:p w:rsidR="009B5586" w:rsidRPr="00E11A74" w:rsidRDefault="0036358B" w:rsidP="0036358B">
            <w:pPr>
              <w:widowControl/>
              <w:ind w:left="-108" w:right="-114"/>
              <w:jc w:val="both"/>
              <w:rPr>
                <w:sz w:val="22"/>
                <w:szCs w:val="22"/>
              </w:rPr>
            </w:pPr>
            <w:r w:rsidRPr="00E11A74">
              <w:rPr>
                <w:sz w:val="22"/>
                <w:szCs w:val="22"/>
              </w:rPr>
              <w:t>– подготовка к решению практикоориентированного задания.</w:t>
            </w:r>
          </w:p>
        </w:tc>
      </w:tr>
      <w:tr w:rsidR="009B5586" w:rsidTr="0036358B">
        <w:tc>
          <w:tcPr>
            <w:tcW w:w="2977" w:type="dxa"/>
          </w:tcPr>
          <w:p w:rsidR="009B5586" w:rsidRPr="00E11A74" w:rsidRDefault="009B5586" w:rsidP="009B5586">
            <w:pPr>
              <w:widowControl/>
              <w:jc w:val="both"/>
              <w:rPr>
                <w:sz w:val="22"/>
                <w:szCs w:val="22"/>
              </w:rPr>
            </w:pPr>
            <w:r w:rsidRPr="00E11A74">
              <w:rPr>
                <w:sz w:val="22"/>
                <w:szCs w:val="22"/>
              </w:rPr>
              <w:t>3. Финансовая система</w:t>
            </w:r>
          </w:p>
        </w:tc>
        <w:tc>
          <w:tcPr>
            <w:tcW w:w="2693" w:type="dxa"/>
          </w:tcPr>
          <w:p w:rsidR="009B5586" w:rsidRPr="00E11A74" w:rsidRDefault="009E6B3C" w:rsidP="009E6B3C">
            <w:pPr>
              <w:widowControl/>
              <w:ind w:left="-108" w:right="-108"/>
              <w:jc w:val="both"/>
              <w:rPr>
                <w:sz w:val="22"/>
                <w:szCs w:val="22"/>
              </w:rPr>
            </w:pPr>
            <w:r w:rsidRPr="00E11A74">
              <w:rPr>
                <w:sz w:val="22"/>
                <w:szCs w:val="22"/>
              </w:rPr>
              <w:t>Р. Голдсмит, Зви Боди, Р. Мертон о финансовой системе (финансовой структуре)</w:t>
            </w:r>
          </w:p>
        </w:tc>
        <w:tc>
          <w:tcPr>
            <w:tcW w:w="4247" w:type="dxa"/>
          </w:tcPr>
          <w:p w:rsidR="009E6B3C" w:rsidRPr="00E11A74" w:rsidRDefault="009E6B3C" w:rsidP="009E6B3C">
            <w:pPr>
              <w:snapToGrid w:val="0"/>
              <w:ind w:left="-108" w:right="-114"/>
              <w:rPr>
                <w:sz w:val="22"/>
                <w:szCs w:val="22"/>
              </w:rPr>
            </w:pPr>
            <w:r w:rsidRPr="00E11A74">
              <w:rPr>
                <w:sz w:val="22"/>
                <w:szCs w:val="22"/>
              </w:rPr>
              <w:t>– работа с конспектом лекции;</w:t>
            </w:r>
          </w:p>
          <w:p w:rsidR="009E6B3C" w:rsidRPr="00E11A74" w:rsidRDefault="009E6B3C" w:rsidP="009E6B3C">
            <w:pPr>
              <w:ind w:left="-108" w:right="-114"/>
              <w:rPr>
                <w:sz w:val="22"/>
                <w:szCs w:val="22"/>
              </w:rPr>
            </w:pPr>
            <w:r w:rsidRPr="00E11A74">
              <w:rPr>
                <w:sz w:val="22"/>
                <w:szCs w:val="22"/>
              </w:rPr>
              <w:t>– работа с учебной и научной литературой, нормативными правовыми актами;</w:t>
            </w:r>
          </w:p>
          <w:p w:rsidR="009E6B3C" w:rsidRPr="00E11A74" w:rsidRDefault="009E6B3C" w:rsidP="009E6B3C">
            <w:pPr>
              <w:ind w:left="-108" w:right="-114"/>
              <w:rPr>
                <w:sz w:val="22"/>
                <w:szCs w:val="22"/>
              </w:rPr>
            </w:pPr>
            <w:r w:rsidRPr="00E11A74">
              <w:rPr>
                <w:sz w:val="22"/>
                <w:szCs w:val="22"/>
              </w:rPr>
              <w:t xml:space="preserve">– самоподготовка с использованием контрольных вопросов; </w:t>
            </w:r>
          </w:p>
          <w:p w:rsidR="009E6B3C" w:rsidRPr="00E11A74" w:rsidRDefault="009E6B3C" w:rsidP="009E6B3C">
            <w:pPr>
              <w:ind w:left="-108" w:right="-114"/>
              <w:rPr>
                <w:sz w:val="22"/>
                <w:szCs w:val="22"/>
              </w:rPr>
            </w:pPr>
            <w:r w:rsidRPr="00E11A74">
              <w:rPr>
                <w:sz w:val="22"/>
                <w:szCs w:val="22"/>
              </w:rPr>
              <w:t xml:space="preserve">– подготовка к контрольной работе; </w:t>
            </w:r>
          </w:p>
          <w:p w:rsidR="009B5586" w:rsidRPr="00E11A74" w:rsidRDefault="009E6B3C" w:rsidP="009E6B3C">
            <w:pPr>
              <w:widowControl/>
              <w:ind w:left="-108" w:right="-114"/>
              <w:jc w:val="both"/>
              <w:rPr>
                <w:sz w:val="22"/>
                <w:szCs w:val="22"/>
              </w:rPr>
            </w:pPr>
            <w:r w:rsidRPr="00E11A74">
              <w:rPr>
                <w:sz w:val="22"/>
                <w:szCs w:val="22"/>
              </w:rPr>
              <w:t>– подготовка к участию в дискуссии.</w:t>
            </w:r>
          </w:p>
        </w:tc>
      </w:tr>
      <w:tr w:rsidR="009B5586" w:rsidTr="0036358B">
        <w:tc>
          <w:tcPr>
            <w:tcW w:w="2977" w:type="dxa"/>
          </w:tcPr>
          <w:p w:rsidR="009B5586" w:rsidRPr="00E11A74" w:rsidRDefault="0036358B" w:rsidP="009B5586">
            <w:pPr>
              <w:widowControl/>
              <w:jc w:val="both"/>
              <w:rPr>
                <w:sz w:val="22"/>
                <w:szCs w:val="22"/>
              </w:rPr>
            </w:pPr>
            <w:r w:rsidRPr="00E11A74">
              <w:rPr>
                <w:sz w:val="22"/>
                <w:szCs w:val="22"/>
              </w:rPr>
              <w:t>4. Финансовое распределение и перераспределение</w:t>
            </w:r>
          </w:p>
        </w:tc>
        <w:tc>
          <w:tcPr>
            <w:tcW w:w="2693" w:type="dxa"/>
          </w:tcPr>
          <w:p w:rsidR="009B5586" w:rsidRPr="00E11A74" w:rsidRDefault="009E6B3C" w:rsidP="009E6B3C">
            <w:pPr>
              <w:widowControl/>
              <w:ind w:left="-108" w:right="-108"/>
              <w:jc w:val="both"/>
              <w:rPr>
                <w:sz w:val="22"/>
                <w:szCs w:val="22"/>
              </w:rPr>
            </w:pPr>
            <w:r w:rsidRPr="00E11A74">
              <w:rPr>
                <w:sz w:val="22"/>
                <w:szCs w:val="22"/>
              </w:rPr>
              <w:t>Распределение как фактор эффективности управления финансами</w:t>
            </w:r>
          </w:p>
        </w:tc>
        <w:tc>
          <w:tcPr>
            <w:tcW w:w="4247" w:type="dxa"/>
          </w:tcPr>
          <w:p w:rsidR="009E6B3C" w:rsidRPr="00E11A74" w:rsidRDefault="009E6B3C" w:rsidP="009E6B3C">
            <w:pPr>
              <w:snapToGrid w:val="0"/>
              <w:ind w:left="-108" w:right="-114"/>
              <w:jc w:val="both"/>
              <w:rPr>
                <w:sz w:val="22"/>
                <w:szCs w:val="22"/>
              </w:rPr>
            </w:pPr>
            <w:r w:rsidRPr="00E11A74">
              <w:rPr>
                <w:sz w:val="22"/>
                <w:szCs w:val="22"/>
              </w:rPr>
              <w:t>– работа с конспектом лекции;</w:t>
            </w:r>
          </w:p>
          <w:p w:rsidR="009E6B3C" w:rsidRPr="00E11A74" w:rsidRDefault="009E6B3C" w:rsidP="009E6B3C">
            <w:pPr>
              <w:ind w:left="-108" w:right="-114"/>
              <w:jc w:val="both"/>
              <w:rPr>
                <w:sz w:val="22"/>
                <w:szCs w:val="22"/>
              </w:rPr>
            </w:pPr>
            <w:r w:rsidRPr="00E11A74">
              <w:rPr>
                <w:sz w:val="22"/>
                <w:szCs w:val="22"/>
              </w:rPr>
              <w:t>– работа с учебной и научной литературой;</w:t>
            </w:r>
          </w:p>
          <w:p w:rsidR="009E6B3C" w:rsidRPr="00E11A74" w:rsidRDefault="009E6B3C" w:rsidP="009E6B3C">
            <w:pPr>
              <w:ind w:left="-108" w:right="-114"/>
              <w:jc w:val="both"/>
              <w:rPr>
                <w:sz w:val="22"/>
                <w:szCs w:val="22"/>
              </w:rPr>
            </w:pPr>
            <w:r w:rsidRPr="00E11A74">
              <w:rPr>
                <w:sz w:val="22"/>
                <w:szCs w:val="22"/>
              </w:rPr>
              <w:t xml:space="preserve">– самоподготовка с использованием контрольных вопросов; </w:t>
            </w:r>
          </w:p>
          <w:p w:rsidR="009E6B3C" w:rsidRPr="00E11A74" w:rsidRDefault="009E6B3C" w:rsidP="009E6B3C">
            <w:pPr>
              <w:ind w:left="-108" w:right="-114"/>
              <w:jc w:val="both"/>
              <w:rPr>
                <w:sz w:val="22"/>
                <w:szCs w:val="22"/>
              </w:rPr>
            </w:pPr>
            <w:r w:rsidRPr="00E11A74">
              <w:rPr>
                <w:sz w:val="22"/>
                <w:szCs w:val="22"/>
              </w:rPr>
              <w:t>– подготовка к тестированию;</w:t>
            </w:r>
          </w:p>
          <w:p w:rsidR="009B5586" w:rsidRPr="00E11A74" w:rsidRDefault="009E6B3C" w:rsidP="009E6B3C">
            <w:pPr>
              <w:widowControl/>
              <w:ind w:left="-108" w:right="-114"/>
              <w:jc w:val="both"/>
              <w:rPr>
                <w:sz w:val="22"/>
                <w:szCs w:val="22"/>
              </w:rPr>
            </w:pPr>
            <w:r w:rsidRPr="00E11A74">
              <w:rPr>
                <w:sz w:val="22"/>
                <w:szCs w:val="22"/>
              </w:rPr>
              <w:t>– подготовка к решению ситуационного задания.</w:t>
            </w:r>
          </w:p>
        </w:tc>
      </w:tr>
      <w:tr w:rsidR="009B5586" w:rsidTr="0036358B">
        <w:tc>
          <w:tcPr>
            <w:tcW w:w="2977" w:type="dxa"/>
          </w:tcPr>
          <w:p w:rsidR="009B5586" w:rsidRPr="00E11A74" w:rsidRDefault="0036358B" w:rsidP="009B5586">
            <w:pPr>
              <w:widowControl/>
              <w:jc w:val="both"/>
              <w:rPr>
                <w:sz w:val="22"/>
                <w:szCs w:val="22"/>
              </w:rPr>
            </w:pPr>
            <w:r w:rsidRPr="00E11A74">
              <w:rPr>
                <w:sz w:val="22"/>
                <w:szCs w:val="22"/>
              </w:rPr>
              <w:t>5. Капитальные вложения, их стоимостная оценка</w:t>
            </w:r>
          </w:p>
        </w:tc>
        <w:tc>
          <w:tcPr>
            <w:tcW w:w="2693" w:type="dxa"/>
          </w:tcPr>
          <w:p w:rsidR="00D33F2D" w:rsidRPr="00E11A74" w:rsidRDefault="00D33F2D" w:rsidP="00D33F2D">
            <w:pPr>
              <w:ind w:left="-108" w:right="-108"/>
              <w:jc w:val="both"/>
              <w:rPr>
                <w:sz w:val="22"/>
                <w:szCs w:val="22"/>
              </w:rPr>
            </w:pPr>
            <w:r w:rsidRPr="00E11A74">
              <w:rPr>
                <w:sz w:val="22"/>
                <w:szCs w:val="22"/>
              </w:rPr>
              <w:t xml:space="preserve">Оценка окупаемости проектов в рамках государственно- частного партнерства. </w:t>
            </w:r>
          </w:p>
          <w:p w:rsidR="009B5586" w:rsidRPr="00E11A74" w:rsidRDefault="00D33F2D" w:rsidP="00D33F2D">
            <w:pPr>
              <w:widowControl/>
              <w:ind w:left="-108" w:right="-108"/>
              <w:jc w:val="both"/>
              <w:rPr>
                <w:sz w:val="22"/>
                <w:szCs w:val="22"/>
              </w:rPr>
            </w:pPr>
            <w:r w:rsidRPr="00E11A74">
              <w:rPr>
                <w:sz w:val="22"/>
                <w:szCs w:val="22"/>
              </w:rPr>
              <w:t>Антикризисные фискальные стимулы и долгосрочный рост ВВП.</w:t>
            </w:r>
          </w:p>
        </w:tc>
        <w:tc>
          <w:tcPr>
            <w:tcW w:w="4247" w:type="dxa"/>
          </w:tcPr>
          <w:p w:rsidR="00D33F2D" w:rsidRPr="00E11A74" w:rsidRDefault="00D33F2D" w:rsidP="00D33F2D">
            <w:pPr>
              <w:snapToGrid w:val="0"/>
              <w:ind w:left="-108" w:right="-114"/>
              <w:jc w:val="both"/>
              <w:rPr>
                <w:sz w:val="22"/>
                <w:szCs w:val="22"/>
              </w:rPr>
            </w:pPr>
            <w:r w:rsidRPr="00E11A74">
              <w:rPr>
                <w:sz w:val="22"/>
                <w:szCs w:val="22"/>
              </w:rPr>
              <w:t>– работа с конспектом лекции;</w:t>
            </w:r>
          </w:p>
          <w:p w:rsidR="00D33F2D" w:rsidRPr="00E11A74" w:rsidRDefault="00D33F2D" w:rsidP="00D33F2D">
            <w:pPr>
              <w:ind w:left="-108" w:right="-114"/>
              <w:jc w:val="both"/>
              <w:rPr>
                <w:sz w:val="22"/>
                <w:szCs w:val="22"/>
              </w:rPr>
            </w:pPr>
            <w:r w:rsidRPr="00E11A74">
              <w:rPr>
                <w:sz w:val="22"/>
                <w:szCs w:val="22"/>
              </w:rPr>
              <w:t>– работа с учебной и научной литературой, нормативными правовыми актами;</w:t>
            </w:r>
          </w:p>
          <w:p w:rsidR="00D33F2D" w:rsidRPr="00E11A74" w:rsidRDefault="00D33F2D" w:rsidP="00D33F2D">
            <w:pPr>
              <w:ind w:left="-108" w:right="-114"/>
              <w:jc w:val="both"/>
              <w:rPr>
                <w:sz w:val="22"/>
                <w:szCs w:val="22"/>
              </w:rPr>
            </w:pPr>
            <w:r w:rsidRPr="00E11A74">
              <w:rPr>
                <w:sz w:val="22"/>
                <w:szCs w:val="22"/>
              </w:rPr>
              <w:t xml:space="preserve">– самоподготовка с использованием контрольных вопросов; </w:t>
            </w:r>
          </w:p>
          <w:p w:rsidR="00D33F2D" w:rsidRPr="00E11A74" w:rsidRDefault="00D33F2D" w:rsidP="00D33F2D">
            <w:pPr>
              <w:ind w:left="-108" w:right="-114"/>
              <w:jc w:val="both"/>
              <w:rPr>
                <w:sz w:val="22"/>
                <w:szCs w:val="22"/>
              </w:rPr>
            </w:pPr>
            <w:r w:rsidRPr="00E11A74">
              <w:rPr>
                <w:sz w:val="22"/>
                <w:szCs w:val="22"/>
              </w:rPr>
              <w:t xml:space="preserve">– подготовка к контрольной работе; </w:t>
            </w:r>
          </w:p>
          <w:p w:rsidR="009B5586" w:rsidRPr="00E11A74" w:rsidRDefault="00D33F2D" w:rsidP="00D33F2D">
            <w:pPr>
              <w:widowControl/>
              <w:ind w:left="-108" w:right="-114"/>
              <w:jc w:val="both"/>
              <w:rPr>
                <w:sz w:val="22"/>
                <w:szCs w:val="22"/>
              </w:rPr>
            </w:pPr>
            <w:r w:rsidRPr="00E11A74">
              <w:rPr>
                <w:sz w:val="22"/>
                <w:szCs w:val="22"/>
              </w:rPr>
              <w:t>– подготовка к решению ситуационного задания</w:t>
            </w:r>
          </w:p>
        </w:tc>
      </w:tr>
      <w:tr w:rsidR="009B5586" w:rsidTr="0036358B">
        <w:tc>
          <w:tcPr>
            <w:tcW w:w="2977" w:type="dxa"/>
          </w:tcPr>
          <w:p w:rsidR="009B5586" w:rsidRPr="00E11A74" w:rsidRDefault="0036358B" w:rsidP="009B5586">
            <w:pPr>
              <w:widowControl/>
              <w:jc w:val="both"/>
              <w:rPr>
                <w:sz w:val="22"/>
                <w:szCs w:val="22"/>
              </w:rPr>
            </w:pPr>
            <w:r w:rsidRPr="00E11A74">
              <w:rPr>
                <w:sz w:val="22"/>
                <w:szCs w:val="22"/>
              </w:rPr>
              <w:t>6. Финансирование и финансовые ресурсы</w:t>
            </w:r>
          </w:p>
        </w:tc>
        <w:tc>
          <w:tcPr>
            <w:tcW w:w="2693" w:type="dxa"/>
          </w:tcPr>
          <w:p w:rsidR="00D33F2D" w:rsidRPr="00E11A74" w:rsidRDefault="00D33F2D" w:rsidP="00D33F2D">
            <w:pPr>
              <w:keepNext/>
              <w:snapToGrid w:val="0"/>
              <w:ind w:left="-108" w:right="-108"/>
              <w:jc w:val="both"/>
              <w:rPr>
                <w:sz w:val="22"/>
                <w:szCs w:val="22"/>
              </w:rPr>
            </w:pPr>
            <w:r w:rsidRPr="00E11A74">
              <w:rPr>
                <w:sz w:val="22"/>
                <w:szCs w:val="22"/>
              </w:rPr>
              <w:t>Понятие целевого финансирования в нормативных правовых актах.</w:t>
            </w:r>
          </w:p>
          <w:p w:rsidR="009B5586" w:rsidRPr="00E11A74" w:rsidRDefault="00D33F2D" w:rsidP="00D33F2D">
            <w:pPr>
              <w:widowControl/>
              <w:ind w:left="-108" w:right="-108"/>
              <w:jc w:val="both"/>
              <w:rPr>
                <w:sz w:val="22"/>
                <w:szCs w:val="22"/>
              </w:rPr>
            </w:pPr>
            <w:r w:rsidRPr="00E11A74">
              <w:rPr>
                <w:sz w:val="22"/>
                <w:szCs w:val="22"/>
              </w:rPr>
              <w:t>Особенности финансовых ресурсов индивидуальных предпринимателей.</w:t>
            </w:r>
          </w:p>
        </w:tc>
        <w:tc>
          <w:tcPr>
            <w:tcW w:w="4247" w:type="dxa"/>
          </w:tcPr>
          <w:p w:rsidR="00D33F2D" w:rsidRPr="00E11A74" w:rsidRDefault="00D33F2D" w:rsidP="00D33F2D">
            <w:pPr>
              <w:snapToGrid w:val="0"/>
              <w:ind w:left="-108" w:right="-114"/>
              <w:jc w:val="both"/>
              <w:rPr>
                <w:sz w:val="22"/>
                <w:szCs w:val="22"/>
              </w:rPr>
            </w:pPr>
            <w:r w:rsidRPr="00E11A74">
              <w:rPr>
                <w:sz w:val="22"/>
                <w:szCs w:val="22"/>
              </w:rPr>
              <w:t>– работа с конспектом лекции;</w:t>
            </w:r>
          </w:p>
          <w:p w:rsidR="00D33F2D" w:rsidRPr="00E11A74" w:rsidRDefault="00D33F2D" w:rsidP="00D33F2D">
            <w:pPr>
              <w:ind w:left="-108" w:right="-114"/>
              <w:jc w:val="both"/>
              <w:rPr>
                <w:sz w:val="22"/>
                <w:szCs w:val="22"/>
              </w:rPr>
            </w:pPr>
            <w:r w:rsidRPr="00E11A74">
              <w:rPr>
                <w:sz w:val="22"/>
                <w:szCs w:val="22"/>
              </w:rPr>
              <w:t>– работа с учебной и научной литературой, нормативными правовыми актами;</w:t>
            </w:r>
          </w:p>
          <w:p w:rsidR="00D33F2D" w:rsidRPr="00E11A74" w:rsidRDefault="00D33F2D" w:rsidP="00D33F2D">
            <w:pPr>
              <w:ind w:left="-108" w:right="-114"/>
              <w:jc w:val="both"/>
              <w:rPr>
                <w:sz w:val="22"/>
                <w:szCs w:val="22"/>
              </w:rPr>
            </w:pPr>
            <w:r w:rsidRPr="00E11A74">
              <w:rPr>
                <w:sz w:val="22"/>
                <w:szCs w:val="22"/>
              </w:rPr>
              <w:t xml:space="preserve">– самоподготовка с использованием контрольных вопросов; </w:t>
            </w:r>
          </w:p>
          <w:p w:rsidR="00D33F2D" w:rsidRPr="00E11A74" w:rsidRDefault="00D33F2D" w:rsidP="00D33F2D">
            <w:pPr>
              <w:ind w:left="-108" w:right="-114"/>
              <w:jc w:val="both"/>
              <w:rPr>
                <w:sz w:val="22"/>
                <w:szCs w:val="22"/>
              </w:rPr>
            </w:pPr>
            <w:r w:rsidRPr="00E11A74">
              <w:rPr>
                <w:sz w:val="22"/>
                <w:szCs w:val="22"/>
              </w:rPr>
              <w:t xml:space="preserve">– подготовка к тестированию; </w:t>
            </w:r>
          </w:p>
          <w:p w:rsidR="009B5586" w:rsidRPr="00E11A74" w:rsidRDefault="00D33F2D" w:rsidP="00D33F2D">
            <w:pPr>
              <w:widowControl/>
              <w:ind w:left="-108" w:right="-114"/>
              <w:jc w:val="both"/>
              <w:rPr>
                <w:sz w:val="22"/>
                <w:szCs w:val="22"/>
              </w:rPr>
            </w:pPr>
            <w:r w:rsidRPr="00E11A74">
              <w:rPr>
                <w:sz w:val="22"/>
                <w:szCs w:val="22"/>
              </w:rPr>
              <w:t>– подготовка к решению ситуационного задания.</w:t>
            </w:r>
          </w:p>
        </w:tc>
      </w:tr>
      <w:tr w:rsidR="009B5586" w:rsidTr="0036358B">
        <w:tc>
          <w:tcPr>
            <w:tcW w:w="2977" w:type="dxa"/>
          </w:tcPr>
          <w:p w:rsidR="009B5586" w:rsidRPr="00E11A74" w:rsidRDefault="0036358B" w:rsidP="009B5586">
            <w:pPr>
              <w:widowControl/>
              <w:jc w:val="both"/>
              <w:rPr>
                <w:sz w:val="22"/>
                <w:szCs w:val="22"/>
              </w:rPr>
            </w:pPr>
            <w:r w:rsidRPr="00E11A74">
              <w:rPr>
                <w:sz w:val="22"/>
                <w:szCs w:val="22"/>
              </w:rPr>
              <w:t>7. Инструменты финансового рынка</w:t>
            </w:r>
          </w:p>
        </w:tc>
        <w:tc>
          <w:tcPr>
            <w:tcW w:w="2693" w:type="dxa"/>
          </w:tcPr>
          <w:p w:rsidR="00D33F2D" w:rsidRPr="00E11A74" w:rsidRDefault="00D33F2D" w:rsidP="00D33F2D">
            <w:pPr>
              <w:keepNext/>
              <w:snapToGrid w:val="0"/>
              <w:ind w:left="-108"/>
              <w:rPr>
                <w:bCs/>
                <w:sz w:val="22"/>
                <w:szCs w:val="22"/>
              </w:rPr>
            </w:pPr>
            <w:r w:rsidRPr="00E11A74">
              <w:rPr>
                <w:bCs/>
                <w:sz w:val="22"/>
                <w:szCs w:val="22"/>
              </w:rPr>
              <w:t xml:space="preserve">Структурированный </w:t>
            </w:r>
            <w:r w:rsidRPr="00E11A74">
              <w:rPr>
                <w:bCs/>
                <w:sz w:val="22"/>
                <w:szCs w:val="22"/>
              </w:rPr>
              <w:lastRenderedPageBreak/>
              <w:t>финансовый инструмент.</w:t>
            </w:r>
          </w:p>
          <w:p w:rsidR="009B5586" w:rsidRPr="00E11A74" w:rsidRDefault="00D33F2D" w:rsidP="00D33F2D">
            <w:pPr>
              <w:widowControl/>
              <w:ind w:left="-108"/>
              <w:jc w:val="both"/>
              <w:rPr>
                <w:sz w:val="22"/>
                <w:szCs w:val="22"/>
              </w:rPr>
            </w:pPr>
            <w:r w:rsidRPr="00E11A74">
              <w:rPr>
                <w:sz w:val="22"/>
                <w:szCs w:val="22"/>
              </w:rPr>
              <w:t>Эволюция инструментов финансового рынка, причины появления новых инструментов финансового рынка</w:t>
            </w:r>
          </w:p>
        </w:tc>
        <w:tc>
          <w:tcPr>
            <w:tcW w:w="4247" w:type="dxa"/>
          </w:tcPr>
          <w:p w:rsidR="00D33F2D" w:rsidRPr="00E11A74" w:rsidRDefault="00E2313A" w:rsidP="00E2313A">
            <w:pPr>
              <w:snapToGrid w:val="0"/>
              <w:ind w:left="-108" w:right="-114"/>
              <w:rPr>
                <w:sz w:val="22"/>
                <w:szCs w:val="22"/>
              </w:rPr>
            </w:pPr>
            <w:r w:rsidRPr="00E11A74">
              <w:rPr>
                <w:sz w:val="22"/>
                <w:szCs w:val="22"/>
              </w:rPr>
              <w:lastRenderedPageBreak/>
              <w:t>– работа с конспектом лекции;</w:t>
            </w:r>
          </w:p>
          <w:p w:rsidR="00D33F2D" w:rsidRPr="00E11A74" w:rsidRDefault="00D33F2D" w:rsidP="00E2313A">
            <w:pPr>
              <w:ind w:left="-108" w:right="-114"/>
              <w:rPr>
                <w:sz w:val="22"/>
                <w:szCs w:val="22"/>
              </w:rPr>
            </w:pPr>
            <w:r w:rsidRPr="00E11A74">
              <w:rPr>
                <w:sz w:val="22"/>
                <w:szCs w:val="22"/>
              </w:rPr>
              <w:t>– работа с учебной и научной литературой, нормативными правовыми актами;</w:t>
            </w:r>
          </w:p>
          <w:p w:rsidR="00D33F2D" w:rsidRPr="00E11A74" w:rsidRDefault="00D33F2D" w:rsidP="00E2313A">
            <w:pPr>
              <w:ind w:left="-108" w:right="-114"/>
              <w:rPr>
                <w:sz w:val="22"/>
                <w:szCs w:val="22"/>
              </w:rPr>
            </w:pPr>
            <w:r w:rsidRPr="00E11A74">
              <w:rPr>
                <w:sz w:val="22"/>
                <w:szCs w:val="22"/>
              </w:rPr>
              <w:lastRenderedPageBreak/>
              <w:t xml:space="preserve">– самоподготовка с использованием контрольных вопросов; </w:t>
            </w:r>
          </w:p>
          <w:p w:rsidR="00D33F2D" w:rsidRPr="00E11A74" w:rsidRDefault="00D33F2D" w:rsidP="00E2313A">
            <w:pPr>
              <w:ind w:left="-108" w:right="-114"/>
              <w:rPr>
                <w:sz w:val="22"/>
                <w:szCs w:val="22"/>
              </w:rPr>
            </w:pPr>
            <w:r w:rsidRPr="00E11A74">
              <w:rPr>
                <w:sz w:val="22"/>
                <w:szCs w:val="22"/>
              </w:rPr>
              <w:t xml:space="preserve">– подготовка к контрольной работе; </w:t>
            </w:r>
          </w:p>
          <w:p w:rsidR="009B5586" w:rsidRPr="00E11A74" w:rsidRDefault="00D33F2D" w:rsidP="00E2313A">
            <w:pPr>
              <w:widowControl/>
              <w:ind w:left="-108" w:right="-114"/>
              <w:jc w:val="both"/>
              <w:rPr>
                <w:sz w:val="22"/>
                <w:szCs w:val="22"/>
              </w:rPr>
            </w:pPr>
            <w:r w:rsidRPr="00E11A74">
              <w:rPr>
                <w:sz w:val="22"/>
                <w:szCs w:val="22"/>
              </w:rPr>
              <w:t>– подготовка к решению ситуационного задания.</w:t>
            </w:r>
          </w:p>
        </w:tc>
      </w:tr>
      <w:tr w:rsidR="009B5586" w:rsidTr="0036358B">
        <w:tc>
          <w:tcPr>
            <w:tcW w:w="2977" w:type="dxa"/>
          </w:tcPr>
          <w:p w:rsidR="009B5586" w:rsidRPr="00E11A74" w:rsidRDefault="0036358B" w:rsidP="009B5586">
            <w:pPr>
              <w:widowControl/>
              <w:jc w:val="both"/>
              <w:rPr>
                <w:sz w:val="22"/>
                <w:szCs w:val="22"/>
              </w:rPr>
            </w:pPr>
            <w:r w:rsidRPr="00E11A74">
              <w:rPr>
                <w:sz w:val="22"/>
                <w:szCs w:val="22"/>
              </w:rPr>
              <w:lastRenderedPageBreak/>
              <w:t>8. Финансовые кризисы</w:t>
            </w:r>
          </w:p>
        </w:tc>
        <w:tc>
          <w:tcPr>
            <w:tcW w:w="2693" w:type="dxa"/>
          </w:tcPr>
          <w:p w:rsidR="00E2313A" w:rsidRPr="00E11A74" w:rsidRDefault="00E2313A" w:rsidP="00E2313A">
            <w:pPr>
              <w:ind w:left="-108" w:right="-108"/>
              <w:jc w:val="both"/>
              <w:rPr>
                <w:sz w:val="22"/>
                <w:szCs w:val="22"/>
              </w:rPr>
            </w:pPr>
            <w:r w:rsidRPr="00E11A74">
              <w:rPr>
                <w:sz w:val="22"/>
                <w:szCs w:val="22"/>
              </w:rPr>
              <w:t>Роль бюджетного законодательства РФ в сглаживании финансовых кризисов.</w:t>
            </w:r>
          </w:p>
          <w:p w:rsidR="009B5586" w:rsidRPr="00E11A74" w:rsidRDefault="00E2313A" w:rsidP="00E2313A">
            <w:pPr>
              <w:widowControl/>
              <w:ind w:left="-108" w:right="-108"/>
              <w:jc w:val="both"/>
              <w:rPr>
                <w:sz w:val="22"/>
                <w:szCs w:val="22"/>
              </w:rPr>
            </w:pPr>
            <w:r w:rsidRPr="00E11A74">
              <w:rPr>
                <w:sz w:val="22"/>
                <w:szCs w:val="22"/>
              </w:rPr>
              <w:t>Войны и катастрофы, изменения в демографии и технологических укладах как объективные предпосылки бюджетных кризисов.</w:t>
            </w:r>
          </w:p>
        </w:tc>
        <w:tc>
          <w:tcPr>
            <w:tcW w:w="4247" w:type="dxa"/>
          </w:tcPr>
          <w:p w:rsidR="00E2313A" w:rsidRPr="00E11A74" w:rsidRDefault="00E2313A" w:rsidP="00E2313A">
            <w:pPr>
              <w:snapToGrid w:val="0"/>
              <w:ind w:left="-108"/>
              <w:jc w:val="both"/>
              <w:rPr>
                <w:sz w:val="22"/>
                <w:szCs w:val="22"/>
              </w:rPr>
            </w:pPr>
            <w:r w:rsidRPr="00E11A74">
              <w:rPr>
                <w:sz w:val="22"/>
                <w:szCs w:val="22"/>
              </w:rPr>
              <w:t>– работа с конспектом лекции;</w:t>
            </w:r>
          </w:p>
          <w:p w:rsidR="00E2313A" w:rsidRPr="00E11A74" w:rsidRDefault="00E2313A" w:rsidP="00E2313A">
            <w:pPr>
              <w:ind w:left="-108"/>
              <w:jc w:val="both"/>
              <w:rPr>
                <w:sz w:val="22"/>
                <w:szCs w:val="22"/>
              </w:rPr>
            </w:pPr>
            <w:r w:rsidRPr="00E11A74">
              <w:rPr>
                <w:sz w:val="22"/>
                <w:szCs w:val="22"/>
              </w:rPr>
              <w:t>– работа с учебной и научной литературой;</w:t>
            </w:r>
          </w:p>
          <w:p w:rsidR="00E2313A" w:rsidRPr="00E11A74" w:rsidRDefault="00E2313A" w:rsidP="00E2313A">
            <w:pPr>
              <w:ind w:left="-108"/>
              <w:jc w:val="both"/>
              <w:rPr>
                <w:sz w:val="22"/>
                <w:szCs w:val="22"/>
              </w:rPr>
            </w:pPr>
            <w:r w:rsidRPr="00E11A74">
              <w:rPr>
                <w:sz w:val="22"/>
                <w:szCs w:val="22"/>
              </w:rPr>
              <w:t xml:space="preserve">– самоподготовка с использованием контрольных вопросов; </w:t>
            </w:r>
          </w:p>
          <w:p w:rsidR="00E2313A" w:rsidRPr="00E11A74" w:rsidRDefault="00E2313A" w:rsidP="00E2313A">
            <w:pPr>
              <w:ind w:left="-108"/>
              <w:jc w:val="both"/>
              <w:rPr>
                <w:sz w:val="22"/>
                <w:szCs w:val="22"/>
              </w:rPr>
            </w:pPr>
            <w:r w:rsidRPr="00E11A74">
              <w:rPr>
                <w:sz w:val="22"/>
                <w:szCs w:val="22"/>
              </w:rPr>
              <w:t xml:space="preserve">– подготовка к решению ситуационного задания; </w:t>
            </w:r>
          </w:p>
          <w:p w:rsidR="009B5586" w:rsidRPr="00E11A74" w:rsidRDefault="00E2313A" w:rsidP="00E2313A">
            <w:pPr>
              <w:widowControl/>
              <w:ind w:left="-108"/>
              <w:jc w:val="both"/>
              <w:rPr>
                <w:sz w:val="22"/>
                <w:szCs w:val="22"/>
              </w:rPr>
            </w:pPr>
            <w:r w:rsidRPr="00E11A74">
              <w:rPr>
                <w:sz w:val="22"/>
                <w:szCs w:val="22"/>
              </w:rPr>
              <w:t>– подготовка к участию в дискуссии.</w:t>
            </w:r>
          </w:p>
        </w:tc>
      </w:tr>
      <w:tr w:rsidR="009B5586" w:rsidTr="0036358B">
        <w:tc>
          <w:tcPr>
            <w:tcW w:w="2977" w:type="dxa"/>
          </w:tcPr>
          <w:p w:rsidR="009B5586" w:rsidRPr="00E11A74" w:rsidRDefault="0036358B" w:rsidP="009B5586">
            <w:pPr>
              <w:widowControl/>
              <w:jc w:val="both"/>
              <w:rPr>
                <w:sz w:val="22"/>
                <w:szCs w:val="22"/>
              </w:rPr>
            </w:pPr>
            <w:r w:rsidRPr="00E11A74">
              <w:rPr>
                <w:sz w:val="22"/>
                <w:szCs w:val="22"/>
              </w:rPr>
              <w:t>9. Современные особенности финансового регулирования, его взаимосвязь с денежно-кредитной политикой</w:t>
            </w:r>
            <w:r w:rsidR="00E2313A" w:rsidRPr="00E11A74">
              <w:rPr>
                <w:sz w:val="22"/>
                <w:szCs w:val="22"/>
              </w:rPr>
              <w:t>.</w:t>
            </w:r>
          </w:p>
        </w:tc>
        <w:tc>
          <w:tcPr>
            <w:tcW w:w="2693" w:type="dxa"/>
          </w:tcPr>
          <w:p w:rsidR="00E2313A" w:rsidRPr="00E11A74" w:rsidRDefault="00E2313A" w:rsidP="00E2313A">
            <w:pPr>
              <w:keepNext/>
              <w:snapToGrid w:val="0"/>
              <w:ind w:left="-108" w:right="-108"/>
              <w:jc w:val="both"/>
              <w:rPr>
                <w:sz w:val="22"/>
                <w:szCs w:val="22"/>
              </w:rPr>
            </w:pPr>
            <w:r w:rsidRPr="00E11A74">
              <w:rPr>
                <w:sz w:val="22"/>
                <w:szCs w:val="22"/>
              </w:rPr>
              <w:t>Обоснование необходимости государственного финансового регулирования в классических и современных научных школах.</w:t>
            </w:r>
          </w:p>
          <w:p w:rsidR="009B5586" w:rsidRPr="00E11A74" w:rsidRDefault="00E2313A" w:rsidP="00E2313A">
            <w:pPr>
              <w:widowControl/>
              <w:ind w:left="-108" w:right="-108"/>
              <w:jc w:val="both"/>
              <w:rPr>
                <w:sz w:val="22"/>
                <w:szCs w:val="22"/>
              </w:rPr>
            </w:pPr>
            <w:r w:rsidRPr="00E11A74">
              <w:rPr>
                <w:sz w:val="22"/>
                <w:szCs w:val="22"/>
              </w:rPr>
              <w:t>Финансовое регулирование при создании конкурентной среды для субъектов предпринимательства.</w:t>
            </w:r>
          </w:p>
        </w:tc>
        <w:tc>
          <w:tcPr>
            <w:tcW w:w="4247" w:type="dxa"/>
          </w:tcPr>
          <w:p w:rsidR="00E2313A" w:rsidRPr="00E11A74" w:rsidRDefault="00E2313A" w:rsidP="00E2313A">
            <w:pPr>
              <w:snapToGrid w:val="0"/>
              <w:jc w:val="both"/>
              <w:rPr>
                <w:sz w:val="22"/>
                <w:szCs w:val="22"/>
              </w:rPr>
            </w:pPr>
            <w:r w:rsidRPr="00E11A74">
              <w:rPr>
                <w:sz w:val="22"/>
                <w:szCs w:val="22"/>
              </w:rPr>
              <w:t>– работа с конспектом лекции;</w:t>
            </w:r>
          </w:p>
          <w:p w:rsidR="00E2313A" w:rsidRPr="00E11A74" w:rsidRDefault="00E2313A" w:rsidP="00E2313A">
            <w:pPr>
              <w:jc w:val="both"/>
              <w:rPr>
                <w:sz w:val="22"/>
                <w:szCs w:val="22"/>
              </w:rPr>
            </w:pPr>
            <w:r w:rsidRPr="00E11A74">
              <w:rPr>
                <w:sz w:val="22"/>
                <w:szCs w:val="22"/>
              </w:rPr>
              <w:t>– работа с учебной и научной литературой;</w:t>
            </w:r>
          </w:p>
          <w:p w:rsidR="00E2313A" w:rsidRPr="00E11A74" w:rsidRDefault="00E2313A" w:rsidP="00E2313A">
            <w:pPr>
              <w:jc w:val="both"/>
              <w:rPr>
                <w:sz w:val="22"/>
                <w:szCs w:val="22"/>
              </w:rPr>
            </w:pPr>
            <w:r w:rsidRPr="00E11A74">
              <w:rPr>
                <w:sz w:val="22"/>
                <w:szCs w:val="22"/>
              </w:rPr>
              <w:t xml:space="preserve">–самоподготовка с использованием контрольных вопросов; </w:t>
            </w:r>
          </w:p>
          <w:p w:rsidR="00E2313A" w:rsidRPr="00E11A74" w:rsidRDefault="00E2313A" w:rsidP="00E2313A">
            <w:pPr>
              <w:jc w:val="both"/>
              <w:rPr>
                <w:sz w:val="22"/>
                <w:szCs w:val="22"/>
              </w:rPr>
            </w:pPr>
            <w:r w:rsidRPr="00E11A74">
              <w:rPr>
                <w:sz w:val="22"/>
                <w:szCs w:val="22"/>
              </w:rPr>
              <w:t xml:space="preserve">– подготовка к тестированию; </w:t>
            </w:r>
          </w:p>
          <w:p w:rsidR="00E2313A" w:rsidRPr="00E11A74" w:rsidRDefault="00E2313A" w:rsidP="00E2313A">
            <w:pPr>
              <w:snapToGrid w:val="0"/>
              <w:jc w:val="both"/>
              <w:rPr>
                <w:sz w:val="22"/>
                <w:szCs w:val="22"/>
              </w:rPr>
            </w:pPr>
            <w:r w:rsidRPr="00E11A74">
              <w:rPr>
                <w:sz w:val="22"/>
                <w:szCs w:val="22"/>
              </w:rPr>
              <w:t>– подготовка к решению ситуационного задания;</w:t>
            </w:r>
          </w:p>
          <w:p w:rsidR="009B5586" w:rsidRPr="00E11A74" w:rsidRDefault="00E2313A" w:rsidP="00E2313A">
            <w:pPr>
              <w:widowControl/>
              <w:jc w:val="both"/>
              <w:rPr>
                <w:sz w:val="22"/>
                <w:szCs w:val="22"/>
              </w:rPr>
            </w:pPr>
            <w:r w:rsidRPr="00E11A74">
              <w:rPr>
                <w:sz w:val="22"/>
                <w:szCs w:val="22"/>
              </w:rPr>
              <w:t>– подготовка к участию в дискуссии.</w:t>
            </w:r>
          </w:p>
        </w:tc>
      </w:tr>
      <w:tr w:rsidR="00E2313A" w:rsidTr="0036358B">
        <w:tc>
          <w:tcPr>
            <w:tcW w:w="2977" w:type="dxa"/>
          </w:tcPr>
          <w:p w:rsidR="00E2313A" w:rsidRPr="00E11A74" w:rsidRDefault="00E2313A" w:rsidP="00E2313A">
            <w:pPr>
              <w:widowControl/>
              <w:jc w:val="both"/>
              <w:rPr>
                <w:sz w:val="22"/>
                <w:szCs w:val="22"/>
              </w:rPr>
            </w:pPr>
            <w:r w:rsidRPr="00E11A74">
              <w:rPr>
                <w:sz w:val="22"/>
                <w:szCs w:val="22"/>
              </w:rPr>
              <w:t>10. Финансовые работники и финансовые органы</w:t>
            </w:r>
          </w:p>
        </w:tc>
        <w:tc>
          <w:tcPr>
            <w:tcW w:w="2693" w:type="dxa"/>
          </w:tcPr>
          <w:p w:rsidR="00E2313A" w:rsidRPr="00E11A74" w:rsidRDefault="00E2313A" w:rsidP="00E2313A">
            <w:pPr>
              <w:ind w:left="-108" w:right="-108"/>
              <w:jc w:val="both"/>
              <w:rPr>
                <w:sz w:val="22"/>
                <w:szCs w:val="22"/>
              </w:rPr>
            </w:pPr>
            <w:r w:rsidRPr="00E11A74">
              <w:rPr>
                <w:sz w:val="22"/>
                <w:szCs w:val="22"/>
              </w:rPr>
              <w:t>Программы финансовой грамотности.</w:t>
            </w:r>
          </w:p>
          <w:p w:rsidR="00E2313A" w:rsidRPr="00E11A74" w:rsidRDefault="00E2313A" w:rsidP="00E2313A">
            <w:pPr>
              <w:widowControl/>
              <w:ind w:left="-108" w:right="-108"/>
              <w:jc w:val="both"/>
              <w:rPr>
                <w:sz w:val="22"/>
                <w:szCs w:val="22"/>
              </w:rPr>
            </w:pPr>
            <w:r w:rsidRPr="00E11A74">
              <w:rPr>
                <w:bCs/>
                <w:sz w:val="22"/>
                <w:szCs w:val="22"/>
              </w:rPr>
              <w:t>Доступность финансовых рынков других стран и необходимость понимания их финансового законодательства.</w:t>
            </w:r>
          </w:p>
        </w:tc>
        <w:tc>
          <w:tcPr>
            <w:tcW w:w="4247" w:type="dxa"/>
          </w:tcPr>
          <w:p w:rsidR="00E2313A" w:rsidRPr="00E11A74" w:rsidRDefault="00E2313A" w:rsidP="00E2313A">
            <w:pPr>
              <w:snapToGrid w:val="0"/>
              <w:ind w:right="-114"/>
              <w:jc w:val="both"/>
              <w:rPr>
                <w:sz w:val="22"/>
                <w:szCs w:val="22"/>
              </w:rPr>
            </w:pPr>
            <w:r w:rsidRPr="00E11A74">
              <w:rPr>
                <w:sz w:val="22"/>
                <w:szCs w:val="22"/>
              </w:rPr>
              <w:t>– работа с конспектом лекции;</w:t>
            </w:r>
          </w:p>
          <w:p w:rsidR="00E2313A" w:rsidRPr="00E11A74" w:rsidRDefault="00E2313A" w:rsidP="00E2313A">
            <w:pPr>
              <w:ind w:right="-114"/>
              <w:jc w:val="both"/>
              <w:rPr>
                <w:sz w:val="22"/>
                <w:szCs w:val="22"/>
              </w:rPr>
            </w:pPr>
            <w:r w:rsidRPr="00E11A74">
              <w:rPr>
                <w:sz w:val="22"/>
                <w:szCs w:val="22"/>
              </w:rPr>
              <w:t>– работа с учебной и научной литературой, нормативными правовыми актами;</w:t>
            </w:r>
          </w:p>
          <w:p w:rsidR="00E2313A" w:rsidRPr="00E11A74" w:rsidRDefault="00E2313A" w:rsidP="00E2313A">
            <w:pPr>
              <w:ind w:right="-114"/>
              <w:jc w:val="both"/>
              <w:rPr>
                <w:sz w:val="22"/>
                <w:szCs w:val="22"/>
              </w:rPr>
            </w:pPr>
            <w:r w:rsidRPr="00E11A74">
              <w:rPr>
                <w:sz w:val="22"/>
                <w:szCs w:val="22"/>
              </w:rPr>
              <w:t xml:space="preserve">– самоподготовка с использованием контрольных вопросов; </w:t>
            </w:r>
          </w:p>
          <w:p w:rsidR="00E2313A" w:rsidRPr="00E11A74" w:rsidRDefault="00E2313A" w:rsidP="00E2313A">
            <w:pPr>
              <w:ind w:right="-114"/>
              <w:jc w:val="both"/>
              <w:rPr>
                <w:sz w:val="22"/>
                <w:szCs w:val="22"/>
              </w:rPr>
            </w:pPr>
            <w:r w:rsidRPr="00E11A74">
              <w:rPr>
                <w:sz w:val="22"/>
                <w:szCs w:val="22"/>
              </w:rPr>
              <w:t xml:space="preserve">– подготовка к тестированию; </w:t>
            </w:r>
          </w:p>
          <w:p w:rsidR="00E2313A" w:rsidRPr="00E11A74" w:rsidRDefault="00E2313A" w:rsidP="00E2313A">
            <w:pPr>
              <w:ind w:right="-114"/>
              <w:jc w:val="both"/>
              <w:rPr>
                <w:sz w:val="22"/>
                <w:szCs w:val="22"/>
              </w:rPr>
            </w:pPr>
            <w:r w:rsidRPr="00E11A74">
              <w:rPr>
                <w:sz w:val="22"/>
                <w:szCs w:val="22"/>
              </w:rPr>
              <w:t>– подготовка к решению ситуационного задания.</w:t>
            </w:r>
          </w:p>
        </w:tc>
      </w:tr>
      <w:tr w:rsidR="00E2313A" w:rsidTr="0036358B">
        <w:tc>
          <w:tcPr>
            <w:tcW w:w="2977" w:type="dxa"/>
          </w:tcPr>
          <w:p w:rsidR="00E2313A" w:rsidRPr="00E11A74" w:rsidRDefault="00E2313A" w:rsidP="00E2313A">
            <w:pPr>
              <w:widowControl/>
              <w:jc w:val="both"/>
              <w:rPr>
                <w:sz w:val="22"/>
                <w:szCs w:val="22"/>
              </w:rPr>
            </w:pPr>
            <w:r w:rsidRPr="00E11A74">
              <w:rPr>
                <w:sz w:val="22"/>
                <w:szCs w:val="22"/>
              </w:rPr>
              <w:t>11. Профессиональная этика и преступления в финансовой сфере</w:t>
            </w:r>
          </w:p>
        </w:tc>
        <w:tc>
          <w:tcPr>
            <w:tcW w:w="2693" w:type="dxa"/>
          </w:tcPr>
          <w:p w:rsidR="00E2313A" w:rsidRPr="00E11A74" w:rsidRDefault="00E2313A" w:rsidP="00E2313A">
            <w:pPr>
              <w:widowControl/>
              <w:ind w:left="-108" w:right="-108"/>
              <w:jc w:val="both"/>
              <w:rPr>
                <w:sz w:val="22"/>
                <w:szCs w:val="22"/>
              </w:rPr>
            </w:pPr>
            <w:r w:rsidRPr="00E11A74">
              <w:rPr>
                <w:sz w:val="22"/>
                <w:szCs w:val="22"/>
              </w:rPr>
              <w:t>Профессиональные аттестаты финансовых работников и их аннулирование.</w:t>
            </w:r>
          </w:p>
        </w:tc>
        <w:tc>
          <w:tcPr>
            <w:tcW w:w="4247" w:type="dxa"/>
          </w:tcPr>
          <w:p w:rsidR="00E2313A" w:rsidRPr="00E11A74" w:rsidRDefault="00E2313A" w:rsidP="00E2313A">
            <w:pPr>
              <w:snapToGrid w:val="0"/>
              <w:ind w:left="-108" w:right="-114"/>
              <w:jc w:val="both"/>
              <w:rPr>
                <w:sz w:val="22"/>
                <w:szCs w:val="22"/>
              </w:rPr>
            </w:pPr>
            <w:r w:rsidRPr="00E11A74">
              <w:rPr>
                <w:sz w:val="22"/>
                <w:szCs w:val="22"/>
              </w:rPr>
              <w:t>– работа с конспектом лекции;</w:t>
            </w:r>
          </w:p>
          <w:p w:rsidR="00E2313A" w:rsidRPr="00E11A74" w:rsidRDefault="00E2313A" w:rsidP="00E2313A">
            <w:pPr>
              <w:ind w:left="-108" w:right="-114"/>
              <w:jc w:val="both"/>
              <w:rPr>
                <w:sz w:val="22"/>
                <w:szCs w:val="22"/>
              </w:rPr>
            </w:pPr>
            <w:r w:rsidRPr="00E11A74">
              <w:rPr>
                <w:sz w:val="22"/>
                <w:szCs w:val="22"/>
              </w:rPr>
              <w:t>– работа с учебной и научной литературой, нормативными правовыми актами;</w:t>
            </w:r>
          </w:p>
          <w:p w:rsidR="00E2313A" w:rsidRPr="00E11A74" w:rsidRDefault="00E2313A" w:rsidP="00E2313A">
            <w:pPr>
              <w:ind w:left="-108" w:right="-114"/>
              <w:jc w:val="both"/>
              <w:rPr>
                <w:sz w:val="22"/>
                <w:szCs w:val="22"/>
              </w:rPr>
            </w:pPr>
            <w:r w:rsidRPr="00E11A74">
              <w:rPr>
                <w:sz w:val="22"/>
                <w:szCs w:val="22"/>
              </w:rPr>
              <w:t xml:space="preserve">– самоподготовка с использованием контрольных вопросов; </w:t>
            </w:r>
          </w:p>
          <w:p w:rsidR="00E2313A" w:rsidRPr="00E11A74" w:rsidRDefault="00E2313A" w:rsidP="00E2313A">
            <w:pPr>
              <w:widowControl/>
              <w:ind w:left="-108" w:right="-114"/>
              <w:jc w:val="both"/>
              <w:rPr>
                <w:sz w:val="22"/>
                <w:szCs w:val="22"/>
              </w:rPr>
            </w:pPr>
            <w:r w:rsidRPr="00E11A74">
              <w:rPr>
                <w:sz w:val="22"/>
                <w:szCs w:val="22"/>
              </w:rPr>
              <w:t>– подготовка к тестированию.</w:t>
            </w:r>
          </w:p>
        </w:tc>
      </w:tr>
      <w:tr w:rsidR="00E2313A" w:rsidTr="0036358B">
        <w:tc>
          <w:tcPr>
            <w:tcW w:w="2977" w:type="dxa"/>
          </w:tcPr>
          <w:p w:rsidR="00E2313A" w:rsidRPr="00E11A74" w:rsidRDefault="00E2313A" w:rsidP="00E2313A">
            <w:pPr>
              <w:widowControl/>
              <w:jc w:val="both"/>
              <w:rPr>
                <w:sz w:val="22"/>
                <w:szCs w:val="22"/>
              </w:rPr>
            </w:pPr>
            <w:r w:rsidRPr="00E11A74">
              <w:rPr>
                <w:sz w:val="22"/>
                <w:szCs w:val="22"/>
              </w:rPr>
              <w:t>12. Финансы и мотивация к труду в государственном и частном секторах</w:t>
            </w:r>
          </w:p>
        </w:tc>
        <w:tc>
          <w:tcPr>
            <w:tcW w:w="2693" w:type="dxa"/>
          </w:tcPr>
          <w:p w:rsidR="00E2313A" w:rsidRPr="00E11A74" w:rsidRDefault="00E2313A" w:rsidP="00E2313A">
            <w:pPr>
              <w:widowControl/>
              <w:ind w:left="-108" w:right="-108"/>
              <w:jc w:val="both"/>
              <w:rPr>
                <w:sz w:val="22"/>
                <w:szCs w:val="22"/>
              </w:rPr>
            </w:pPr>
            <w:r w:rsidRPr="00E11A74">
              <w:rPr>
                <w:sz w:val="22"/>
                <w:szCs w:val="22"/>
              </w:rPr>
              <w:t>Типологическая модель мотивации В. Герчикова</w:t>
            </w:r>
          </w:p>
        </w:tc>
        <w:tc>
          <w:tcPr>
            <w:tcW w:w="4247" w:type="dxa"/>
          </w:tcPr>
          <w:p w:rsidR="00E2313A" w:rsidRPr="00E11A74" w:rsidRDefault="00E2313A" w:rsidP="00E2313A">
            <w:pPr>
              <w:snapToGrid w:val="0"/>
              <w:ind w:left="-108" w:right="-114"/>
              <w:rPr>
                <w:sz w:val="22"/>
                <w:szCs w:val="22"/>
              </w:rPr>
            </w:pPr>
            <w:r w:rsidRPr="00E11A74">
              <w:rPr>
                <w:sz w:val="22"/>
                <w:szCs w:val="22"/>
              </w:rPr>
              <w:t>– работа с конспектом лекции;</w:t>
            </w:r>
          </w:p>
          <w:p w:rsidR="00E2313A" w:rsidRPr="00E11A74" w:rsidRDefault="00E2313A" w:rsidP="00E2313A">
            <w:pPr>
              <w:ind w:left="-108" w:right="-114"/>
              <w:rPr>
                <w:sz w:val="22"/>
                <w:szCs w:val="22"/>
              </w:rPr>
            </w:pPr>
            <w:r w:rsidRPr="00E11A74">
              <w:rPr>
                <w:sz w:val="22"/>
                <w:szCs w:val="22"/>
              </w:rPr>
              <w:t>– работа с учебной и научной литературой, нормативными правовыми актами;</w:t>
            </w:r>
          </w:p>
          <w:p w:rsidR="00E2313A" w:rsidRPr="00E11A74" w:rsidRDefault="00E2313A" w:rsidP="00E2313A">
            <w:pPr>
              <w:ind w:left="-108" w:right="-114"/>
              <w:rPr>
                <w:sz w:val="22"/>
                <w:szCs w:val="22"/>
              </w:rPr>
            </w:pPr>
            <w:r w:rsidRPr="00E11A74">
              <w:rPr>
                <w:sz w:val="22"/>
                <w:szCs w:val="22"/>
              </w:rPr>
              <w:t xml:space="preserve">– самоподготовка с использованием контрольных вопросов; </w:t>
            </w:r>
          </w:p>
          <w:p w:rsidR="00E2313A" w:rsidRPr="00E11A74" w:rsidRDefault="00E2313A" w:rsidP="00E2313A">
            <w:pPr>
              <w:ind w:left="-108" w:right="-114"/>
              <w:rPr>
                <w:sz w:val="22"/>
                <w:szCs w:val="22"/>
              </w:rPr>
            </w:pPr>
            <w:r w:rsidRPr="00E11A74">
              <w:rPr>
                <w:sz w:val="22"/>
                <w:szCs w:val="22"/>
              </w:rPr>
              <w:t xml:space="preserve">– подготовка к тестированию; </w:t>
            </w:r>
          </w:p>
          <w:p w:rsidR="00E2313A" w:rsidRPr="00E11A74" w:rsidRDefault="00E2313A" w:rsidP="00E2313A">
            <w:pPr>
              <w:widowControl/>
              <w:ind w:left="-108" w:right="-114"/>
              <w:jc w:val="both"/>
              <w:rPr>
                <w:sz w:val="22"/>
                <w:szCs w:val="22"/>
              </w:rPr>
            </w:pPr>
            <w:r w:rsidRPr="00E11A74">
              <w:rPr>
                <w:sz w:val="22"/>
                <w:szCs w:val="22"/>
              </w:rPr>
              <w:t>– подготовка к участию в дискуссии.</w:t>
            </w:r>
          </w:p>
        </w:tc>
      </w:tr>
      <w:tr w:rsidR="00E2313A" w:rsidTr="0036358B">
        <w:tc>
          <w:tcPr>
            <w:tcW w:w="2977" w:type="dxa"/>
          </w:tcPr>
          <w:p w:rsidR="00E2313A" w:rsidRPr="00E11A74" w:rsidRDefault="00E2313A" w:rsidP="00E2313A">
            <w:pPr>
              <w:widowControl/>
              <w:jc w:val="both"/>
              <w:rPr>
                <w:sz w:val="22"/>
                <w:szCs w:val="22"/>
              </w:rPr>
            </w:pPr>
            <w:r w:rsidRPr="00E11A74">
              <w:rPr>
                <w:sz w:val="22"/>
                <w:szCs w:val="22"/>
              </w:rPr>
              <w:t>13. Финансовая информация, ее роль в управлении социально-экономическими процессами</w:t>
            </w:r>
          </w:p>
        </w:tc>
        <w:tc>
          <w:tcPr>
            <w:tcW w:w="2693" w:type="dxa"/>
          </w:tcPr>
          <w:p w:rsidR="00E2313A" w:rsidRPr="00E11A74" w:rsidRDefault="00E2313A" w:rsidP="00E2313A">
            <w:pPr>
              <w:ind w:left="-108" w:right="-108"/>
              <w:jc w:val="both"/>
              <w:rPr>
                <w:sz w:val="22"/>
                <w:szCs w:val="22"/>
              </w:rPr>
            </w:pPr>
            <w:r w:rsidRPr="00E11A74">
              <w:rPr>
                <w:sz w:val="22"/>
                <w:szCs w:val="22"/>
              </w:rPr>
              <w:t>Достоверность финансовой информации и ее обеспечение в нормативных документах профессиональных ассоциаций.</w:t>
            </w:r>
          </w:p>
          <w:p w:rsidR="00E2313A" w:rsidRPr="00E11A74" w:rsidRDefault="00E2313A" w:rsidP="00E2313A">
            <w:pPr>
              <w:widowControl/>
              <w:ind w:left="-108" w:right="-108"/>
              <w:jc w:val="both"/>
              <w:rPr>
                <w:sz w:val="22"/>
                <w:szCs w:val="22"/>
              </w:rPr>
            </w:pPr>
            <w:r w:rsidRPr="00E11A74">
              <w:rPr>
                <w:sz w:val="22"/>
                <w:szCs w:val="22"/>
              </w:rPr>
              <w:lastRenderedPageBreak/>
              <w:t>Ключевые исторические примеры манипулирования финансовой информацией</w:t>
            </w:r>
          </w:p>
        </w:tc>
        <w:tc>
          <w:tcPr>
            <w:tcW w:w="4247" w:type="dxa"/>
          </w:tcPr>
          <w:p w:rsidR="008411B8" w:rsidRPr="00E11A74" w:rsidRDefault="008411B8" w:rsidP="008411B8">
            <w:pPr>
              <w:snapToGrid w:val="0"/>
              <w:ind w:left="-108" w:right="-114"/>
              <w:jc w:val="both"/>
              <w:rPr>
                <w:sz w:val="22"/>
                <w:szCs w:val="22"/>
              </w:rPr>
            </w:pPr>
            <w:r w:rsidRPr="00E11A74">
              <w:rPr>
                <w:sz w:val="22"/>
                <w:szCs w:val="22"/>
              </w:rPr>
              <w:lastRenderedPageBreak/>
              <w:t>– работа с конспектом лекции;</w:t>
            </w:r>
          </w:p>
          <w:p w:rsidR="008411B8" w:rsidRPr="00E11A74" w:rsidRDefault="008411B8" w:rsidP="008411B8">
            <w:pPr>
              <w:ind w:left="-108" w:right="-114"/>
              <w:jc w:val="both"/>
              <w:rPr>
                <w:sz w:val="22"/>
                <w:szCs w:val="22"/>
              </w:rPr>
            </w:pPr>
            <w:r w:rsidRPr="00E11A74">
              <w:rPr>
                <w:sz w:val="22"/>
                <w:szCs w:val="22"/>
              </w:rPr>
              <w:t>– работа с учебной и научной литературой;</w:t>
            </w:r>
          </w:p>
          <w:p w:rsidR="008411B8" w:rsidRPr="00E11A74" w:rsidRDefault="008411B8" w:rsidP="008411B8">
            <w:pPr>
              <w:ind w:left="-108" w:right="-114"/>
              <w:jc w:val="both"/>
              <w:rPr>
                <w:sz w:val="22"/>
                <w:szCs w:val="22"/>
              </w:rPr>
            </w:pPr>
            <w:r w:rsidRPr="00E11A74">
              <w:rPr>
                <w:sz w:val="22"/>
                <w:szCs w:val="22"/>
              </w:rPr>
              <w:t>– самоподготовка с использованием контрольных вопросов;</w:t>
            </w:r>
          </w:p>
          <w:p w:rsidR="008411B8" w:rsidRPr="00E11A74" w:rsidRDefault="008411B8" w:rsidP="008411B8">
            <w:pPr>
              <w:ind w:left="-108" w:right="-114"/>
              <w:jc w:val="both"/>
              <w:rPr>
                <w:sz w:val="22"/>
                <w:szCs w:val="22"/>
              </w:rPr>
            </w:pPr>
            <w:r w:rsidRPr="00E11A74">
              <w:rPr>
                <w:sz w:val="22"/>
                <w:szCs w:val="22"/>
              </w:rPr>
              <w:t xml:space="preserve">– подготовка к тестированию; </w:t>
            </w:r>
          </w:p>
          <w:p w:rsidR="00E2313A" w:rsidRPr="00E11A74" w:rsidRDefault="008411B8" w:rsidP="008411B8">
            <w:pPr>
              <w:widowControl/>
              <w:ind w:left="-108" w:right="-114"/>
              <w:jc w:val="both"/>
              <w:rPr>
                <w:sz w:val="22"/>
                <w:szCs w:val="22"/>
              </w:rPr>
            </w:pPr>
            <w:r w:rsidRPr="00E11A74">
              <w:rPr>
                <w:sz w:val="22"/>
                <w:szCs w:val="22"/>
              </w:rPr>
              <w:t>– подготовка к решению ситуационного задания</w:t>
            </w:r>
          </w:p>
        </w:tc>
      </w:tr>
      <w:tr w:rsidR="00E2313A" w:rsidTr="0036358B">
        <w:tc>
          <w:tcPr>
            <w:tcW w:w="2977" w:type="dxa"/>
          </w:tcPr>
          <w:p w:rsidR="00E2313A" w:rsidRPr="00E11A74" w:rsidRDefault="00E2313A" w:rsidP="00E2313A">
            <w:pPr>
              <w:widowControl/>
              <w:jc w:val="both"/>
              <w:rPr>
                <w:sz w:val="22"/>
                <w:szCs w:val="22"/>
              </w:rPr>
            </w:pPr>
            <w:r w:rsidRPr="00E11A74">
              <w:rPr>
                <w:sz w:val="22"/>
                <w:szCs w:val="22"/>
              </w:rPr>
              <w:t>14. Финансовое прогнозирование, планирование и бюджетирование</w:t>
            </w:r>
          </w:p>
        </w:tc>
        <w:tc>
          <w:tcPr>
            <w:tcW w:w="2693" w:type="dxa"/>
          </w:tcPr>
          <w:p w:rsidR="008411B8" w:rsidRPr="00E11A74" w:rsidRDefault="008411B8" w:rsidP="008411B8">
            <w:pPr>
              <w:keepNext/>
              <w:snapToGrid w:val="0"/>
              <w:ind w:left="-108" w:right="-108"/>
              <w:jc w:val="both"/>
              <w:rPr>
                <w:iCs/>
                <w:sz w:val="22"/>
                <w:szCs w:val="22"/>
              </w:rPr>
            </w:pPr>
            <w:r w:rsidRPr="00E11A74">
              <w:rPr>
                <w:sz w:val="22"/>
                <w:szCs w:val="22"/>
              </w:rPr>
              <w:t>Понятие, показатели и критерии оценки качества финансового планирования и прогнозирования.</w:t>
            </w:r>
          </w:p>
          <w:p w:rsidR="00E2313A" w:rsidRPr="00E11A74" w:rsidRDefault="00E2313A" w:rsidP="00E2313A">
            <w:pPr>
              <w:widowControl/>
              <w:jc w:val="both"/>
              <w:rPr>
                <w:sz w:val="22"/>
                <w:szCs w:val="22"/>
              </w:rPr>
            </w:pPr>
          </w:p>
        </w:tc>
        <w:tc>
          <w:tcPr>
            <w:tcW w:w="4247" w:type="dxa"/>
          </w:tcPr>
          <w:p w:rsidR="008411B8" w:rsidRPr="00E11A74" w:rsidRDefault="008411B8" w:rsidP="008411B8">
            <w:pPr>
              <w:snapToGrid w:val="0"/>
              <w:ind w:left="-108" w:right="-114"/>
              <w:jc w:val="both"/>
              <w:rPr>
                <w:sz w:val="22"/>
                <w:szCs w:val="22"/>
              </w:rPr>
            </w:pPr>
            <w:r w:rsidRPr="00E11A74">
              <w:rPr>
                <w:sz w:val="22"/>
                <w:szCs w:val="22"/>
              </w:rPr>
              <w:t>– работа с конспектом лекции;</w:t>
            </w:r>
          </w:p>
          <w:p w:rsidR="008411B8" w:rsidRPr="00E11A74" w:rsidRDefault="008411B8" w:rsidP="008411B8">
            <w:pPr>
              <w:ind w:left="-108" w:right="-114"/>
              <w:jc w:val="both"/>
              <w:rPr>
                <w:sz w:val="22"/>
                <w:szCs w:val="22"/>
              </w:rPr>
            </w:pPr>
            <w:r w:rsidRPr="00E11A74">
              <w:rPr>
                <w:sz w:val="22"/>
                <w:szCs w:val="22"/>
              </w:rPr>
              <w:t>– работа с учебной и научной литературой, нормативными правовыми актами;</w:t>
            </w:r>
          </w:p>
          <w:p w:rsidR="008411B8" w:rsidRPr="00E11A74" w:rsidRDefault="008411B8" w:rsidP="008411B8">
            <w:pPr>
              <w:ind w:left="-108" w:right="-114"/>
              <w:jc w:val="both"/>
              <w:rPr>
                <w:sz w:val="22"/>
                <w:szCs w:val="22"/>
              </w:rPr>
            </w:pPr>
            <w:r w:rsidRPr="00E11A74">
              <w:rPr>
                <w:sz w:val="22"/>
                <w:szCs w:val="22"/>
              </w:rPr>
              <w:t xml:space="preserve">– самоподготовка с использованием контрольных вопросов; </w:t>
            </w:r>
          </w:p>
          <w:p w:rsidR="008411B8" w:rsidRPr="00E11A74" w:rsidRDefault="008411B8" w:rsidP="008411B8">
            <w:pPr>
              <w:ind w:left="-108" w:right="-114"/>
              <w:jc w:val="both"/>
              <w:rPr>
                <w:sz w:val="22"/>
                <w:szCs w:val="22"/>
              </w:rPr>
            </w:pPr>
            <w:r w:rsidRPr="00E11A74">
              <w:rPr>
                <w:sz w:val="22"/>
                <w:szCs w:val="22"/>
              </w:rPr>
              <w:t xml:space="preserve">– подготовка к тестированию; </w:t>
            </w:r>
          </w:p>
          <w:p w:rsidR="008411B8" w:rsidRPr="00E11A74" w:rsidRDefault="008411B8" w:rsidP="008411B8">
            <w:pPr>
              <w:ind w:left="-108" w:right="-114"/>
              <w:jc w:val="both"/>
              <w:rPr>
                <w:sz w:val="22"/>
                <w:szCs w:val="22"/>
              </w:rPr>
            </w:pPr>
            <w:r w:rsidRPr="00E11A74">
              <w:rPr>
                <w:sz w:val="22"/>
                <w:szCs w:val="22"/>
              </w:rPr>
              <w:t xml:space="preserve">– подготовка к решению ситуационного задания; </w:t>
            </w:r>
          </w:p>
          <w:p w:rsidR="00E2313A" w:rsidRPr="00E11A74" w:rsidRDefault="008411B8" w:rsidP="008411B8">
            <w:pPr>
              <w:widowControl/>
              <w:ind w:left="-108" w:right="-114"/>
              <w:jc w:val="both"/>
              <w:rPr>
                <w:sz w:val="22"/>
                <w:szCs w:val="22"/>
              </w:rPr>
            </w:pPr>
            <w:r w:rsidRPr="00E11A74">
              <w:rPr>
                <w:sz w:val="22"/>
                <w:szCs w:val="22"/>
              </w:rPr>
              <w:t>– подготовка к участию в дискуссии.</w:t>
            </w:r>
          </w:p>
        </w:tc>
      </w:tr>
      <w:tr w:rsidR="00E2313A" w:rsidTr="0036358B">
        <w:tc>
          <w:tcPr>
            <w:tcW w:w="2977" w:type="dxa"/>
          </w:tcPr>
          <w:p w:rsidR="00E2313A" w:rsidRPr="00E11A74" w:rsidRDefault="00E2313A" w:rsidP="00E2313A">
            <w:pPr>
              <w:widowControl/>
              <w:jc w:val="both"/>
              <w:rPr>
                <w:sz w:val="22"/>
                <w:szCs w:val="22"/>
              </w:rPr>
            </w:pPr>
            <w:r w:rsidRPr="00E11A74">
              <w:rPr>
                <w:sz w:val="22"/>
                <w:szCs w:val="22"/>
              </w:rPr>
              <w:t>15. Управление денежными потоками и казначейская работа</w:t>
            </w:r>
          </w:p>
        </w:tc>
        <w:tc>
          <w:tcPr>
            <w:tcW w:w="2693" w:type="dxa"/>
          </w:tcPr>
          <w:p w:rsidR="00E2313A" w:rsidRPr="00E11A74" w:rsidRDefault="008411B8" w:rsidP="008411B8">
            <w:pPr>
              <w:widowControl/>
              <w:ind w:left="-108" w:right="-108"/>
              <w:jc w:val="both"/>
              <w:rPr>
                <w:sz w:val="22"/>
                <w:szCs w:val="22"/>
              </w:rPr>
            </w:pPr>
            <w:r w:rsidRPr="00E11A74">
              <w:rPr>
                <w:sz w:val="22"/>
                <w:szCs w:val="22"/>
              </w:rPr>
              <w:t>Содержание и назначение Положения и Годового отчета Федерального казначейства. Взаимосвязь и различия в казначейской и бухгалтерской работы.</w:t>
            </w:r>
          </w:p>
        </w:tc>
        <w:tc>
          <w:tcPr>
            <w:tcW w:w="4247" w:type="dxa"/>
          </w:tcPr>
          <w:p w:rsidR="008411B8" w:rsidRPr="00E11A74" w:rsidRDefault="008411B8" w:rsidP="008411B8">
            <w:pPr>
              <w:snapToGrid w:val="0"/>
              <w:ind w:left="-108" w:right="-114"/>
              <w:rPr>
                <w:sz w:val="22"/>
                <w:szCs w:val="22"/>
              </w:rPr>
            </w:pPr>
            <w:r w:rsidRPr="00E11A74">
              <w:rPr>
                <w:sz w:val="22"/>
                <w:szCs w:val="22"/>
              </w:rPr>
              <w:t>– работа с конспектом лекции;</w:t>
            </w:r>
          </w:p>
          <w:p w:rsidR="008411B8" w:rsidRPr="00E11A74" w:rsidRDefault="008411B8" w:rsidP="008411B8">
            <w:pPr>
              <w:ind w:left="-108" w:right="-114"/>
              <w:rPr>
                <w:sz w:val="22"/>
                <w:szCs w:val="22"/>
              </w:rPr>
            </w:pPr>
            <w:r w:rsidRPr="00E11A74">
              <w:rPr>
                <w:sz w:val="22"/>
                <w:szCs w:val="22"/>
              </w:rPr>
              <w:t>– работа с учебной и научной литературой, нормативными правовыми актами;</w:t>
            </w:r>
          </w:p>
          <w:p w:rsidR="008411B8" w:rsidRPr="00E11A74" w:rsidRDefault="008411B8" w:rsidP="008411B8">
            <w:pPr>
              <w:ind w:left="-108" w:right="-114"/>
              <w:rPr>
                <w:sz w:val="22"/>
                <w:szCs w:val="22"/>
              </w:rPr>
            </w:pPr>
            <w:r w:rsidRPr="00E11A74">
              <w:rPr>
                <w:sz w:val="22"/>
                <w:szCs w:val="22"/>
              </w:rPr>
              <w:t xml:space="preserve">– самоподготовка с использованием контрольных вопросов; </w:t>
            </w:r>
          </w:p>
          <w:p w:rsidR="00E2313A" w:rsidRPr="00E11A74" w:rsidRDefault="008411B8" w:rsidP="008411B8">
            <w:pPr>
              <w:widowControl/>
              <w:ind w:left="-108" w:right="-114"/>
              <w:jc w:val="both"/>
              <w:rPr>
                <w:sz w:val="22"/>
                <w:szCs w:val="22"/>
              </w:rPr>
            </w:pPr>
            <w:r w:rsidRPr="00E11A74">
              <w:rPr>
                <w:sz w:val="22"/>
                <w:szCs w:val="22"/>
              </w:rPr>
              <w:t>– подготовка к решению ситуационного задания.</w:t>
            </w:r>
          </w:p>
        </w:tc>
      </w:tr>
      <w:tr w:rsidR="00E2313A" w:rsidTr="0036358B">
        <w:tc>
          <w:tcPr>
            <w:tcW w:w="2977" w:type="dxa"/>
          </w:tcPr>
          <w:p w:rsidR="00E2313A" w:rsidRPr="00E11A74" w:rsidRDefault="00E2313A" w:rsidP="00E2313A">
            <w:pPr>
              <w:widowControl/>
              <w:jc w:val="both"/>
              <w:rPr>
                <w:sz w:val="22"/>
                <w:szCs w:val="22"/>
              </w:rPr>
            </w:pPr>
            <w:r w:rsidRPr="00E11A74">
              <w:rPr>
                <w:sz w:val="22"/>
                <w:szCs w:val="22"/>
              </w:rPr>
              <w:t>16. Инструменты управления рисками</w:t>
            </w:r>
          </w:p>
        </w:tc>
        <w:tc>
          <w:tcPr>
            <w:tcW w:w="2693" w:type="dxa"/>
          </w:tcPr>
          <w:p w:rsidR="008411B8" w:rsidRPr="00E11A74" w:rsidRDefault="008411B8" w:rsidP="008411B8">
            <w:pPr>
              <w:ind w:left="-108" w:right="-108"/>
              <w:rPr>
                <w:sz w:val="22"/>
                <w:szCs w:val="22"/>
              </w:rPr>
            </w:pPr>
            <w:r w:rsidRPr="00E11A74">
              <w:rPr>
                <w:sz w:val="22"/>
                <w:szCs w:val="22"/>
              </w:rPr>
              <w:t xml:space="preserve">Вопросы риск-менеджмента в составе экзаменов профессионального сертификата </w:t>
            </w:r>
            <w:r w:rsidRPr="00E11A74">
              <w:rPr>
                <w:sz w:val="22"/>
                <w:szCs w:val="22"/>
                <w:lang w:val="en-US"/>
              </w:rPr>
              <w:t>CFA</w:t>
            </w:r>
            <w:r w:rsidRPr="00E11A74">
              <w:rPr>
                <w:sz w:val="22"/>
                <w:szCs w:val="22"/>
              </w:rPr>
              <w:t>.</w:t>
            </w:r>
          </w:p>
          <w:p w:rsidR="00E2313A" w:rsidRPr="00E11A74" w:rsidRDefault="008411B8" w:rsidP="008411B8">
            <w:pPr>
              <w:widowControl/>
              <w:ind w:left="-108" w:right="-108"/>
              <w:jc w:val="both"/>
              <w:rPr>
                <w:sz w:val="22"/>
                <w:szCs w:val="22"/>
              </w:rPr>
            </w:pPr>
            <w:r w:rsidRPr="00E11A74">
              <w:rPr>
                <w:sz w:val="22"/>
                <w:szCs w:val="22"/>
              </w:rPr>
              <w:t>Руководство МВФ по управлению рисками в общественных финансах (</w:t>
            </w:r>
            <w:r w:rsidRPr="00E11A74">
              <w:rPr>
                <w:sz w:val="22"/>
                <w:szCs w:val="22"/>
                <w:lang w:val="en-US"/>
              </w:rPr>
              <w:t>Analyzing</w:t>
            </w:r>
            <w:r w:rsidRPr="00E11A74">
              <w:rPr>
                <w:sz w:val="22"/>
                <w:szCs w:val="22"/>
              </w:rPr>
              <w:t xml:space="preserve"> </w:t>
            </w:r>
            <w:r w:rsidRPr="00E11A74">
              <w:rPr>
                <w:sz w:val="22"/>
                <w:szCs w:val="22"/>
                <w:lang w:val="en-US"/>
              </w:rPr>
              <w:t>and</w:t>
            </w:r>
            <w:r w:rsidRPr="00E11A74">
              <w:rPr>
                <w:sz w:val="22"/>
                <w:szCs w:val="22"/>
              </w:rPr>
              <w:t xml:space="preserve"> </w:t>
            </w:r>
            <w:r w:rsidRPr="00E11A74">
              <w:rPr>
                <w:sz w:val="22"/>
                <w:szCs w:val="22"/>
                <w:lang w:val="en-US"/>
              </w:rPr>
              <w:t>Managing</w:t>
            </w:r>
            <w:r w:rsidRPr="00E11A74">
              <w:rPr>
                <w:sz w:val="22"/>
                <w:szCs w:val="22"/>
              </w:rPr>
              <w:t xml:space="preserve"> </w:t>
            </w:r>
            <w:r w:rsidRPr="00E11A74">
              <w:rPr>
                <w:sz w:val="22"/>
                <w:szCs w:val="22"/>
                <w:lang w:val="en-US"/>
              </w:rPr>
              <w:t>Fiscal</w:t>
            </w:r>
            <w:r w:rsidRPr="00E11A74">
              <w:rPr>
                <w:sz w:val="22"/>
                <w:szCs w:val="22"/>
              </w:rPr>
              <w:t xml:space="preserve"> </w:t>
            </w:r>
            <w:r w:rsidRPr="00E11A74">
              <w:rPr>
                <w:sz w:val="22"/>
                <w:szCs w:val="22"/>
                <w:lang w:val="en-US"/>
              </w:rPr>
              <w:t>Risks</w:t>
            </w:r>
            <w:r w:rsidRPr="00E11A74">
              <w:rPr>
                <w:sz w:val="22"/>
                <w:szCs w:val="22"/>
              </w:rPr>
              <w:t xml:space="preserve"> – </w:t>
            </w:r>
            <w:r w:rsidRPr="00E11A74">
              <w:rPr>
                <w:sz w:val="22"/>
                <w:szCs w:val="22"/>
                <w:lang w:val="en-US"/>
              </w:rPr>
              <w:t>Best</w:t>
            </w:r>
            <w:r w:rsidRPr="00E11A74">
              <w:rPr>
                <w:sz w:val="22"/>
                <w:szCs w:val="22"/>
              </w:rPr>
              <w:t xml:space="preserve"> </w:t>
            </w:r>
            <w:r w:rsidRPr="00E11A74">
              <w:rPr>
                <w:sz w:val="22"/>
                <w:szCs w:val="22"/>
                <w:lang w:val="en-US"/>
              </w:rPr>
              <w:t>Practices</w:t>
            </w:r>
            <w:r w:rsidRPr="00E11A74">
              <w:rPr>
                <w:sz w:val="22"/>
                <w:szCs w:val="22"/>
              </w:rPr>
              <w:t>).</w:t>
            </w:r>
          </w:p>
        </w:tc>
        <w:tc>
          <w:tcPr>
            <w:tcW w:w="4247" w:type="dxa"/>
          </w:tcPr>
          <w:p w:rsidR="008411B8" w:rsidRPr="00E11A74" w:rsidRDefault="008411B8" w:rsidP="008411B8">
            <w:pPr>
              <w:snapToGrid w:val="0"/>
              <w:ind w:left="-108" w:right="-114"/>
              <w:jc w:val="both"/>
              <w:rPr>
                <w:sz w:val="22"/>
                <w:szCs w:val="22"/>
              </w:rPr>
            </w:pPr>
            <w:r w:rsidRPr="00E11A74">
              <w:rPr>
                <w:sz w:val="22"/>
                <w:szCs w:val="22"/>
              </w:rPr>
              <w:t>– работа с конспектом лекции;</w:t>
            </w:r>
          </w:p>
          <w:p w:rsidR="008411B8" w:rsidRPr="00E11A74" w:rsidRDefault="008411B8" w:rsidP="008411B8">
            <w:pPr>
              <w:ind w:left="-108" w:right="-114"/>
              <w:jc w:val="both"/>
              <w:rPr>
                <w:sz w:val="22"/>
                <w:szCs w:val="22"/>
              </w:rPr>
            </w:pPr>
            <w:r w:rsidRPr="00E11A74">
              <w:rPr>
                <w:sz w:val="22"/>
                <w:szCs w:val="22"/>
              </w:rPr>
              <w:t>– работа с учебной и научной литературой;</w:t>
            </w:r>
          </w:p>
          <w:p w:rsidR="008411B8" w:rsidRPr="00E11A74" w:rsidRDefault="008411B8" w:rsidP="008411B8">
            <w:pPr>
              <w:ind w:left="-108" w:right="-114"/>
              <w:jc w:val="both"/>
              <w:rPr>
                <w:sz w:val="22"/>
                <w:szCs w:val="22"/>
              </w:rPr>
            </w:pPr>
            <w:r w:rsidRPr="00E11A74">
              <w:rPr>
                <w:sz w:val="22"/>
                <w:szCs w:val="22"/>
              </w:rPr>
              <w:t xml:space="preserve">– самоподготовка с использованием контрольных вопросов; </w:t>
            </w:r>
          </w:p>
          <w:p w:rsidR="008411B8" w:rsidRPr="00E11A74" w:rsidRDefault="008411B8" w:rsidP="008411B8">
            <w:pPr>
              <w:ind w:left="-108" w:right="-114"/>
              <w:jc w:val="both"/>
              <w:rPr>
                <w:sz w:val="22"/>
                <w:szCs w:val="22"/>
              </w:rPr>
            </w:pPr>
            <w:r w:rsidRPr="00E11A74">
              <w:rPr>
                <w:sz w:val="22"/>
                <w:szCs w:val="22"/>
              </w:rPr>
              <w:t>– подготовка к контрольной работе.</w:t>
            </w:r>
          </w:p>
          <w:p w:rsidR="00E2313A" w:rsidRPr="00E11A74" w:rsidRDefault="00E2313A" w:rsidP="00E2313A">
            <w:pPr>
              <w:widowControl/>
              <w:jc w:val="both"/>
              <w:rPr>
                <w:sz w:val="22"/>
                <w:szCs w:val="22"/>
              </w:rPr>
            </w:pPr>
          </w:p>
        </w:tc>
      </w:tr>
      <w:tr w:rsidR="00E2313A" w:rsidTr="0036358B">
        <w:tc>
          <w:tcPr>
            <w:tcW w:w="2977" w:type="dxa"/>
          </w:tcPr>
          <w:p w:rsidR="00E2313A" w:rsidRPr="00E11A74" w:rsidRDefault="00E2313A" w:rsidP="00E2313A">
            <w:pPr>
              <w:widowControl/>
              <w:jc w:val="both"/>
              <w:rPr>
                <w:sz w:val="22"/>
                <w:szCs w:val="22"/>
              </w:rPr>
            </w:pPr>
            <w:r w:rsidRPr="00E11A74">
              <w:rPr>
                <w:sz w:val="22"/>
                <w:szCs w:val="22"/>
              </w:rPr>
              <w:t>17. Финансовый контроль</w:t>
            </w:r>
          </w:p>
        </w:tc>
        <w:tc>
          <w:tcPr>
            <w:tcW w:w="2693" w:type="dxa"/>
          </w:tcPr>
          <w:p w:rsidR="008411B8" w:rsidRPr="00E11A74" w:rsidRDefault="008411B8" w:rsidP="008411B8">
            <w:pPr>
              <w:keepNext/>
              <w:snapToGrid w:val="0"/>
              <w:ind w:left="-108" w:right="-108"/>
              <w:jc w:val="both"/>
              <w:rPr>
                <w:sz w:val="22"/>
                <w:szCs w:val="22"/>
              </w:rPr>
            </w:pPr>
            <w:r w:rsidRPr="00E11A74">
              <w:rPr>
                <w:sz w:val="22"/>
                <w:szCs w:val="22"/>
              </w:rPr>
              <w:t>Основные направления совершенствования государственного (муниципального) финансового контроля.</w:t>
            </w:r>
          </w:p>
          <w:p w:rsidR="00E2313A" w:rsidRPr="00E11A74" w:rsidRDefault="008411B8" w:rsidP="008411B8">
            <w:pPr>
              <w:widowControl/>
              <w:ind w:left="-108" w:right="-108"/>
              <w:jc w:val="both"/>
              <w:rPr>
                <w:sz w:val="22"/>
                <w:szCs w:val="22"/>
              </w:rPr>
            </w:pPr>
            <w:r w:rsidRPr="00E11A74">
              <w:rPr>
                <w:sz w:val="22"/>
                <w:szCs w:val="22"/>
              </w:rPr>
              <w:t>Виды аудита эффективности в международной практике.</w:t>
            </w:r>
          </w:p>
        </w:tc>
        <w:tc>
          <w:tcPr>
            <w:tcW w:w="4247" w:type="dxa"/>
          </w:tcPr>
          <w:p w:rsidR="008411B8" w:rsidRPr="00E11A74" w:rsidRDefault="008411B8" w:rsidP="00D40747">
            <w:pPr>
              <w:snapToGrid w:val="0"/>
              <w:ind w:left="-108"/>
              <w:jc w:val="both"/>
              <w:rPr>
                <w:sz w:val="22"/>
                <w:szCs w:val="22"/>
              </w:rPr>
            </w:pPr>
            <w:r w:rsidRPr="00E11A74">
              <w:rPr>
                <w:sz w:val="22"/>
                <w:szCs w:val="22"/>
              </w:rPr>
              <w:t>– работа с конспектом лекции;</w:t>
            </w:r>
          </w:p>
          <w:p w:rsidR="008411B8" w:rsidRPr="00E11A74" w:rsidRDefault="008411B8" w:rsidP="00D40747">
            <w:pPr>
              <w:ind w:left="-108"/>
              <w:jc w:val="both"/>
              <w:rPr>
                <w:sz w:val="22"/>
                <w:szCs w:val="22"/>
              </w:rPr>
            </w:pPr>
            <w:r w:rsidRPr="00E11A74">
              <w:rPr>
                <w:sz w:val="22"/>
                <w:szCs w:val="22"/>
              </w:rPr>
              <w:t>– работа с учебной и научной литературой, нормативными правовыми актами;</w:t>
            </w:r>
          </w:p>
          <w:p w:rsidR="008411B8" w:rsidRPr="00E11A74" w:rsidRDefault="008411B8" w:rsidP="00D40747">
            <w:pPr>
              <w:ind w:left="-108"/>
              <w:jc w:val="both"/>
              <w:rPr>
                <w:sz w:val="22"/>
                <w:szCs w:val="22"/>
              </w:rPr>
            </w:pPr>
            <w:r w:rsidRPr="00E11A74">
              <w:rPr>
                <w:sz w:val="22"/>
                <w:szCs w:val="22"/>
              </w:rPr>
              <w:t>– самоподготовка с использованием контрольных вопросов;</w:t>
            </w:r>
          </w:p>
          <w:p w:rsidR="008411B8" w:rsidRPr="00E11A74" w:rsidRDefault="008411B8" w:rsidP="00D40747">
            <w:pPr>
              <w:ind w:left="-108"/>
              <w:jc w:val="both"/>
              <w:rPr>
                <w:sz w:val="22"/>
                <w:szCs w:val="22"/>
              </w:rPr>
            </w:pPr>
            <w:r w:rsidRPr="00E11A74">
              <w:rPr>
                <w:sz w:val="22"/>
                <w:szCs w:val="22"/>
              </w:rPr>
              <w:t xml:space="preserve">– подготовка к тестированию; </w:t>
            </w:r>
          </w:p>
          <w:p w:rsidR="00E2313A" w:rsidRPr="00E11A74" w:rsidRDefault="008411B8" w:rsidP="00D40747">
            <w:pPr>
              <w:widowControl/>
              <w:ind w:left="-108"/>
              <w:jc w:val="both"/>
              <w:rPr>
                <w:sz w:val="22"/>
                <w:szCs w:val="22"/>
              </w:rPr>
            </w:pPr>
            <w:r w:rsidRPr="00E11A74">
              <w:rPr>
                <w:sz w:val="22"/>
                <w:szCs w:val="22"/>
              </w:rPr>
              <w:t>– подготовка к участию в дискуссии.</w:t>
            </w:r>
          </w:p>
        </w:tc>
      </w:tr>
      <w:tr w:rsidR="00E2313A" w:rsidTr="0036358B">
        <w:tc>
          <w:tcPr>
            <w:tcW w:w="2977" w:type="dxa"/>
          </w:tcPr>
          <w:p w:rsidR="00E2313A" w:rsidRPr="00E11A74" w:rsidRDefault="00E2313A" w:rsidP="00E2313A">
            <w:pPr>
              <w:widowControl/>
              <w:jc w:val="both"/>
              <w:rPr>
                <w:sz w:val="22"/>
                <w:szCs w:val="22"/>
              </w:rPr>
            </w:pPr>
            <w:r w:rsidRPr="00E11A74">
              <w:rPr>
                <w:sz w:val="22"/>
                <w:szCs w:val="22"/>
              </w:rPr>
              <w:t>18. Финансовые инновации и «финансовая кибернетика»</w:t>
            </w:r>
          </w:p>
        </w:tc>
        <w:tc>
          <w:tcPr>
            <w:tcW w:w="2693" w:type="dxa"/>
          </w:tcPr>
          <w:p w:rsidR="008411B8" w:rsidRPr="00E11A74" w:rsidRDefault="008411B8" w:rsidP="00D40747">
            <w:pPr>
              <w:ind w:left="-108" w:right="-108"/>
              <w:jc w:val="both"/>
              <w:rPr>
                <w:sz w:val="22"/>
                <w:szCs w:val="22"/>
              </w:rPr>
            </w:pPr>
            <w:r w:rsidRPr="00E11A74">
              <w:rPr>
                <w:sz w:val="22"/>
                <w:szCs w:val="22"/>
              </w:rPr>
              <w:t>Дополнительные требования к квалификации финансовых работников на стыке математики и информационно-коммуникационных технологий.</w:t>
            </w:r>
          </w:p>
          <w:p w:rsidR="00E2313A" w:rsidRPr="00E11A74" w:rsidRDefault="008411B8" w:rsidP="00D40747">
            <w:pPr>
              <w:widowControl/>
              <w:ind w:left="-108" w:right="-108"/>
              <w:jc w:val="both"/>
              <w:rPr>
                <w:sz w:val="22"/>
                <w:szCs w:val="22"/>
              </w:rPr>
            </w:pPr>
            <w:r w:rsidRPr="00E11A74">
              <w:rPr>
                <w:sz w:val="22"/>
                <w:szCs w:val="22"/>
              </w:rPr>
              <w:t>Навыки оперирования фактами новейшей истории и учета национальных особенностей финансовых рынков как дополнительные требования к квалификации финансовых работников</w:t>
            </w:r>
            <w:r w:rsidR="00D40747" w:rsidRPr="00E11A74">
              <w:rPr>
                <w:sz w:val="22"/>
                <w:szCs w:val="22"/>
              </w:rPr>
              <w:t>.</w:t>
            </w:r>
          </w:p>
        </w:tc>
        <w:tc>
          <w:tcPr>
            <w:tcW w:w="4247" w:type="dxa"/>
          </w:tcPr>
          <w:p w:rsidR="008411B8" w:rsidRPr="00E11A74" w:rsidRDefault="008411B8" w:rsidP="00D40747">
            <w:pPr>
              <w:snapToGrid w:val="0"/>
              <w:ind w:left="-108"/>
              <w:jc w:val="both"/>
              <w:rPr>
                <w:sz w:val="22"/>
                <w:szCs w:val="22"/>
              </w:rPr>
            </w:pPr>
            <w:r w:rsidRPr="00E11A74">
              <w:rPr>
                <w:sz w:val="22"/>
                <w:szCs w:val="22"/>
              </w:rPr>
              <w:t>– работа с консп</w:t>
            </w:r>
            <w:r w:rsidR="00D40747" w:rsidRPr="00E11A74">
              <w:rPr>
                <w:sz w:val="22"/>
                <w:szCs w:val="22"/>
              </w:rPr>
              <w:t>ектом лекции;</w:t>
            </w:r>
          </w:p>
          <w:p w:rsidR="008411B8" w:rsidRPr="00E11A74" w:rsidRDefault="008411B8" w:rsidP="00D40747">
            <w:pPr>
              <w:ind w:left="-108"/>
              <w:jc w:val="both"/>
              <w:rPr>
                <w:sz w:val="22"/>
                <w:szCs w:val="22"/>
              </w:rPr>
            </w:pPr>
            <w:r w:rsidRPr="00E11A74">
              <w:rPr>
                <w:sz w:val="22"/>
                <w:szCs w:val="22"/>
              </w:rPr>
              <w:t>– работа с учебной и научной литературой, нормативными правовыми актами;</w:t>
            </w:r>
          </w:p>
          <w:p w:rsidR="008411B8" w:rsidRPr="00E11A74" w:rsidRDefault="00D40747" w:rsidP="00D40747">
            <w:pPr>
              <w:ind w:left="-108"/>
              <w:jc w:val="both"/>
              <w:rPr>
                <w:sz w:val="22"/>
                <w:szCs w:val="22"/>
              </w:rPr>
            </w:pPr>
            <w:r w:rsidRPr="00E11A74">
              <w:rPr>
                <w:sz w:val="22"/>
                <w:szCs w:val="22"/>
              </w:rPr>
              <w:t xml:space="preserve">– </w:t>
            </w:r>
            <w:r w:rsidR="008411B8" w:rsidRPr="00E11A74">
              <w:rPr>
                <w:sz w:val="22"/>
                <w:szCs w:val="22"/>
              </w:rPr>
              <w:t xml:space="preserve">самоподготовка с использованием контрольных вопросов; </w:t>
            </w:r>
          </w:p>
          <w:p w:rsidR="008411B8" w:rsidRPr="00E11A74" w:rsidRDefault="00D40747" w:rsidP="00D40747">
            <w:pPr>
              <w:ind w:left="-108"/>
              <w:jc w:val="both"/>
              <w:rPr>
                <w:sz w:val="22"/>
                <w:szCs w:val="22"/>
              </w:rPr>
            </w:pPr>
            <w:r w:rsidRPr="00E11A74">
              <w:rPr>
                <w:sz w:val="22"/>
                <w:szCs w:val="22"/>
              </w:rPr>
              <w:t xml:space="preserve">– </w:t>
            </w:r>
            <w:r w:rsidR="008411B8" w:rsidRPr="00E11A74">
              <w:rPr>
                <w:sz w:val="22"/>
                <w:szCs w:val="22"/>
              </w:rPr>
              <w:t>подготовка к тестированию.</w:t>
            </w:r>
          </w:p>
          <w:p w:rsidR="00E2313A" w:rsidRPr="00E11A74" w:rsidRDefault="00E2313A" w:rsidP="00D40747">
            <w:pPr>
              <w:widowControl/>
              <w:ind w:left="-108"/>
              <w:jc w:val="both"/>
              <w:rPr>
                <w:sz w:val="22"/>
                <w:szCs w:val="22"/>
              </w:rPr>
            </w:pPr>
          </w:p>
        </w:tc>
      </w:tr>
    </w:tbl>
    <w:p w:rsidR="009B5586" w:rsidRPr="009B5586" w:rsidRDefault="009B5586" w:rsidP="009B5586">
      <w:pPr>
        <w:widowControl/>
        <w:spacing w:before="115"/>
        <w:jc w:val="right"/>
        <w:rPr>
          <w:sz w:val="28"/>
          <w:szCs w:val="28"/>
        </w:rPr>
      </w:pPr>
    </w:p>
    <w:p w:rsidR="00D40747" w:rsidRPr="00344919" w:rsidRDefault="00BA3E5A" w:rsidP="00AC7FB4">
      <w:pPr>
        <w:ind w:left="-567" w:firstLine="709"/>
        <w:jc w:val="both"/>
        <w:rPr>
          <w:b/>
          <w:sz w:val="28"/>
          <w:szCs w:val="28"/>
        </w:rPr>
      </w:pPr>
      <w:r w:rsidRPr="00344919">
        <w:rPr>
          <w:b/>
          <w:sz w:val="28"/>
          <w:szCs w:val="28"/>
        </w:rPr>
        <w:t>6.2 Перечень вопросов, заданий, тем для подготовки к текущему контролю (согласно таблице 2)</w:t>
      </w:r>
    </w:p>
    <w:p w:rsidR="004268BD" w:rsidRPr="00DC62C0" w:rsidRDefault="004268BD" w:rsidP="00AC7FB4">
      <w:pPr>
        <w:ind w:left="-567" w:firstLine="709"/>
        <w:jc w:val="both"/>
        <w:rPr>
          <w:b/>
        </w:rPr>
      </w:pPr>
      <w:r w:rsidRPr="00DC62C0">
        <w:rPr>
          <w:b/>
        </w:rPr>
        <w:t>Примерный перечень заданий для выполнения расчетно – аналитической работы</w:t>
      </w:r>
    </w:p>
    <w:p w:rsidR="004268BD" w:rsidRPr="00DC62C0" w:rsidRDefault="004268BD" w:rsidP="00AC7FB4">
      <w:pPr>
        <w:ind w:left="-567" w:firstLine="709"/>
        <w:jc w:val="both"/>
        <w:rPr>
          <w:b/>
        </w:rPr>
      </w:pPr>
    </w:p>
    <w:p w:rsidR="004268BD" w:rsidRPr="00DC62C0" w:rsidRDefault="004268BD" w:rsidP="00AC7FB4">
      <w:pPr>
        <w:ind w:left="-567" w:firstLine="709"/>
        <w:jc w:val="both"/>
        <w:rPr>
          <w:color w:val="000000"/>
        </w:rPr>
      </w:pPr>
      <w:r w:rsidRPr="00DC62C0">
        <w:rPr>
          <w:color w:val="000000"/>
        </w:rPr>
        <w:t xml:space="preserve">1. Проведите анализ влияния изменений бюджетного правила, среднегодовой цены на </w:t>
      </w:r>
      <w:r w:rsidRPr="00DC62C0">
        <w:rPr>
          <w:color w:val="000000"/>
        </w:rPr>
        <w:lastRenderedPageBreak/>
        <w:t xml:space="preserve">нефть, показателей сбалансированности федерального бюджета на структуру и динамику доходов и расходов суверенных фондов в Российской Федерации. Обоснуйте характер влияния (положительный, нейтральный или негативный) указанных факторов на изменение анализируемых показателей. Сделайте выводы. </w:t>
      </w:r>
    </w:p>
    <w:p w:rsidR="004268BD" w:rsidRPr="00DC62C0" w:rsidRDefault="004268BD" w:rsidP="00AC7FB4">
      <w:pPr>
        <w:widowControl/>
        <w:autoSpaceDE/>
        <w:autoSpaceDN/>
        <w:adjustRightInd/>
        <w:ind w:left="-567" w:firstLine="709"/>
        <w:jc w:val="both"/>
        <w:rPr>
          <w:bCs/>
          <w:color w:val="000000"/>
        </w:rPr>
      </w:pPr>
      <w:r w:rsidRPr="00DC62C0">
        <w:rPr>
          <w:color w:val="000000"/>
        </w:rPr>
        <w:t>2. Проведите анализ состава, структуры и динамики расходов Фонда национального благосостоя</w:t>
      </w:r>
      <w:r>
        <w:rPr>
          <w:color w:val="000000"/>
        </w:rPr>
        <w:t>ния за период с 2008 года по настоящее время</w:t>
      </w:r>
      <w:r w:rsidRPr="00DC62C0">
        <w:rPr>
          <w:color w:val="000000"/>
        </w:rPr>
        <w:t xml:space="preserve">. Выявите факторы, повлиявшие на изменение анализируемых показателей. Сделайте выводы. </w:t>
      </w:r>
    </w:p>
    <w:p w:rsidR="004268BD" w:rsidRPr="00DC62C0" w:rsidRDefault="004268BD" w:rsidP="00AC7FB4">
      <w:pPr>
        <w:widowControl/>
        <w:autoSpaceDE/>
        <w:autoSpaceDN/>
        <w:adjustRightInd/>
        <w:ind w:left="-567" w:firstLine="709"/>
        <w:jc w:val="both"/>
        <w:rPr>
          <w:rFonts w:eastAsia="Times New Roman"/>
        </w:rPr>
      </w:pPr>
      <w:r w:rsidRPr="00DC62C0">
        <w:rPr>
          <w:color w:val="000000"/>
        </w:rPr>
        <w:t xml:space="preserve">3. </w:t>
      </w:r>
      <w:r w:rsidRPr="00DC62C0">
        <w:rPr>
          <w:rFonts w:eastAsia="Times New Roman"/>
        </w:rPr>
        <w:t xml:space="preserve">Проведите анализ состава, структуры и динамики доходов и расходов бюджета Пенсионного фонда Российской Федерации </w:t>
      </w:r>
      <w:r>
        <w:rPr>
          <w:color w:val="000000"/>
        </w:rPr>
        <w:t>за период с 2017 года по настоящее время</w:t>
      </w:r>
      <w:r w:rsidRPr="00DC62C0">
        <w:rPr>
          <w:color w:val="000000"/>
        </w:rPr>
        <w:t>.</w:t>
      </w:r>
      <w:r w:rsidRPr="00DC62C0">
        <w:rPr>
          <w:rFonts w:eastAsia="Times New Roman"/>
        </w:rPr>
        <w:t xml:space="preserve"> Выявите факторы, повлиявшие на изменение анализируемых показателей. Сделайте выводы.</w:t>
      </w:r>
    </w:p>
    <w:p w:rsidR="004268BD" w:rsidRPr="00DC62C0" w:rsidRDefault="004268BD" w:rsidP="00AC7FB4">
      <w:pPr>
        <w:widowControl/>
        <w:autoSpaceDE/>
        <w:autoSpaceDN/>
        <w:adjustRightInd/>
        <w:ind w:left="-567" w:firstLine="709"/>
        <w:jc w:val="both"/>
        <w:rPr>
          <w:rFonts w:eastAsia="Times New Roman"/>
        </w:rPr>
      </w:pPr>
      <w:r w:rsidRPr="00DC62C0">
        <w:rPr>
          <w:rFonts w:eastAsia="Times New Roman"/>
        </w:rPr>
        <w:t xml:space="preserve">4. Проведите анализ состава, структуры и динамики доходов и расходов бюджета Фонда социального страхования Российской Федерации </w:t>
      </w:r>
      <w:r>
        <w:rPr>
          <w:color w:val="000000"/>
        </w:rPr>
        <w:t>за период с 2017 года по настоящее время</w:t>
      </w:r>
      <w:r w:rsidRPr="00DC62C0">
        <w:rPr>
          <w:color w:val="000000"/>
        </w:rPr>
        <w:t>.</w:t>
      </w:r>
      <w:r w:rsidRPr="00DC62C0">
        <w:rPr>
          <w:rFonts w:eastAsia="Times New Roman"/>
        </w:rPr>
        <w:t xml:space="preserve"> Выявите факторы, повлиявшие на изменение анализируемых показателей. Сделайте выводы.</w:t>
      </w:r>
    </w:p>
    <w:p w:rsidR="004268BD" w:rsidRPr="00DC62C0" w:rsidRDefault="004268BD" w:rsidP="00AC7FB4">
      <w:pPr>
        <w:widowControl/>
        <w:autoSpaceDE/>
        <w:autoSpaceDN/>
        <w:adjustRightInd/>
        <w:ind w:left="-567" w:firstLine="709"/>
        <w:jc w:val="both"/>
        <w:rPr>
          <w:rFonts w:eastAsia="Times New Roman"/>
        </w:rPr>
      </w:pPr>
      <w:r w:rsidRPr="00DC62C0">
        <w:rPr>
          <w:rFonts w:eastAsia="Times New Roman"/>
        </w:rPr>
        <w:t xml:space="preserve">5. Проведите анализ состава, структуры и динамики доходов и расходов бюджета Федерального фонда обязательного медицинского страхования </w:t>
      </w:r>
      <w:r>
        <w:rPr>
          <w:color w:val="000000"/>
        </w:rPr>
        <w:t>за период с 2017 года по настоящее время</w:t>
      </w:r>
      <w:r w:rsidRPr="00DC62C0">
        <w:rPr>
          <w:color w:val="000000"/>
        </w:rPr>
        <w:t>.</w:t>
      </w:r>
      <w:r w:rsidRPr="00DC62C0">
        <w:rPr>
          <w:rFonts w:eastAsia="Times New Roman"/>
        </w:rPr>
        <w:t xml:space="preserve"> Выявите факторы, повлиявшие на изменение анализируемых показателей. Сделайте выводы.</w:t>
      </w:r>
    </w:p>
    <w:p w:rsidR="004268BD" w:rsidRPr="00DC62C0" w:rsidRDefault="004268BD" w:rsidP="00AC7FB4">
      <w:pPr>
        <w:ind w:left="-567" w:firstLine="709"/>
        <w:jc w:val="both"/>
      </w:pPr>
      <w:r w:rsidRPr="00DC62C0">
        <w:rPr>
          <w:bCs/>
        </w:rPr>
        <w:t xml:space="preserve">6. </w:t>
      </w:r>
      <w:r w:rsidRPr="00DC62C0">
        <w:t xml:space="preserve">В России заявлено повышение пенсионного возраста до 63 лет для женщин и 65 лет для мужчин начиная с 2019 г. Одними из основных целей этой реформы заявлено сокращение количества получающих государственную социальную и трудовую пенсии с одновременным увеличением среднего размера пенсии действующим пенсионерам. Пенсионный фонд Российской Федерации в своих годовых отчетах достаточно подробно и наглядно раскрывает свой бюджет, основные программы выплат, включая данные о численности пенсионеров и среднем размере пенсий (ПФР. Годовой отчет за 2017 год. </w:t>
      </w:r>
      <w:r w:rsidRPr="00DC62C0">
        <w:rPr>
          <w:lang w:val="en-US"/>
        </w:rPr>
        <w:t>URL</w:t>
      </w:r>
      <w:r w:rsidRPr="00DC62C0">
        <w:t xml:space="preserve">: </w:t>
      </w:r>
      <w:hyperlink r:id="rId7" w:history="1">
        <w:r w:rsidRPr="0025628C">
          <w:rPr>
            <w:color w:val="000000" w:themeColor="text1"/>
            <w:lang w:val="en-US"/>
          </w:rPr>
          <w:t>http</w:t>
        </w:r>
        <w:r w:rsidRPr="0025628C">
          <w:rPr>
            <w:color w:val="000000" w:themeColor="text1"/>
          </w:rPr>
          <w:t>://</w:t>
        </w:r>
        <w:r w:rsidRPr="0025628C">
          <w:rPr>
            <w:color w:val="000000" w:themeColor="text1"/>
            <w:lang w:val="en-US"/>
          </w:rPr>
          <w:t>www</w:t>
        </w:r>
        <w:r w:rsidRPr="0025628C">
          <w:rPr>
            <w:color w:val="000000" w:themeColor="text1"/>
          </w:rPr>
          <w:t>.</w:t>
        </w:r>
        <w:r w:rsidRPr="0025628C">
          <w:rPr>
            <w:color w:val="000000" w:themeColor="text1"/>
            <w:lang w:val="en-US"/>
          </w:rPr>
          <w:t>pfrf</w:t>
        </w:r>
        <w:r w:rsidRPr="0025628C">
          <w:rPr>
            <w:color w:val="000000" w:themeColor="text1"/>
          </w:rPr>
          <w:t>.</w:t>
        </w:r>
        <w:r w:rsidRPr="0025628C">
          <w:rPr>
            <w:color w:val="000000" w:themeColor="text1"/>
            <w:lang w:val="en-US"/>
          </w:rPr>
          <w:t>ru</w:t>
        </w:r>
        <w:r w:rsidRPr="0025628C">
          <w:rPr>
            <w:color w:val="000000" w:themeColor="text1"/>
          </w:rPr>
          <w:t>/</w:t>
        </w:r>
        <w:r w:rsidRPr="0025628C">
          <w:rPr>
            <w:color w:val="000000" w:themeColor="text1"/>
            <w:lang w:val="en-US"/>
          </w:rPr>
          <w:t>files</w:t>
        </w:r>
        <w:r w:rsidRPr="0025628C">
          <w:rPr>
            <w:color w:val="000000" w:themeColor="text1"/>
          </w:rPr>
          <w:t>/</w:t>
        </w:r>
        <w:r w:rsidRPr="0025628C">
          <w:rPr>
            <w:color w:val="000000" w:themeColor="text1"/>
            <w:lang w:val="en-US"/>
          </w:rPr>
          <w:t>id</w:t>
        </w:r>
        <w:r w:rsidRPr="0025628C">
          <w:rPr>
            <w:color w:val="000000" w:themeColor="text1"/>
          </w:rPr>
          <w:t>/</w:t>
        </w:r>
        <w:r w:rsidRPr="0025628C">
          <w:rPr>
            <w:color w:val="000000" w:themeColor="text1"/>
            <w:lang w:val="en-US"/>
          </w:rPr>
          <w:t>press</w:t>
        </w:r>
        <w:r w:rsidRPr="0025628C">
          <w:rPr>
            <w:color w:val="000000" w:themeColor="text1"/>
          </w:rPr>
          <w:t>_</w:t>
        </w:r>
        <w:r w:rsidRPr="0025628C">
          <w:rPr>
            <w:color w:val="000000" w:themeColor="text1"/>
            <w:lang w:val="en-US"/>
          </w:rPr>
          <w:t>center</w:t>
        </w:r>
        <w:r w:rsidRPr="0025628C">
          <w:rPr>
            <w:color w:val="000000" w:themeColor="text1"/>
          </w:rPr>
          <w:t>/</w:t>
        </w:r>
        <w:r w:rsidRPr="0025628C">
          <w:rPr>
            <w:color w:val="000000" w:themeColor="text1"/>
            <w:lang w:val="en-US"/>
          </w:rPr>
          <w:t>godovoi</w:t>
        </w:r>
        <w:r w:rsidRPr="0025628C">
          <w:rPr>
            <w:color w:val="000000" w:themeColor="text1"/>
          </w:rPr>
          <w:t>_</w:t>
        </w:r>
        <w:r w:rsidRPr="0025628C">
          <w:rPr>
            <w:color w:val="000000" w:themeColor="text1"/>
            <w:lang w:val="en-US"/>
          </w:rPr>
          <w:t>otchet</w:t>
        </w:r>
        <w:r w:rsidRPr="0025628C">
          <w:rPr>
            <w:color w:val="000000" w:themeColor="text1"/>
          </w:rPr>
          <w:t>/</w:t>
        </w:r>
        <w:r w:rsidRPr="0025628C">
          <w:rPr>
            <w:color w:val="000000" w:themeColor="text1"/>
            <w:lang w:val="en-US"/>
          </w:rPr>
          <w:t>annual</w:t>
        </w:r>
        <w:r w:rsidRPr="0025628C">
          <w:rPr>
            <w:color w:val="000000" w:themeColor="text1"/>
          </w:rPr>
          <w:t>_</w:t>
        </w:r>
        <w:r w:rsidRPr="0025628C">
          <w:rPr>
            <w:color w:val="000000" w:themeColor="text1"/>
            <w:lang w:val="en-US"/>
          </w:rPr>
          <w:t>report</w:t>
        </w:r>
        <w:r w:rsidRPr="0025628C">
          <w:rPr>
            <w:color w:val="000000" w:themeColor="text1"/>
          </w:rPr>
          <w:t>_2017_1.</w:t>
        </w:r>
        <w:r w:rsidRPr="0025628C">
          <w:rPr>
            <w:color w:val="000000" w:themeColor="text1"/>
            <w:lang w:val="en-US"/>
          </w:rPr>
          <w:t>pd</w:t>
        </w:r>
      </w:hyperlink>
      <w:r w:rsidRPr="00DC62C0">
        <w:rPr>
          <w:color w:val="000000" w:themeColor="text1"/>
        </w:rPr>
        <w:t>).</w:t>
      </w:r>
      <w:r w:rsidRPr="00DC62C0">
        <w:t xml:space="preserve"> Росстат периодически публикует прогноз численности населения Российской Федерации (Росстат. Предположительная численность населения Российской Федерации до 2035г. </w:t>
      </w:r>
      <w:r w:rsidRPr="00DC62C0">
        <w:rPr>
          <w:lang w:val="en-US"/>
        </w:rPr>
        <w:t>URL</w:t>
      </w:r>
      <w:r w:rsidRPr="00DC62C0">
        <w:t>: http://www.gks.ru/wps/wcm/connect/rosstat_main/rosstat/ru/statistics/publications/catalog/doc_1140095525812), включая численность населения по отдельным возрастным группам.</w:t>
      </w:r>
    </w:p>
    <w:p w:rsidR="007B3072" w:rsidRPr="00AC7FB4" w:rsidRDefault="004268BD" w:rsidP="00AC7FB4">
      <w:pPr>
        <w:widowControl/>
        <w:autoSpaceDE/>
        <w:autoSpaceDN/>
        <w:adjustRightInd/>
        <w:ind w:left="-567" w:firstLine="709"/>
        <w:jc w:val="both"/>
        <w:rPr>
          <w:bCs/>
          <w:color w:val="000000"/>
        </w:rPr>
      </w:pPr>
      <w:r w:rsidRPr="00DC62C0">
        <w:rPr>
          <w:rFonts w:eastAsia="Times New Roman"/>
        </w:rPr>
        <w:t>Используя указанные в условии источники на сайтах Пенсионного фонда Российской Федерации и Росстата, рассчитайте, на сколько может быть повышена средняя страховая пенсия по старости в 2023 г. по сравнению с 2017 г. При расчете для упрощения следует игнорировать: 1) инфляцию, признав неизменным уровень цен в горизонте 2017-23 гг.; 2) иные возможные источники повышения пенсий за исключением сокращения количества пенсионеров из-за роста возраста выхода на пенсию, но принимать в расчет прогноз старения населения; 3) возможную динамику трудового стажа и суммы взносов для страховой пенсии.</w:t>
      </w:r>
    </w:p>
    <w:p w:rsidR="00417E76" w:rsidRDefault="00417E76" w:rsidP="00AC6AB9">
      <w:pPr>
        <w:widowControl/>
        <w:tabs>
          <w:tab w:val="left" w:pos="408"/>
        </w:tabs>
        <w:spacing w:before="24" w:line="278" w:lineRule="exact"/>
        <w:ind w:left="-567" w:right="-87" w:firstLine="567"/>
        <w:jc w:val="both"/>
        <w:rPr>
          <w:b/>
          <w:sz w:val="28"/>
          <w:szCs w:val="28"/>
        </w:rPr>
      </w:pPr>
    </w:p>
    <w:p w:rsidR="00AC6AB9" w:rsidRPr="00AC6AB9" w:rsidRDefault="00AC6AB9" w:rsidP="00AC6AB9">
      <w:pPr>
        <w:widowControl/>
        <w:tabs>
          <w:tab w:val="left" w:pos="408"/>
        </w:tabs>
        <w:spacing w:before="24" w:line="278" w:lineRule="exact"/>
        <w:ind w:left="-567" w:right="-87" w:firstLine="567"/>
        <w:jc w:val="both"/>
        <w:rPr>
          <w:b/>
          <w:sz w:val="28"/>
          <w:szCs w:val="28"/>
        </w:rPr>
      </w:pPr>
      <w:r w:rsidRPr="00AC6AB9">
        <w:rPr>
          <w:b/>
          <w:sz w:val="28"/>
          <w:szCs w:val="28"/>
        </w:rPr>
        <w:t>7. Фонд оценочных средств дли проведения промежуточной аттестации обучающихся по дисциплине</w:t>
      </w:r>
    </w:p>
    <w:p w:rsidR="000760C5" w:rsidRDefault="00AC6AB9" w:rsidP="00E11A74">
      <w:pPr>
        <w:ind w:left="-567" w:right="-87" w:firstLine="567"/>
        <w:jc w:val="both"/>
      </w:pPr>
      <w:r w:rsidRPr="00AC6AB9">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содержится в разделе «2.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rsidR="000760C5" w:rsidRDefault="000760C5" w:rsidP="00AC6AB9">
      <w:pPr>
        <w:ind w:left="-567" w:right="-87" w:firstLine="567"/>
        <w:jc w:val="both"/>
      </w:pPr>
    </w:p>
    <w:p w:rsidR="00AC6AB9" w:rsidRPr="000760C5" w:rsidRDefault="00AC7FB4" w:rsidP="000760C5">
      <w:pPr>
        <w:ind w:left="-567" w:right="-87" w:firstLine="567"/>
        <w:jc w:val="right"/>
      </w:pPr>
      <w:r>
        <w:t>Таблица 5</w:t>
      </w:r>
    </w:p>
    <w:tbl>
      <w:tblPr>
        <w:tblStyle w:val="a3"/>
        <w:tblW w:w="10060" w:type="dxa"/>
        <w:tblInd w:w="-567" w:type="dxa"/>
        <w:tblLook w:val="04A0" w:firstRow="1" w:lastRow="0" w:firstColumn="1" w:lastColumn="0" w:noHBand="0" w:noVBand="1"/>
      </w:tblPr>
      <w:tblGrid>
        <w:gridCol w:w="3115"/>
        <w:gridCol w:w="3115"/>
        <w:gridCol w:w="3830"/>
      </w:tblGrid>
      <w:tr w:rsidR="00417E76" w:rsidTr="00C7440B">
        <w:tc>
          <w:tcPr>
            <w:tcW w:w="3115" w:type="dxa"/>
          </w:tcPr>
          <w:p w:rsidR="00417E76" w:rsidRPr="00E11A74" w:rsidRDefault="00417E76" w:rsidP="007B3072">
            <w:pPr>
              <w:jc w:val="both"/>
              <w:rPr>
                <w:sz w:val="22"/>
                <w:szCs w:val="22"/>
              </w:rPr>
            </w:pPr>
            <w:r w:rsidRPr="00E11A74">
              <w:rPr>
                <w:sz w:val="22"/>
                <w:szCs w:val="22"/>
              </w:rPr>
              <w:t>Наименование индикаторов достижения компетенции</w:t>
            </w:r>
          </w:p>
        </w:tc>
        <w:tc>
          <w:tcPr>
            <w:tcW w:w="3115" w:type="dxa"/>
          </w:tcPr>
          <w:p w:rsidR="00417E76" w:rsidRPr="00E11A74" w:rsidRDefault="00417E76" w:rsidP="007B3072">
            <w:pPr>
              <w:jc w:val="both"/>
              <w:rPr>
                <w:sz w:val="22"/>
                <w:szCs w:val="22"/>
              </w:rPr>
            </w:pPr>
            <w:r w:rsidRPr="00E11A74">
              <w:rPr>
                <w:sz w:val="22"/>
                <w:szCs w:val="22"/>
              </w:rPr>
              <w:t>Результаты обучения (умения и знания) соотнесенные с индикаторами достижения компетенции</w:t>
            </w:r>
          </w:p>
        </w:tc>
        <w:tc>
          <w:tcPr>
            <w:tcW w:w="3830" w:type="dxa"/>
          </w:tcPr>
          <w:p w:rsidR="00417E76" w:rsidRPr="00E11A74" w:rsidRDefault="00417E76" w:rsidP="002E49D0">
            <w:pPr>
              <w:ind w:left="-106"/>
              <w:jc w:val="both"/>
              <w:rPr>
                <w:sz w:val="22"/>
                <w:szCs w:val="22"/>
              </w:rPr>
            </w:pPr>
            <w:r w:rsidRPr="00E11A74">
              <w:rPr>
                <w:sz w:val="22"/>
                <w:szCs w:val="22"/>
              </w:rPr>
              <w:t>Типовые контрольные задания</w:t>
            </w:r>
          </w:p>
        </w:tc>
      </w:tr>
      <w:tr w:rsidR="00417E76" w:rsidTr="00C7440B">
        <w:tc>
          <w:tcPr>
            <w:tcW w:w="10060" w:type="dxa"/>
            <w:gridSpan w:val="3"/>
          </w:tcPr>
          <w:p w:rsidR="00417E76" w:rsidRPr="00E11A74" w:rsidRDefault="00417E76" w:rsidP="007B3072">
            <w:pPr>
              <w:jc w:val="both"/>
              <w:rPr>
                <w:sz w:val="22"/>
                <w:szCs w:val="22"/>
              </w:rPr>
            </w:pPr>
            <w:r w:rsidRPr="00E11A74">
              <w:rPr>
                <w:color w:val="000000" w:themeColor="text1"/>
                <w:sz w:val="22"/>
                <w:szCs w:val="22"/>
              </w:rPr>
              <w:t>ПКН</w:t>
            </w:r>
            <w:r w:rsidR="004C3BB1" w:rsidRPr="00E11A74">
              <w:rPr>
                <w:color w:val="000000" w:themeColor="text1"/>
                <w:sz w:val="22"/>
                <w:szCs w:val="22"/>
              </w:rPr>
              <w:t xml:space="preserve"> </w:t>
            </w:r>
            <w:r w:rsidRPr="00E11A74">
              <w:rPr>
                <w:color w:val="000000" w:themeColor="text1"/>
                <w:sz w:val="22"/>
                <w:szCs w:val="22"/>
              </w:rPr>
              <w:t xml:space="preserve">- 2. </w:t>
            </w:r>
            <w:r w:rsidRPr="00E11A74">
              <w:rPr>
                <w:rStyle w:val="FontStyle44"/>
                <w:sz w:val="22"/>
                <w:szCs w:val="22"/>
              </w:rPr>
              <w:t xml:space="preserve">Способность на основе существующих методик, нормативно-правовой базы рассчитывать финансово-экономические показатели, анализировать и содержательно объяснять </w:t>
            </w:r>
            <w:r w:rsidRPr="00E11A74">
              <w:rPr>
                <w:rStyle w:val="FontStyle44"/>
                <w:sz w:val="22"/>
                <w:szCs w:val="22"/>
              </w:rPr>
              <w:lastRenderedPageBreak/>
              <w:t>природу экономических процессов на микро и макро уровне.</w:t>
            </w:r>
          </w:p>
        </w:tc>
      </w:tr>
      <w:tr w:rsidR="008307A4" w:rsidTr="002A5252">
        <w:trPr>
          <w:trHeight w:val="1914"/>
        </w:trPr>
        <w:tc>
          <w:tcPr>
            <w:tcW w:w="3115" w:type="dxa"/>
            <w:vMerge w:val="restart"/>
          </w:tcPr>
          <w:p w:rsidR="008307A4" w:rsidRPr="00E11A74" w:rsidRDefault="008307A4" w:rsidP="009B4053">
            <w:pPr>
              <w:pStyle w:val="Style18"/>
              <w:widowControl/>
              <w:numPr>
                <w:ilvl w:val="0"/>
                <w:numId w:val="21"/>
              </w:numPr>
              <w:spacing w:line="264" w:lineRule="exact"/>
              <w:ind w:left="-113" w:firstLine="0"/>
              <w:rPr>
                <w:spacing w:val="10"/>
                <w:sz w:val="22"/>
                <w:szCs w:val="22"/>
              </w:rPr>
            </w:pPr>
            <w:r w:rsidRPr="00E11A74">
              <w:rPr>
                <w:rStyle w:val="FontStyle44"/>
                <w:sz w:val="22"/>
                <w:szCs w:val="22"/>
              </w:rPr>
              <w:lastRenderedPageBreak/>
              <w:t>Применяет нормативно-правовую базу, регламентирующую порядок расчета финансово-экономических показателей.</w:t>
            </w:r>
          </w:p>
        </w:tc>
        <w:tc>
          <w:tcPr>
            <w:tcW w:w="3115" w:type="dxa"/>
          </w:tcPr>
          <w:p w:rsidR="008307A4" w:rsidRPr="00E11A74" w:rsidRDefault="008307A4" w:rsidP="002A5252">
            <w:pPr>
              <w:ind w:left="-109" w:right="-110"/>
              <w:jc w:val="both"/>
              <w:rPr>
                <w:sz w:val="22"/>
                <w:szCs w:val="22"/>
              </w:rPr>
            </w:pPr>
            <w:r w:rsidRPr="00E11A74">
              <w:rPr>
                <w:b/>
                <w:sz w:val="22"/>
                <w:szCs w:val="22"/>
              </w:rPr>
              <w:t xml:space="preserve">Знать: </w:t>
            </w:r>
            <w:r w:rsidRPr="00E11A74">
              <w:rPr>
                <w:rStyle w:val="FontStyle44"/>
                <w:sz w:val="22"/>
                <w:szCs w:val="22"/>
              </w:rPr>
              <w:t>нормативно-правовую базу, регламентирующую порядок расчета финансово-экономических показателей в сферах и звеньях финансовой системы.</w:t>
            </w:r>
          </w:p>
        </w:tc>
        <w:tc>
          <w:tcPr>
            <w:tcW w:w="3830" w:type="dxa"/>
          </w:tcPr>
          <w:p w:rsidR="008307A4" w:rsidRPr="002A5252" w:rsidRDefault="002A5252" w:rsidP="002A5252">
            <w:pPr>
              <w:ind w:left="-106" w:right="-114"/>
              <w:jc w:val="both"/>
              <w:rPr>
                <w:sz w:val="22"/>
                <w:szCs w:val="22"/>
                <w:lang w:eastAsia="en-US"/>
              </w:rPr>
            </w:pPr>
            <w:r w:rsidRPr="002A5252">
              <w:rPr>
                <w:b/>
                <w:sz w:val="22"/>
                <w:szCs w:val="22"/>
                <w:lang w:eastAsia="en-US"/>
              </w:rPr>
              <w:t>Задание 1.</w:t>
            </w:r>
            <w:r>
              <w:rPr>
                <w:sz w:val="22"/>
                <w:szCs w:val="22"/>
                <w:lang w:eastAsia="en-US"/>
              </w:rPr>
              <w:t xml:space="preserve"> Назовите: с</w:t>
            </w:r>
            <w:r w:rsidR="008307A4" w:rsidRPr="00E11A74">
              <w:rPr>
                <w:sz w:val="22"/>
                <w:szCs w:val="22"/>
                <w:lang w:eastAsia="en-US"/>
              </w:rPr>
              <w:t>остав источников информации о финансовых операциях, их классификация?</w:t>
            </w:r>
            <w:r>
              <w:rPr>
                <w:sz w:val="22"/>
                <w:szCs w:val="22"/>
                <w:lang w:eastAsia="en-US"/>
              </w:rPr>
              <w:t xml:space="preserve"> С</w:t>
            </w:r>
            <w:r w:rsidR="008307A4" w:rsidRPr="002A5252">
              <w:t>остав нормативно-правовых актов, регламентирующих деятельность коммерческих и некоммерческих организаций в РФ?</w:t>
            </w:r>
          </w:p>
        </w:tc>
      </w:tr>
      <w:tr w:rsidR="008307A4" w:rsidTr="00C7440B">
        <w:trPr>
          <w:trHeight w:val="1687"/>
        </w:trPr>
        <w:tc>
          <w:tcPr>
            <w:tcW w:w="3115" w:type="dxa"/>
            <w:vMerge/>
          </w:tcPr>
          <w:p w:rsidR="008307A4" w:rsidRPr="00E11A74" w:rsidRDefault="008307A4" w:rsidP="009B4053">
            <w:pPr>
              <w:pStyle w:val="Style18"/>
              <w:widowControl/>
              <w:numPr>
                <w:ilvl w:val="0"/>
                <w:numId w:val="21"/>
              </w:numPr>
              <w:spacing w:line="264" w:lineRule="exact"/>
              <w:ind w:left="-113" w:firstLine="0"/>
              <w:rPr>
                <w:rStyle w:val="FontStyle44"/>
                <w:sz w:val="22"/>
                <w:szCs w:val="22"/>
              </w:rPr>
            </w:pPr>
          </w:p>
        </w:tc>
        <w:tc>
          <w:tcPr>
            <w:tcW w:w="3115" w:type="dxa"/>
          </w:tcPr>
          <w:p w:rsidR="008307A4" w:rsidRPr="00E11A74" w:rsidRDefault="008307A4" w:rsidP="008307A4">
            <w:pPr>
              <w:tabs>
                <w:tab w:val="center" w:pos="-109"/>
              </w:tabs>
              <w:ind w:right="-110" w:hanging="109"/>
              <w:jc w:val="both"/>
              <w:rPr>
                <w:b/>
                <w:sz w:val="22"/>
                <w:szCs w:val="22"/>
              </w:rPr>
            </w:pPr>
            <w:r w:rsidRPr="00E11A74">
              <w:rPr>
                <w:b/>
                <w:sz w:val="22"/>
                <w:szCs w:val="22"/>
              </w:rPr>
              <w:t>Уметь:</w:t>
            </w:r>
            <w:r w:rsidRPr="00E11A74">
              <w:rPr>
                <w:sz w:val="22"/>
                <w:szCs w:val="22"/>
              </w:rPr>
              <w:t xml:space="preserve"> использовать</w:t>
            </w:r>
            <w:r w:rsidRPr="00E11A74">
              <w:rPr>
                <w:b/>
                <w:sz w:val="22"/>
                <w:szCs w:val="22"/>
              </w:rPr>
              <w:t xml:space="preserve"> </w:t>
            </w:r>
            <w:r w:rsidRPr="00E11A74">
              <w:rPr>
                <w:rStyle w:val="FontStyle44"/>
                <w:sz w:val="22"/>
                <w:szCs w:val="22"/>
              </w:rPr>
              <w:t>нормативно-правовую базу, регламентирующую порядок расчета финансово-экономических показателей в</w:t>
            </w:r>
            <w:r w:rsidRPr="00E11A74">
              <w:rPr>
                <w:sz w:val="22"/>
                <w:szCs w:val="22"/>
              </w:rPr>
              <w:t xml:space="preserve"> </w:t>
            </w:r>
            <w:r w:rsidRPr="00E11A74">
              <w:rPr>
                <w:rStyle w:val="FontStyle44"/>
                <w:sz w:val="22"/>
                <w:szCs w:val="22"/>
              </w:rPr>
              <w:t>сферах и звеньях финансовой системы.</w:t>
            </w:r>
          </w:p>
        </w:tc>
        <w:tc>
          <w:tcPr>
            <w:tcW w:w="3830" w:type="dxa"/>
          </w:tcPr>
          <w:p w:rsidR="008307A4" w:rsidRPr="00E11A74" w:rsidRDefault="002A5252" w:rsidP="008307A4">
            <w:pPr>
              <w:jc w:val="both"/>
              <w:rPr>
                <w:sz w:val="22"/>
                <w:szCs w:val="22"/>
                <w:lang w:eastAsia="en-US"/>
              </w:rPr>
            </w:pPr>
            <w:r w:rsidRPr="002A5252">
              <w:rPr>
                <w:b/>
                <w:sz w:val="22"/>
                <w:szCs w:val="22"/>
              </w:rPr>
              <w:t>Задание 2</w:t>
            </w:r>
            <w:r>
              <w:rPr>
                <w:sz w:val="22"/>
                <w:szCs w:val="22"/>
              </w:rPr>
              <w:t xml:space="preserve">. </w:t>
            </w:r>
            <w:r w:rsidR="008307A4" w:rsidRPr="00E11A74">
              <w:rPr>
                <w:sz w:val="22"/>
                <w:szCs w:val="22"/>
              </w:rPr>
              <w:t>На основе Постановления РФ от 30.06.2004 «О Министерстве финансов РФ» проанализируйте основные инструменты государственной бюджетной политики России.</w:t>
            </w:r>
          </w:p>
        </w:tc>
      </w:tr>
      <w:tr w:rsidR="00D308A8" w:rsidTr="002A5252">
        <w:trPr>
          <w:trHeight w:val="1399"/>
        </w:trPr>
        <w:tc>
          <w:tcPr>
            <w:tcW w:w="3115" w:type="dxa"/>
            <w:vMerge w:val="restart"/>
          </w:tcPr>
          <w:p w:rsidR="00D308A8" w:rsidRPr="00E11A74" w:rsidRDefault="00D308A8" w:rsidP="009A7E45">
            <w:pPr>
              <w:pStyle w:val="Style18"/>
              <w:widowControl/>
              <w:spacing w:line="264" w:lineRule="exact"/>
              <w:ind w:left="-108" w:right="-108"/>
              <w:rPr>
                <w:rStyle w:val="FontStyle44"/>
                <w:sz w:val="22"/>
                <w:szCs w:val="22"/>
              </w:rPr>
            </w:pPr>
            <w:r w:rsidRPr="00E11A74">
              <w:rPr>
                <w:rStyle w:val="FontStyle44"/>
                <w:sz w:val="22"/>
                <w:szCs w:val="22"/>
              </w:rPr>
              <w:t>2.Производит расчет финансово-экономических показателей на макро-, мезо- и микроуровнях.</w:t>
            </w:r>
          </w:p>
          <w:p w:rsidR="00D308A8" w:rsidRPr="00E11A74" w:rsidRDefault="00D308A8" w:rsidP="009A7E45">
            <w:pPr>
              <w:jc w:val="both"/>
              <w:rPr>
                <w:sz w:val="22"/>
                <w:szCs w:val="22"/>
              </w:rPr>
            </w:pPr>
          </w:p>
        </w:tc>
        <w:tc>
          <w:tcPr>
            <w:tcW w:w="3115" w:type="dxa"/>
          </w:tcPr>
          <w:p w:rsidR="00D308A8" w:rsidRPr="002A5252" w:rsidRDefault="00D308A8" w:rsidP="002A5252">
            <w:pPr>
              <w:pStyle w:val="Style18"/>
              <w:widowControl/>
              <w:spacing w:line="264" w:lineRule="exact"/>
              <w:ind w:left="-108" w:right="-108"/>
              <w:rPr>
                <w:spacing w:val="10"/>
                <w:sz w:val="22"/>
                <w:szCs w:val="22"/>
              </w:rPr>
            </w:pPr>
            <w:r w:rsidRPr="00E11A74">
              <w:rPr>
                <w:b/>
                <w:sz w:val="22"/>
                <w:szCs w:val="22"/>
              </w:rPr>
              <w:t xml:space="preserve">Знать: </w:t>
            </w:r>
            <w:r w:rsidRPr="00E11A74">
              <w:rPr>
                <w:bCs/>
                <w:sz w:val="22"/>
                <w:szCs w:val="22"/>
              </w:rPr>
              <w:t>методику расчета</w:t>
            </w:r>
            <w:r w:rsidRPr="00E11A74">
              <w:rPr>
                <w:rStyle w:val="FontStyle44"/>
                <w:sz w:val="22"/>
                <w:szCs w:val="22"/>
              </w:rPr>
              <w:t xml:space="preserve"> финансово-экономических показателей субъектов экономики на макро-, мезо- и микроуровнях.</w:t>
            </w:r>
          </w:p>
        </w:tc>
        <w:tc>
          <w:tcPr>
            <w:tcW w:w="3830" w:type="dxa"/>
          </w:tcPr>
          <w:p w:rsidR="00D308A8" w:rsidRPr="00E11A74" w:rsidRDefault="002A5252" w:rsidP="002A5252">
            <w:pPr>
              <w:pStyle w:val="Default"/>
              <w:ind w:right="-114"/>
              <w:jc w:val="both"/>
              <w:rPr>
                <w:sz w:val="22"/>
                <w:szCs w:val="22"/>
              </w:rPr>
            </w:pPr>
            <w:r w:rsidRPr="002A5252">
              <w:rPr>
                <w:b/>
                <w:sz w:val="22"/>
                <w:szCs w:val="22"/>
              </w:rPr>
              <w:t>Задание 1.</w:t>
            </w:r>
            <w:r>
              <w:rPr>
                <w:sz w:val="22"/>
                <w:szCs w:val="22"/>
              </w:rPr>
              <w:t xml:space="preserve"> Раскройте с</w:t>
            </w:r>
            <w:r w:rsidR="00D308A8" w:rsidRPr="00E11A74">
              <w:rPr>
                <w:sz w:val="22"/>
                <w:szCs w:val="22"/>
              </w:rPr>
              <w:t>одержание методики расчета дотаций на выравнивание уровня бюджетной обеспечен</w:t>
            </w:r>
            <w:r>
              <w:rPr>
                <w:sz w:val="22"/>
                <w:szCs w:val="22"/>
              </w:rPr>
              <w:t>ности муниципальных образований.</w:t>
            </w:r>
          </w:p>
        </w:tc>
      </w:tr>
      <w:tr w:rsidR="00D308A8" w:rsidTr="007E3F72">
        <w:trPr>
          <w:trHeight w:val="556"/>
        </w:trPr>
        <w:tc>
          <w:tcPr>
            <w:tcW w:w="3115" w:type="dxa"/>
            <w:vMerge/>
          </w:tcPr>
          <w:p w:rsidR="00D308A8" w:rsidRDefault="00D308A8" w:rsidP="009A7E45">
            <w:pPr>
              <w:pStyle w:val="Style18"/>
              <w:widowControl/>
              <w:spacing w:line="264" w:lineRule="exact"/>
              <w:ind w:left="-108" w:right="-108"/>
              <w:rPr>
                <w:rStyle w:val="FontStyle44"/>
                <w:sz w:val="22"/>
                <w:szCs w:val="22"/>
              </w:rPr>
            </w:pPr>
          </w:p>
        </w:tc>
        <w:tc>
          <w:tcPr>
            <w:tcW w:w="3115" w:type="dxa"/>
          </w:tcPr>
          <w:p w:rsidR="00D308A8" w:rsidRPr="00E11A74" w:rsidRDefault="00D308A8" w:rsidP="00D308A8">
            <w:pPr>
              <w:pStyle w:val="Style18"/>
              <w:widowControl/>
              <w:spacing w:line="264" w:lineRule="exact"/>
              <w:ind w:left="-108" w:right="-108"/>
              <w:rPr>
                <w:spacing w:val="10"/>
                <w:sz w:val="22"/>
                <w:szCs w:val="22"/>
              </w:rPr>
            </w:pPr>
            <w:r w:rsidRPr="00E11A74">
              <w:rPr>
                <w:b/>
                <w:sz w:val="22"/>
                <w:szCs w:val="22"/>
              </w:rPr>
              <w:t xml:space="preserve">Уметь: </w:t>
            </w:r>
            <w:r w:rsidRPr="00E11A74">
              <w:rPr>
                <w:bCs/>
                <w:sz w:val="22"/>
                <w:szCs w:val="22"/>
              </w:rPr>
              <w:t xml:space="preserve">рассчитывать параметры </w:t>
            </w:r>
            <w:r w:rsidRPr="00E11A74">
              <w:rPr>
                <w:rStyle w:val="FontStyle44"/>
                <w:sz w:val="22"/>
                <w:szCs w:val="22"/>
              </w:rPr>
              <w:t>финансово-экономических показателей субъектов экономики на макро-, мезо- и микроуровнях.</w:t>
            </w:r>
          </w:p>
          <w:p w:rsidR="00D308A8" w:rsidRPr="00E11A74" w:rsidRDefault="00D308A8" w:rsidP="007B3072">
            <w:pPr>
              <w:jc w:val="both"/>
              <w:rPr>
                <w:b/>
                <w:sz w:val="22"/>
                <w:szCs w:val="22"/>
              </w:rPr>
            </w:pPr>
          </w:p>
        </w:tc>
        <w:tc>
          <w:tcPr>
            <w:tcW w:w="3830" w:type="dxa"/>
          </w:tcPr>
          <w:p w:rsidR="00D308A8" w:rsidRPr="00E11A74" w:rsidRDefault="002A5252" w:rsidP="002A5252">
            <w:pPr>
              <w:pStyle w:val="Default"/>
              <w:ind w:left="-106" w:right="-114"/>
              <w:jc w:val="both"/>
              <w:rPr>
                <w:sz w:val="22"/>
                <w:szCs w:val="22"/>
              </w:rPr>
            </w:pPr>
            <w:r w:rsidRPr="002A5252">
              <w:rPr>
                <w:b/>
                <w:sz w:val="22"/>
                <w:szCs w:val="22"/>
              </w:rPr>
              <w:t>Задание 2.</w:t>
            </w:r>
            <w:r>
              <w:rPr>
                <w:sz w:val="22"/>
                <w:szCs w:val="22"/>
              </w:rPr>
              <w:t xml:space="preserve"> </w:t>
            </w:r>
            <w:r w:rsidR="00D308A8" w:rsidRPr="00E11A74">
              <w:rPr>
                <w:sz w:val="22"/>
                <w:szCs w:val="22"/>
              </w:rPr>
              <w:t xml:space="preserve">Рассчитайте дотацию на выравнивание уровня бюджетной обеспеченности по муниципальным районам </w:t>
            </w:r>
            <w:r>
              <w:rPr>
                <w:sz w:val="22"/>
                <w:szCs w:val="22"/>
              </w:rPr>
              <w:t xml:space="preserve">субъекта РФ (на выбор студента). </w:t>
            </w:r>
            <w:r w:rsidR="00D308A8" w:rsidRPr="00E11A74">
              <w:rPr>
                <w:sz w:val="22"/>
                <w:szCs w:val="22"/>
              </w:rPr>
              <w:t>Рассчитать значение целевых индикаторов и показателей государственной программы «Экономическое и инвестиционное развитие РБ».</w:t>
            </w:r>
          </w:p>
        </w:tc>
      </w:tr>
      <w:tr w:rsidR="002F6334" w:rsidTr="007E3F72">
        <w:trPr>
          <w:trHeight w:val="2251"/>
        </w:trPr>
        <w:tc>
          <w:tcPr>
            <w:tcW w:w="3115" w:type="dxa"/>
            <w:vMerge w:val="restart"/>
          </w:tcPr>
          <w:p w:rsidR="002F6334" w:rsidRPr="007E3F72" w:rsidRDefault="002F6334" w:rsidP="00CF1578">
            <w:pPr>
              <w:jc w:val="both"/>
              <w:rPr>
                <w:sz w:val="22"/>
                <w:szCs w:val="22"/>
              </w:rPr>
            </w:pPr>
            <w:r w:rsidRPr="007E3F72">
              <w:rPr>
                <w:rStyle w:val="FontStyle44"/>
                <w:sz w:val="22"/>
                <w:szCs w:val="22"/>
              </w:rPr>
              <w:t>3.Анализирует и раскрывает природу экономических процессов на основе полученных финансово- экономических показателей на макро -, мезо- и микроуровнях.</w:t>
            </w:r>
          </w:p>
        </w:tc>
        <w:tc>
          <w:tcPr>
            <w:tcW w:w="3115" w:type="dxa"/>
          </w:tcPr>
          <w:p w:rsidR="002F6334" w:rsidRPr="007E3F72" w:rsidRDefault="002F6334" w:rsidP="00C7440B">
            <w:pPr>
              <w:ind w:left="-109"/>
              <w:jc w:val="both"/>
              <w:rPr>
                <w:b/>
                <w:sz w:val="22"/>
                <w:szCs w:val="22"/>
              </w:rPr>
            </w:pPr>
            <w:r w:rsidRPr="007E3F72">
              <w:rPr>
                <w:rStyle w:val="FontStyle44"/>
                <w:b/>
                <w:sz w:val="22"/>
                <w:szCs w:val="22"/>
              </w:rPr>
              <w:t>Знать</w:t>
            </w:r>
            <w:r w:rsidRPr="007E3F72">
              <w:rPr>
                <w:rStyle w:val="FontStyle44"/>
                <w:sz w:val="22"/>
                <w:szCs w:val="22"/>
              </w:rPr>
              <w:t xml:space="preserve">: методики анализа, раскрывающие природу экономических процессов на основе полученных финансово-экономических показателей </w:t>
            </w:r>
            <w:r w:rsidRPr="007E3F72">
              <w:rPr>
                <w:sz w:val="22"/>
                <w:szCs w:val="22"/>
              </w:rPr>
              <w:t>субъектов экономики, особенности развития финансовой системы, ее состояние</w:t>
            </w:r>
            <w:r w:rsidRPr="007E3F72">
              <w:rPr>
                <w:b/>
                <w:sz w:val="22"/>
                <w:szCs w:val="22"/>
              </w:rPr>
              <w:t>.</w:t>
            </w:r>
          </w:p>
        </w:tc>
        <w:tc>
          <w:tcPr>
            <w:tcW w:w="3830" w:type="dxa"/>
          </w:tcPr>
          <w:p w:rsidR="002F6334" w:rsidRPr="002A5252" w:rsidRDefault="002A5252" w:rsidP="002A5252">
            <w:pPr>
              <w:pStyle w:val="a4"/>
              <w:spacing w:after="0" w:line="240" w:lineRule="auto"/>
              <w:ind w:left="0"/>
              <w:jc w:val="both"/>
              <w:rPr>
                <w:rFonts w:ascii="Times New Roman" w:hAnsi="Times New Roman"/>
              </w:rPr>
            </w:pPr>
            <w:r w:rsidRPr="002A5252">
              <w:rPr>
                <w:rFonts w:ascii="Times New Roman" w:hAnsi="Times New Roman"/>
                <w:b/>
              </w:rPr>
              <w:t>Задание 1.</w:t>
            </w:r>
            <w:r>
              <w:rPr>
                <w:rFonts w:ascii="Times New Roman" w:hAnsi="Times New Roman"/>
              </w:rPr>
              <w:t xml:space="preserve"> </w:t>
            </w:r>
            <w:r w:rsidR="002F6334" w:rsidRPr="007E3F72">
              <w:rPr>
                <w:rFonts w:ascii="Times New Roman" w:hAnsi="Times New Roman"/>
              </w:rPr>
              <w:t>Охарактеризуйте инструменты государственного финансового регулирования, используемые в России в XXI веке, оцените их результативность</w:t>
            </w:r>
            <w:r w:rsidR="002F6334" w:rsidRPr="002A5252">
              <w:t>.</w:t>
            </w:r>
          </w:p>
        </w:tc>
      </w:tr>
      <w:tr w:rsidR="002F6334" w:rsidTr="00C7440B">
        <w:trPr>
          <w:trHeight w:val="1770"/>
        </w:trPr>
        <w:tc>
          <w:tcPr>
            <w:tcW w:w="3115" w:type="dxa"/>
            <w:vMerge/>
          </w:tcPr>
          <w:p w:rsidR="002F6334" w:rsidRPr="007E3F72" w:rsidRDefault="002F6334" w:rsidP="00CF1578">
            <w:pPr>
              <w:jc w:val="both"/>
              <w:rPr>
                <w:rStyle w:val="FontStyle44"/>
                <w:sz w:val="22"/>
                <w:szCs w:val="22"/>
              </w:rPr>
            </w:pPr>
          </w:p>
        </w:tc>
        <w:tc>
          <w:tcPr>
            <w:tcW w:w="3115" w:type="dxa"/>
          </w:tcPr>
          <w:p w:rsidR="002F6334" w:rsidRPr="007E3F72" w:rsidRDefault="002F6334" w:rsidP="002F6334">
            <w:pPr>
              <w:ind w:left="-109"/>
              <w:jc w:val="both"/>
              <w:rPr>
                <w:rStyle w:val="FontStyle44"/>
                <w:b/>
                <w:sz w:val="22"/>
                <w:szCs w:val="22"/>
              </w:rPr>
            </w:pPr>
            <w:r w:rsidRPr="007E3F72">
              <w:rPr>
                <w:b/>
                <w:sz w:val="22"/>
                <w:szCs w:val="22"/>
              </w:rPr>
              <w:t>Уметь:</w:t>
            </w:r>
            <w:r w:rsidRPr="007E3F72">
              <w:rPr>
                <w:rStyle w:val="FontStyle44"/>
                <w:sz w:val="22"/>
                <w:szCs w:val="22"/>
              </w:rPr>
              <w:t xml:space="preserve"> анализировать и раскрывать природу экономических процессов па основе полученных финансово- экономических показателей</w:t>
            </w:r>
            <w:r w:rsidRPr="007E3F72">
              <w:rPr>
                <w:b/>
                <w:sz w:val="22"/>
                <w:szCs w:val="22"/>
              </w:rPr>
              <w:t xml:space="preserve"> </w:t>
            </w:r>
            <w:r w:rsidRPr="007E3F72">
              <w:rPr>
                <w:sz w:val="22"/>
                <w:szCs w:val="22"/>
              </w:rPr>
              <w:t>субъектов экономики.</w:t>
            </w:r>
          </w:p>
        </w:tc>
        <w:tc>
          <w:tcPr>
            <w:tcW w:w="3830" w:type="dxa"/>
          </w:tcPr>
          <w:p w:rsidR="002F6334" w:rsidRPr="007E3F72" w:rsidRDefault="002A5252" w:rsidP="002F6334">
            <w:pPr>
              <w:pStyle w:val="Default"/>
              <w:ind w:left="-106" w:right="-114"/>
              <w:jc w:val="both"/>
              <w:rPr>
                <w:sz w:val="22"/>
                <w:szCs w:val="22"/>
              </w:rPr>
            </w:pPr>
            <w:r w:rsidRPr="002A5252">
              <w:rPr>
                <w:b/>
                <w:sz w:val="22"/>
                <w:szCs w:val="22"/>
              </w:rPr>
              <w:t>Задание 2.</w:t>
            </w:r>
            <w:r>
              <w:rPr>
                <w:sz w:val="22"/>
                <w:szCs w:val="22"/>
              </w:rPr>
              <w:t xml:space="preserve"> Проведите</w:t>
            </w:r>
            <w:r w:rsidR="002F6334" w:rsidRPr="007E3F72">
              <w:rPr>
                <w:sz w:val="22"/>
                <w:szCs w:val="22"/>
              </w:rPr>
              <w:t xml:space="preserve"> оценку и анализ финансово-бюджетной устойчивости муниципальных образований субъекта РФ (на выбор студента). Результаты представить в табличной форме. Дать соответствующие выводы.</w:t>
            </w:r>
          </w:p>
        </w:tc>
      </w:tr>
      <w:tr w:rsidR="00275FFC" w:rsidTr="00C7440B">
        <w:tc>
          <w:tcPr>
            <w:tcW w:w="10060" w:type="dxa"/>
            <w:gridSpan w:val="3"/>
          </w:tcPr>
          <w:p w:rsidR="00275FFC" w:rsidRPr="007E3F72" w:rsidRDefault="00275FFC" w:rsidP="00275FFC">
            <w:pPr>
              <w:pStyle w:val="Style30"/>
              <w:widowControl/>
              <w:tabs>
                <w:tab w:val="left" w:pos="2160"/>
              </w:tabs>
              <w:ind w:left="-108"/>
              <w:rPr>
                <w:spacing w:val="10"/>
                <w:sz w:val="22"/>
                <w:szCs w:val="22"/>
              </w:rPr>
            </w:pPr>
            <w:r w:rsidRPr="007E3F72">
              <w:rPr>
                <w:rStyle w:val="FontStyle44"/>
                <w:sz w:val="22"/>
                <w:szCs w:val="22"/>
              </w:rPr>
              <w:t>ПКН-3. Способность осуществлять сбор, обработку и статистический анализ данных, применять математические методы для решения стандартных профессиональных финансово-экономических задач, интерпретировать полученные результаты</w:t>
            </w:r>
          </w:p>
        </w:tc>
      </w:tr>
      <w:tr w:rsidR="00F470CF" w:rsidTr="007E3F72">
        <w:trPr>
          <w:trHeight w:val="1072"/>
        </w:trPr>
        <w:tc>
          <w:tcPr>
            <w:tcW w:w="3115" w:type="dxa"/>
            <w:vMerge w:val="restart"/>
          </w:tcPr>
          <w:p w:rsidR="00F470CF" w:rsidRPr="007E3F72" w:rsidRDefault="00F470CF" w:rsidP="009B4053">
            <w:pPr>
              <w:pStyle w:val="a4"/>
              <w:numPr>
                <w:ilvl w:val="0"/>
                <w:numId w:val="22"/>
              </w:numPr>
              <w:ind w:left="-113" w:firstLine="0"/>
              <w:jc w:val="both"/>
            </w:pPr>
            <w:r w:rsidRPr="007E3F72">
              <w:rPr>
                <w:rStyle w:val="FontStyle44"/>
                <w:sz w:val="22"/>
                <w:szCs w:val="22"/>
              </w:rPr>
              <w:t>Проводит сбор, обработку и статистический анализ данных для решения финансово-экономических задач.</w:t>
            </w:r>
          </w:p>
        </w:tc>
        <w:tc>
          <w:tcPr>
            <w:tcW w:w="3115" w:type="dxa"/>
          </w:tcPr>
          <w:p w:rsidR="00F470CF" w:rsidRPr="007E3F72" w:rsidRDefault="00F470CF" w:rsidP="00C7440B">
            <w:pPr>
              <w:ind w:left="-108"/>
              <w:jc w:val="both"/>
              <w:rPr>
                <w:sz w:val="22"/>
                <w:szCs w:val="22"/>
              </w:rPr>
            </w:pPr>
            <w:r w:rsidRPr="007E3F72">
              <w:rPr>
                <w:rStyle w:val="FontStyle44"/>
                <w:b/>
                <w:sz w:val="22"/>
                <w:szCs w:val="22"/>
              </w:rPr>
              <w:t>Знать</w:t>
            </w:r>
            <w:r w:rsidRPr="007E3F72">
              <w:rPr>
                <w:rStyle w:val="FontStyle44"/>
                <w:sz w:val="22"/>
                <w:szCs w:val="22"/>
              </w:rPr>
              <w:t xml:space="preserve">: </w:t>
            </w:r>
            <w:r w:rsidRPr="007E3F72">
              <w:rPr>
                <w:sz w:val="22"/>
                <w:szCs w:val="22"/>
              </w:rPr>
              <w:t>основные методы сбора, обработки и статистического анализа данных субъектов экономики.</w:t>
            </w:r>
          </w:p>
        </w:tc>
        <w:tc>
          <w:tcPr>
            <w:tcW w:w="3830" w:type="dxa"/>
          </w:tcPr>
          <w:p w:rsidR="00F470CF" w:rsidRPr="007E3F72" w:rsidRDefault="002A5252" w:rsidP="00F470CF">
            <w:pPr>
              <w:tabs>
                <w:tab w:val="left" w:pos="10"/>
              </w:tabs>
              <w:jc w:val="both"/>
              <w:rPr>
                <w:sz w:val="22"/>
                <w:szCs w:val="22"/>
              </w:rPr>
            </w:pPr>
            <w:r w:rsidRPr="002A5252">
              <w:rPr>
                <w:b/>
                <w:sz w:val="22"/>
                <w:szCs w:val="22"/>
              </w:rPr>
              <w:t>Задание 1.</w:t>
            </w:r>
            <w:r>
              <w:rPr>
                <w:sz w:val="22"/>
                <w:szCs w:val="22"/>
              </w:rPr>
              <w:t xml:space="preserve"> Раскройте о</w:t>
            </w:r>
            <w:r w:rsidR="00F470CF" w:rsidRPr="007E3F72">
              <w:rPr>
                <w:sz w:val="22"/>
                <w:szCs w:val="22"/>
              </w:rPr>
              <w:t>сновные методы анализа, обобщения и систематизации информации при изучении финансового состояния коммерческих организаций.</w:t>
            </w:r>
          </w:p>
        </w:tc>
      </w:tr>
      <w:tr w:rsidR="00F470CF" w:rsidTr="00C7440B">
        <w:trPr>
          <w:trHeight w:val="274"/>
        </w:trPr>
        <w:tc>
          <w:tcPr>
            <w:tcW w:w="3115" w:type="dxa"/>
            <w:vMerge/>
          </w:tcPr>
          <w:p w:rsidR="00F470CF" w:rsidRPr="007E3F72" w:rsidRDefault="00F470CF" w:rsidP="009B4053">
            <w:pPr>
              <w:pStyle w:val="a4"/>
              <w:numPr>
                <w:ilvl w:val="0"/>
                <w:numId w:val="22"/>
              </w:numPr>
              <w:ind w:left="-113" w:firstLine="0"/>
              <w:jc w:val="both"/>
              <w:rPr>
                <w:rStyle w:val="FontStyle44"/>
                <w:sz w:val="22"/>
                <w:szCs w:val="22"/>
              </w:rPr>
            </w:pPr>
          </w:p>
        </w:tc>
        <w:tc>
          <w:tcPr>
            <w:tcW w:w="3115" w:type="dxa"/>
          </w:tcPr>
          <w:p w:rsidR="00F470CF" w:rsidRPr="007E3F72" w:rsidRDefault="00F470CF" w:rsidP="00F470CF">
            <w:pPr>
              <w:ind w:left="-108"/>
              <w:jc w:val="both"/>
              <w:rPr>
                <w:rStyle w:val="FontStyle44"/>
                <w:spacing w:val="0"/>
                <w:sz w:val="22"/>
                <w:szCs w:val="22"/>
              </w:rPr>
            </w:pPr>
            <w:r w:rsidRPr="007E3F72">
              <w:rPr>
                <w:b/>
                <w:sz w:val="22"/>
                <w:szCs w:val="22"/>
              </w:rPr>
              <w:t xml:space="preserve">Уметь: </w:t>
            </w:r>
            <w:r w:rsidRPr="007E3F72">
              <w:rPr>
                <w:sz w:val="22"/>
                <w:szCs w:val="22"/>
              </w:rPr>
              <w:t xml:space="preserve">проводить сбор, обработку и статистический </w:t>
            </w:r>
            <w:r w:rsidRPr="007E3F72">
              <w:rPr>
                <w:sz w:val="22"/>
                <w:szCs w:val="22"/>
              </w:rPr>
              <w:lastRenderedPageBreak/>
              <w:t>анализ данных субъектов экономики.</w:t>
            </w:r>
          </w:p>
        </w:tc>
        <w:tc>
          <w:tcPr>
            <w:tcW w:w="3830" w:type="dxa"/>
          </w:tcPr>
          <w:p w:rsidR="00F470CF" w:rsidRPr="007E3F72" w:rsidRDefault="002A5252" w:rsidP="00275FFC">
            <w:pPr>
              <w:ind w:left="-108"/>
              <w:jc w:val="both"/>
              <w:rPr>
                <w:sz w:val="22"/>
                <w:szCs w:val="22"/>
              </w:rPr>
            </w:pPr>
            <w:r w:rsidRPr="002A5252">
              <w:rPr>
                <w:b/>
                <w:sz w:val="22"/>
                <w:szCs w:val="22"/>
              </w:rPr>
              <w:lastRenderedPageBreak/>
              <w:t>Задание 2.</w:t>
            </w:r>
            <w:r>
              <w:rPr>
                <w:sz w:val="22"/>
                <w:szCs w:val="22"/>
              </w:rPr>
              <w:t xml:space="preserve"> </w:t>
            </w:r>
            <w:r w:rsidR="00F470CF" w:rsidRPr="007E3F72">
              <w:rPr>
                <w:sz w:val="22"/>
                <w:szCs w:val="22"/>
              </w:rPr>
              <w:t xml:space="preserve">На основе данных сайта Минфина, УФНС РФ, соберите, </w:t>
            </w:r>
            <w:r w:rsidR="00F470CF" w:rsidRPr="007E3F72">
              <w:rPr>
                <w:sz w:val="22"/>
                <w:szCs w:val="22"/>
              </w:rPr>
              <w:lastRenderedPageBreak/>
              <w:t>проанализируйте, обобщите и систематизируйте данные о налоговых, неналоговых доходах и бюджетных поступлениях по уровням бюджетов бюджетной системы РФ. Данные представить в табличной форме. Дать соответствующие выводы.</w:t>
            </w:r>
          </w:p>
        </w:tc>
      </w:tr>
      <w:tr w:rsidR="004D1529" w:rsidTr="00C7440B">
        <w:trPr>
          <w:trHeight w:val="855"/>
        </w:trPr>
        <w:tc>
          <w:tcPr>
            <w:tcW w:w="3115" w:type="dxa"/>
            <w:vMerge w:val="restart"/>
          </w:tcPr>
          <w:p w:rsidR="004D1529" w:rsidRPr="007E3F72" w:rsidRDefault="004D1529" w:rsidP="001E5B95">
            <w:pPr>
              <w:ind w:left="-113" w:right="-107"/>
              <w:jc w:val="both"/>
              <w:rPr>
                <w:sz w:val="22"/>
                <w:szCs w:val="22"/>
              </w:rPr>
            </w:pPr>
            <w:r w:rsidRPr="007E3F72">
              <w:rPr>
                <w:rStyle w:val="FontStyle44"/>
                <w:sz w:val="22"/>
                <w:szCs w:val="22"/>
              </w:rPr>
              <w:lastRenderedPageBreak/>
              <w:t>2.Формулирует математические постановки финансово-экономических задач, переходит от экономических постановок задач к математическим моделям.</w:t>
            </w:r>
          </w:p>
        </w:tc>
        <w:tc>
          <w:tcPr>
            <w:tcW w:w="3115" w:type="dxa"/>
          </w:tcPr>
          <w:p w:rsidR="004D1529" w:rsidRPr="002A5252" w:rsidRDefault="004D1529" w:rsidP="001E5B95">
            <w:pPr>
              <w:ind w:left="-108" w:right="28"/>
              <w:jc w:val="both"/>
              <w:rPr>
                <w:sz w:val="22"/>
                <w:szCs w:val="22"/>
              </w:rPr>
            </w:pPr>
            <w:r w:rsidRPr="002A5252">
              <w:rPr>
                <w:sz w:val="22"/>
                <w:szCs w:val="22"/>
              </w:rPr>
              <w:t>Знать: математические постановки финансово - экономических задач.</w:t>
            </w:r>
          </w:p>
          <w:p w:rsidR="004D1529" w:rsidRPr="002A5252" w:rsidRDefault="004D1529" w:rsidP="001E5B95">
            <w:pPr>
              <w:ind w:left="-109"/>
              <w:jc w:val="both"/>
              <w:rPr>
                <w:sz w:val="22"/>
                <w:szCs w:val="22"/>
              </w:rPr>
            </w:pPr>
          </w:p>
        </w:tc>
        <w:tc>
          <w:tcPr>
            <w:tcW w:w="3830" w:type="dxa"/>
          </w:tcPr>
          <w:p w:rsidR="004D1529" w:rsidRPr="002A5252" w:rsidRDefault="002A5252" w:rsidP="007B3072">
            <w:pPr>
              <w:jc w:val="both"/>
              <w:rPr>
                <w:sz w:val="22"/>
                <w:szCs w:val="22"/>
              </w:rPr>
            </w:pPr>
            <w:r w:rsidRPr="002A5252">
              <w:rPr>
                <w:b/>
                <w:sz w:val="22"/>
                <w:szCs w:val="22"/>
              </w:rPr>
              <w:t>Задание 1.</w:t>
            </w:r>
            <w:r w:rsidRPr="002A5252">
              <w:rPr>
                <w:sz w:val="22"/>
                <w:szCs w:val="22"/>
              </w:rPr>
              <w:t xml:space="preserve"> </w:t>
            </w:r>
            <w:r w:rsidR="00892EE7" w:rsidRPr="002A5252">
              <w:rPr>
                <w:sz w:val="22"/>
                <w:szCs w:val="22"/>
              </w:rPr>
              <w:t>Производства отрасли выпускают продукцию. Рассчитать по нормативам затрат среднеотраслевые коэффициенты прямых затрат. Для построения межотраслевого баланса на компьютере используйте любую программу или пакет программ, которые реализуют алгоритм межотраслевого баланса, либо - универсальные программные средства, например, табличный процессор MSExcel, MATLAB, MathCADи другие.</w:t>
            </w:r>
          </w:p>
        </w:tc>
      </w:tr>
      <w:tr w:rsidR="004D1529" w:rsidTr="00C7440B">
        <w:trPr>
          <w:trHeight w:val="1080"/>
        </w:trPr>
        <w:tc>
          <w:tcPr>
            <w:tcW w:w="3115" w:type="dxa"/>
            <w:vMerge/>
          </w:tcPr>
          <w:p w:rsidR="004D1529" w:rsidRDefault="004D1529" w:rsidP="001E5B95">
            <w:pPr>
              <w:ind w:left="-113" w:right="-107"/>
              <w:jc w:val="both"/>
              <w:rPr>
                <w:rStyle w:val="FontStyle44"/>
                <w:sz w:val="22"/>
                <w:szCs w:val="22"/>
              </w:rPr>
            </w:pPr>
          </w:p>
        </w:tc>
        <w:tc>
          <w:tcPr>
            <w:tcW w:w="3115" w:type="dxa"/>
          </w:tcPr>
          <w:p w:rsidR="004D1529" w:rsidRDefault="004D1529" w:rsidP="001E5B95">
            <w:pPr>
              <w:ind w:left="-109"/>
              <w:jc w:val="both"/>
            </w:pPr>
            <w:r w:rsidRPr="00332419">
              <w:rPr>
                <w:b/>
              </w:rPr>
              <w:t>Уметь:</w:t>
            </w:r>
            <w:r>
              <w:t xml:space="preserve"> переходить от</w:t>
            </w:r>
          </w:p>
          <w:p w:rsidR="004D1529" w:rsidRDefault="004D1529" w:rsidP="004D1529">
            <w:pPr>
              <w:ind w:left="-109"/>
              <w:jc w:val="both"/>
              <w:rPr>
                <w:b/>
                <w:sz w:val="22"/>
                <w:szCs w:val="22"/>
              </w:rPr>
            </w:pPr>
            <w:r>
              <w:t>экономических постановок задач к математическим моделям.</w:t>
            </w:r>
          </w:p>
        </w:tc>
        <w:tc>
          <w:tcPr>
            <w:tcW w:w="3830" w:type="dxa"/>
          </w:tcPr>
          <w:p w:rsidR="004D1529" w:rsidRDefault="002A5252" w:rsidP="004D1529">
            <w:pPr>
              <w:ind w:left="-106" w:right="-114"/>
              <w:jc w:val="both"/>
              <w:rPr>
                <w:color w:val="000000"/>
                <w:sz w:val="22"/>
                <w:szCs w:val="22"/>
                <w:shd w:val="clear" w:color="auto" w:fill="FFFFFF"/>
              </w:rPr>
            </w:pPr>
            <w:r w:rsidRPr="002A5252">
              <w:rPr>
                <w:b/>
                <w:color w:val="000000"/>
                <w:sz w:val="22"/>
                <w:szCs w:val="22"/>
                <w:shd w:val="clear" w:color="auto" w:fill="FFFFFF"/>
              </w:rPr>
              <w:t>Задание 2.</w:t>
            </w:r>
            <w:r>
              <w:rPr>
                <w:color w:val="000000"/>
                <w:sz w:val="22"/>
                <w:szCs w:val="22"/>
                <w:shd w:val="clear" w:color="auto" w:fill="FFFFFF"/>
              </w:rPr>
              <w:t xml:space="preserve"> </w:t>
            </w:r>
            <w:r w:rsidR="004D1529" w:rsidRPr="004D1529">
              <w:rPr>
                <w:color w:val="000000"/>
                <w:sz w:val="22"/>
                <w:szCs w:val="22"/>
                <w:shd w:val="clear" w:color="auto" w:fill="FFFFFF"/>
              </w:rPr>
              <w:t>Организация предполагает выпускать два вида продукции А</w:t>
            </w:r>
            <w:r w:rsidR="004D1529" w:rsidRPr="004D1529">
              <w:rPr>
                <w:rFonts w:ascii="Cambria Math" w:hAnsi="Cambria Math" w:cs="Cambria Math"/>
                <w:color w:val="000000"/>
                <w:sz w:val="22"/>
                <w:szCs w:val="22"/>
                <w:shd w:val="clear" w:color="auto" w:fill="FFFFFF"/>
              </w:rPr>
              <w:t>₁</w:t>
            </w:r>
            <w:r w:rsidR="004D1529" w:rsidRPr="004D1529">
              <w:rPr>
                <w:color w:val="000000"/>
                <w:sz w:val="22"/>
                <w:szCs w:val="22"/>
                <w:shd w:val="clear" w:color="auto" w:fill="FFFFFF"/>
              </w:rPr>
              <w:t xml:space="preserve"> и А</w:t>
            </w:r>
            <w:r w:rsidR="004D1529" w:rsidRPr="004D1529">
              <w:rPr>
                <w:rFonts w:ascii="Cambria Math" w:hAnsi="Cambria Math" w:cs="Cambria Math"/>
                <w:color w:val="000000"/>
                <w:sz w:val="22"/>
                <w:szCs w:val="22"/>
                <w:shd w:val="clear" w:color="auto" w:fill="FFFFFF"/>
              </w:rPr>
              <w:t>₂</w:t>
            </w:r>
            <w:r w:rsidR="004D1529" w:rsidRPr="004D1529">
              <w:rPr>
                <w:color w:val="000000"/>
                <w:sz w:val="22"/>
                <w:szCs w:val="22"/>
                <w:shd w:val="clear" w:color="auto" w:fill="FFFFFF"/>
              </w:rPr>
              <w:t>, для производства которых используется сырьё трех видов. Производство обеспечено сырьем каждого вида в количествах: b</w:t>
            </w:r>
            <w:r w:rsidR="004D1529" w:rsidRPr="004D1529">
              <w:rPr>
                <w:rFonts w:ascii="Cambria Math" w:hAnsi="Cambria Math" w:cs="Cambria Math"/>
                <w:color w:val="000000"/>
                <w:sz w:val="22"/>
                <w:szCs w:val="22"/>
                <w:shd w:val="clear" w:color="auto" w:fill="FFFFFF"/>
              </w:rPr>
              <w:t>₁</w:t>
            </w:r>
            <w:r w:rsidR="004D1529" w:rsidRPr="004D1529">
              <w:rPr>
                <w:color w:val="000000"/>
                <w:sz w:val="22"/>
                <w:szCs w:val="22"/>
                <w:shd w:val="clear" w:color="auto" w:fill="FFFFFF"/>
              </w:rPr>
              <w:t>, b</w:t>
            </w:r>
            <w:r w:rsidR="004D1529" w:rsidRPr="004D1529">
              <w:rPr>
                <w:rFonts w:ascii="Cambria Math" w:hAnsi="Cambria Math" w:cs="Cambria Math"/>
                <w:color w:val="000000"/>
                <w:sz w:val="22"/>
                <w:szCs w:val="22"/>
                <w:shd w:val="clear" w:color="auto" w:fill="FFFFFF"/>
              </w:rPr>
              <w:t>₂</w:t>
            </w:r>
            <w:r w:rsidR="004D1529" w:rsidRPr="004D1529">
              <w:rPr>
                <w:color w:val="000000"/>
                <w:sz w:val="22"/>
                <w:szCs w:val="22"/>
                <w:shd w:val="clear" w:color="auto" w:fill="FFFFFF"/>
              </w:rPr>
              <w:t>, b</w:t>
            </w:r>
            <w:r w:rsidR="004D1529" w:rsidRPr="004D1529">
              <w:rPr>
                <w:rFonts w:ascii="Cambria Math" w:hAnsi="Cambria Math" w:cs="Cambria Math"/>
                <w:color w:val="000000"/>
                <w:sz w:val="22"/>
                <w:szCs w:val="22"/>
                <w:shd w:val="clear" w:color="auto" w:fill="FFFFFF"/>
              </w:rPr>
              <w:t>₃</w:t>
            </w:r>
            <w:r w:rsidR="004D1529" w:rsidRPr="004D1529">
              <w:rPr>
                <w:color w:val="000000"/>
                <w:sz w:val="22"/>
                <w:szCs w:val="22"/>
                <w:shd w:val="clear" w:color="auto" w:fill="FFFFFF"/>
              </w:rPr>
              <w:t xml:space="preserve"> кг. На изготовление единицы изделия А</w:t>
            </w:r>
            <w:r w:rsidR="004D1529" w:rsidRPr="004D1529">
              <w:rPr>
                <w:rFonts w:ascii="Cambria Math" w:hAnsi="Cambria Math" w:cs="Cambria Math"/>
                <w:color w:val="000000"/>
                <w:sz w:val="22"/>
                <w:szCs w:val="22"/>
                <w:shd w:val="clear" w:color="auto" w:fill="FFFFFF"/>
              </w:rPr>
              <w:t>₁</w:t>
            </w:r>
            <w:r w:rsidR="004D1529" w:rsidRPr="004D1529">
              <w:rPr>
                <w:color w:val="000000"/>
                <w:sz w:val="22"/>
                <w:szCs w:val="22"/>
                <w:shd w:val="clear" w:color="auto" w:fill="FFFFFF"/>
              </w:rPr>
              <w:t xml:space="preserve"> требуется затратить сырья каждого вида а</w:t>
            </w:r>
            <w:r w:rsidR="004D1529" w:rsidRPr="004D1529">
              <w:rPr>
                <w:rFonts w:ascii="Cambria Math" w:hAnsi="Cambria Math" w:cs="Cambria Math"/>
                <w:color w:val="000000"/>
                <w:sz w:val="22"/>
                <w:szCs w:val="22"/>
                <w:shd w:val="clear" w:color="auto" w:fill="FFFFFF"/>
              </w:rPr>
              <w:t>₁₁</w:t>
            </w:r>
            <w:r w:rsidR="004D1529" w:rsidRPr="004D1529">
              <w:rPr>
                <w:color w:val="000000"/>
                <w:sz w:val="22"/>
                <w:szCs w:val="22"/>
                <w:shd w:val="clear" w:color="auto" w:fill="FFFFFF"/>
              </w:rPr>
              <w:t>, а</w:t>
            </w:r>
            <w:r w:rsidR="004D1529" w:rsidRPr="004D1529">
              <w:rPr>
                <w:rFonts w:ascii="Cambria Math" w:hAnsi="Cambria Math" w:cs="Cambria Math"/>
                <w:color w:val="000000"/>
                <w:sz w:val="22"/>
                <w:szCs w:val="22"/>
                <w:shd w:val="clear" w:color="auto" w:fill="FFFFFF"/>
              </w:rPr>
              <w:t>₂₁</w:t>
            </w:r>
            <w:r w:rsidR="004D1529" w:rsidRPr="004D1529">
              <w:rPr>
                <w:color w:val="000000"/>
                <w:sz w:val="22"/>
                <w:szCs w:val="22"/>
                <w:shd w:val="clear" w:color="auto" w:fill="FFFFFF"/>
              </w:rPr>
              <w:t>, а</w:t>
            </w:r>
            <w:r w:rsidR="004D1529" w:rsidRPr="004D1529">
              <w:rPr>
                <w:rFonts w:ascii="Cambria Math" w:hAnsi="Cambria Math" w:cs="Cambria Math"/>
                <w:color w:val="000000"/>
                <w:sz w:val="22"/>
                <w:szCs w:val="22"/>
                <w:shd w:val="clear" w:color="auto" w:fill="FFFFFF"/>
              </w:rPr>
              <w:t>₃₁</w:t>
            </w:r>
            <w:r w:rsidR="004D1529" w:rsidRPr="004D1529">
              <w:rPr>
                <w:color w:val="000000"/>
                <w:sz w:val="22"/>
                <w:szCs w:val="22"/>
                <w:shd w:val="clear" w:color="auto" w:fill="FFFFFF"/>
              </w:rPr>
              <w:t xml:space="preserve"> кг, соответственно, а для единицы изделия А</w:t>
            </w:r>
            <w:r w:rsidR="004D1529" w:rsidRPr="004D1529">
              <w:rPr>
                <w:rFonts w:ascii="Cambria Math" w:hAnsi="Cambria Math" w:cs="Cambria Math"/>
                <w:color w:val="000000"/>
                <w:sz w:val="22"/>
                <w:szCs w:val="22"/>
                <w:shd w:val="clear" w:color="auto" w:fill="FFFFFF"/>
              </w:rPr>
              <w:t>₂</w:t>
            </w:r>
            <w:r w:rsidR="004D1529" w:rsidRPr="004D1529">
              <w:rPr>
                <w:color w:val="000000"/>
                <w:sz w:val="22"/>
                <w:szCs w:val="22"/>
                <w:shd w:val="clear" w:color="auto" w:fill="FFFFFF"/>
              </w:rPr>
              <w:t xml:space="preserve"> - а</w:t>
            </w:r>
            <w:r w:rsidR="004D1529" w:rsidRPr="004D1529">
              <w:rPr>
                <w:rFonts w:ascii="Cambria Math" w:hAnsi="Cambria Math" w:cs="Cambria Math"/>
                <w:color w:val="000000"/>
                <w:sz w:val="22"/>
                <w:szCs w:val="22"/>
                <w:shd w:val="clear" w:color="auto" w:fill="FFFFFF"/>
              </w:rPr>
              <w:t>₁₂</w:t>
            </w:r>
            <w:r w:rsidR="004D1529" w:rsidRPr="004D1529">
              <w:rPr>
                <w:color w:val="000000"/>
                <w:sz w:val="22"/>
                <w:szCs w:val="22"/>
                <w:shd w:val="clear" w:color="auto" w:fill="FFFFFF"/>
              </w:rPr>
              <w:t>, а</w:t>
            </w:r>
            <w:r w:rsidR="004D1529" w:rsidRPr="004D1529">
              <w:rPr>
                <w:rFonts w:ascii="Cambria Math" w:hAnsi="Cambria Math" w:cs="Cambria Math"/>
                <w:color w:val="000000"/>
                <w:sz w:val="22"/>
                <w:szCs w:val="22"/>
                <w:shd w:val="clear" w:color="auto" w:fill="FFFFFF"/>
              </w:rPr>
              <w:t>₂₂</w:t>
            </w:r>
            <w:r w:rsidR="004D1529" w:rsidRPr="004D1529">
              <w:rPr>
                <w:color w:val="000000"/>
                <w:sz w:val="22"/>
                <w:szCs w:val="22"/>
                <w:shd w:val="clear" w:color="auto" w:fill="FFFFFF"/>
              </w:rPr>
              <w:t>, а</w:t>
            </w:r>
            <w:r w:rsidR="004D1529" w:rsidRPr="004D1529">
              <w:rPr>
                <w:rFonts w:ascii="Cambria Math" w:hAnsi="Cambria Math" w:cs="Cambria Math"/>
                <w:color w:val="000000"/>
                <w:sz w:val="22"/>
                <w:szCs w:val="22"/>
                <w:shd w:val="clear" w:color="auto" w:fill="FFFFFF"/>
              </w:rPr>
              <w:t>₃₂</w:t>
            </w:r>
            <w:r w:rsidR="004D1529" w:rsidRPr="004D1529">
              <w:rPr>
                <w:color w:val="000000"/>
                <w:sz w:val="22"/>
                <w:szCs w:val="22"/>
                <w:shd w:val="clear" w:color="auto" w:fill="FFFFFF"/>
              </w:rPr>
              <w:t xml:space="preserve"> кг. Прибыль от реализации единицы изделия А</w:t>
            </w:r>
            <w:r w:rsidR="004D1529" w:rsidRPr="004D1529">
              <w:rPr>
                <w:rFonts w:ascii="Cambria Math" w:hAnsi="Cambria Math" w:cs="Cambria Math"/>
                <w:color w:val="000000"/>
                <w:sz w:val="22"/>
                <w:szCs w:val="22"/>
                <w:shd w:val="clear" w:color="auto" w:fill="FFFFFF"/>
              </w:rPr>
              <w:t>₁</w:t>
            </w:r>
            <w:r w:rsidR="004D1529" w:rsidRPr="004D1529">
              <w:rPr>
                <w:color w:val="000000"/>
                <w:sz w:val="22"/>
                <w:szCs w:val="22"/>
                <w:shd w:val="clear" w:color="auto" w:fill="FFFFFF"/>
              </w:rPr>
              <w:t xml:space="preserve"> составляет с</w:t>
            </w:r>
            <w:r w:rsidR="004D1529" w:rsidRPr="004D1529">
              <w:rPr>
                <w:rFonts w:ascii="Cambria Math" w:hAnsi="Cambria Math" w:cs="Cambria Math"/>
                <w:color w:val="000000"/>
                <w:sz w:val="22"/>
                <w:szCs w:val="22"/>
                <w:shd w:val="clear" w:color="auto" w:fill="FFFFFF"/>
              </w:rPr>
              <w:t>₁</w:t>
            </w:r>
            <w:r w:rsidR="004D1529" w:rsidRPr="004D1529">
              <w:rPr>
                <w:color w:val="000000"/>
                <w:sz w:val="22"/>
                <w:szCs w:val="22"/>
                <w:shd w:val="clear" w:color="auto" w:fill="FFFFFF"/>
              </w:rPr>
              <w:t xml:space="preserve"> ден.</w:t>
            </w:r>
            <w:r w:rsidR="00E11A74">
              <w:rPr>
                <w:color w:val="000000"/>
                <w:sz w:val="22"/>
                <w:szCs w:val="22"/>
                <w:shd w:val="clear" w:color="auto" w:fill="FFFFFF"/>
              </w:rPr>
              <w:t xml:space="preserve"> </w:t>
            </w:r>
            <w:r w:rsidR="004D1529" w:rsidRPr="004D1529">
              <w:rPr>
                <w:color w:val="000000"/>
                <w:sz w:val="22"/>
                <w:szCs w:val="22"/>
                <w:shd w:val="clear" w:color="auto" w:fill="FFFFFF"/>
              </w:rPr>
              <w:t>ед., для единицы изделия А</w:t>
            </w:r>
            <w:r w:rsidR="004D1529" w:rsidRPr="004D1529">
              <w:rPr>
                <w:rFonts w:ascii="Cambria Math" w:hAnsi="Cambria Math" w:cs="Cambria Math"/>
                <w:color w:val="000000"/>
                <w:sz w:val="22"/>
                <w:szCs w:val="22"/>
                <w:shd w:val="clear" w:color="auto" w:fill="FFFFFF"/>
              </w:rPr>
              <w:t>₂</w:t>
            </w:r>
            <w:r w:rsidR="004D1529" w:rsidRPr="004D1529">
              <w:rPr>
                <w:color w:val="000000"/>
                <w:sz w:val="22"/>
                <w:szCs w:val="22"/>
                <w:shd w:val="clear" w:color="auto" w:fill="FFFFFF"/>
              </w:rPr>
              <w:t xml:space="preserve"> - с</w:t>
            </w:r>
            <w:r w:rsidR="004D1529" w:rsidRPr="004D1529">
              <w:rPr>
                <w:rFonts w:ascii="Cambria Math" w:hAnsi="Cambria Math" w:cs="Cambria Math"/>
                <w:color w:val="000000"/>
                <w:sz w:val="22"/>
                <w:szCs w:val="22"/>
                <w:shd w:val="clear" w:color="auto" w:fill="FFFFFF"/>
              </w:rPr>
              <w:t>₂</w:t>
            </w:r>
            <w:r w:rsidR="004D1529" w:rsidRPr="004D1529">
              <w:rPr>
                <w:color w:val="000000"/>
                <w:sz w:val="22"/>
                <w:szCs w:val="22"/>
                <w:shd w:val="clear" w:color="auto" w:fill="FFFFFF"/>
              </w:rPr>
              <w:t xml:space="preserve"> ден.</w:t>
            </w:r>
            <w:r w:rsidR="00E11A74">
              <w:rPr>
                <w:color w:val="000000"/>
                <w:sz w:val="22"/>
                <w:szCs w:val="22"/>
                <w:shd w:val="clear" w:color="auto" w:fill="FFFFFF"/>
              </w:rPr>
              <w:t xml:space="preserve"> </w:t>
            </w:r>
            <w:r w:rsidR="004D1529" w:rsidRPr="004D1529">
              <w:rPr>
                <w:color w:val="000000"/>
                <w:sz w:val="22"/>
                <w:szCs w:val="22"/>
                <w:shd w:val="clear" w:color="auto" w:fill="FFFFFF"/>
              </w:rPr>
              <w:t>ед.</w:t>
            </w:r>
          </w:p>
          <w:p w:rsidR="004D1529" w:rsidRPr="004D1529" w:rsidRDefault="004D1529" w:rsidP="004D1529">
            <w:pPr>
              <w:pStyle w:val="a6"/>
              <w:shd w:val="clear" w:color="auto" w:fill="FFFFFF"/>
              <w:spacing w:before="0" w:beforeAutospacing="0" w:after="0" w:afterAutospacing="0"/>
              <w:ind w:left="-106"/>
              <w:jc w:val="both"/>
              <w:rPr>
                <w:color w:val="000000"/>
                <w:sz w:val="22"/>
                <w:szCs w:val="22"/>
              </w:rPr>
            </w:pPr>
            <w:r w:rsidRPr="004D1529">
              <w:rPr>
                <w:color w:val="000000"/>
                <w:sz w:val="22"/>
                <w:szCs w:val="22"/>
              </w:rPr>
              <w:t>Требуется</w:t>
            </w:r>
            <w:r>
              <w:rPr>
                <w:color w:val="000000"/>
                <w:sz w:val="22"/>
                <w:szCs w:val="22"/>
              </w:rPr>
              <w:t>:</w:t>
            </w:r>
            <w:r w:rsidRPr="004D1529">
              <w:rPr>
                <w:color w:val="000000"/>
                <w:sz w:val="22"/>
                <w:szCs w:val="22"/>
              </w:rPr>
              <w:t xml:space="preserve"> составить план производства изделий А</w:t>
            </w:r>
            <w:r w:rsidRPr="004D1529">
              <w:rPr>
                <w:rFonts w:ascii="Cambria Math" w:hAnsi="Cambria Math" w:cs="Cambria Math"/>
                <w:color w:val="000000"/>
                <w:sz w:val="22"/>
                <w:szCs w:val="22"/>
              </w:rPr>
              <w:t>₁</w:t>
            </w:r>
            <w:r w:rsidRPr="004D1529">
              <w:rPr>
                <w:color w:val="000000"/>
                <w:sz w:val="22"/>
                <w:szCs w:val="22"/>
              </w:rPr>
              <w:t xml:space="preserve"> и А</w:t>
            </w:r>
            <w:r w:rsidRPr="004D1529">
              <w:rPr>
                <w:rFonts w:ascii="Cambria Math" w:hAnsi="Cambria Math" w:cs="Cambria Math"/>
                <w:color w:val="000000"/>
                <w:sz w:val="22"/>
                <w:szCs w:val="22"/>
              </w:rPr>
              <w:t>₂</w:t>
            </w:r>
            <w:r w:rsidRPr="004D1529">
              <w:rPr>
                <w:color w:val="000000"/>
                <w:sz w:val="22"/>
                <w:szCs w:val="22"/>
              </w:rPr>
              <w:t xml:space="preserve"> обеспечивающий </w:t>
            </w:r>
            <w:r>
              <w:rPr>
                <w:color w:val="000000"/>
                <w:sz w:val="22"/>
                <w:szCs w:val="22"/>
              </w:rPr>
              <w:t>максимальную прибыль</w:t>
            </w:r>
            <w:r w:rsidRPr="004D1529">
              <w:rPr>
                <w:color w:val="000000"/>
                <w:sz w:val="22"/>
                <w:szCs w:val="22"/>
              </w:rPr>
              <w:t xml:space="preserve"> от реализаци</w:t>
            </w:r>
            <w:r>
              <w:rPr>
                <w:color w:val="000000"/>
                <w:sz w:val="22"/>
                <w:szCs w:val="22"/>
              </w:rPr>
              <w:t>и готовой продукции.</w:t>
            </w:r>
          </w:p>
          <w:p w:rsidR="004D1529" w:rsidRPr="004D1529" w:rsidRDefault="004D1529" w:rsidP="004D1529">
            <w:pPr>
              <w:pStyle w:val="a6"/>
              <w:shd w:val="clear" w:color="auto" w:fill="FFFFFF"/>
              <w:spacing w:before="0" w:beforeAutospacing="0" w:after="0" w:afterAutospacing="0"/>
              <w:ind w:left="-106"/>
              <w:jc w:val="both"/>
              <w:rPr>
                <w:color w:val="000000"/>
                <w:sz w:val="22"/>
                <w:szCs w:val="22"/>
              </w:rPr>
            </w:pPr>
            <w:r>
              <w:rPr>
                <w:color w:val="000000"/>
                <w:sz w:val="22"/>
                <w:szCs w:val="22"/>
              </w:rPr>
              <w:t>Решить задачу геометрически,</w:t>
            </w:r>
            <w:r w:rsidRPr="004D1529">
              <w:rPr>
                <w:color w:val="000000"/>
                <w:sz w:val="22"/>
                <w:szCs w:val="22"/>
              </w:rPr>
              <w:t xml:space="preserve"> симплекс-методом</w:t>
            </w:r>
            <w:r>
              <w:rPr>
                <w:color w:val="000000"/>
                <w:sz w:val="22"/>
                <w:szCs w:val="22"/>
              </w:rPr>
              <w:t xml:space="preserve"> </w:t>
            </w:r>
            <w:r w:rsidRPr="004D1529">
              <w:rPr>
                <w:color w:val="000000"/>
                <w:sz w:val="22"/>
                <w:szCs w:val="22"/>
              </w:rPr>
              <w:t>(аналитическим и табличным)</w:t>
            </w:r>
          </w:p>
          <w:p w:rsidR="004D1529" w:rsidRPr="004D1529" w:rsidRDefault="004D1529" w:rsidP="004D1529">
            <w:pPr>
              <w:pStyle w:val="a6"/>
              <w:shd w:val="clear" w:color="auto" w:fill="FFFFFF"/>
              <w:spacing w:before="0" w:beforeAutospacing="0" w:after="0" w:afterAutospacing="0"/>
              <w:ind w:left="-106"/>
              <w:jc w:val="both"/>
              <w:rPr>
                <w:color w:val="000000"/>
                <w:sz w:val="22"/>
                <w:szCs w:val="22"/>
              </w:rPr>
            </w:pPr>
            <w:r w:rsidRPr="004D1529">
              <w:rPr>
                <w:color w:val="000000"/>
                <w:sz w:val="22"/>
                <w:szCs w:val="22"/>
              </w:rPr>
              <w:t>Сформулировать двойственную задачу и найти её решение.</w:t>
            </w:r>
          </w:p>
        </w:tc>
      </w:tr>
      <w:tr w:rsidR="00A240AE" w:rsidTr="002A5252">
        <w:trPr>
          <w:trHeight w:val="2399"/>
        </w:trPr>
        <w:tc>
          <w:tcPr>
            <w:tcW w:w="3115" w:type="dxa"/>
            <w:vMerge w:val="restart"/>
          </w:tcPr>
          <w:p w:rsidR="00A240AE" w:rsidRPr="007E3F72" w:rsidRDefault="00A240AE" w:rsidP="003B3910">
            <w:pPr>
              <w:ind w:left="-113" w:right="-107"/>
              <w:jc w:val="both"/>
              <w:rPr>
                <w:sz w:val="22"/>
                <w:szCs w:val="22"/>
              </w:rPr>
            </w:pPr>
            <w:r w:rsidRPr="007E3F72">
              <w:rPr>
                <w:rStyle w:val="FontStyle44"/>
                <w:sz w:val="22"/>
                <w:szCs w:val="22"/>
              </w:rPr>
              <w:t>3.Системно подходит к выбору математических методов и информационных технологий для решения конкретных финансово-экономических задач в профессиональной области.</w:t>
            </w:r>
          </w:p>
        </w:tc>
        <w:tc>
          <w:tcPr>
            <w:tcW w:w="3115" w:type="dxa"/>
          </w:tcPr>
          <w:p w:rsidR="00A240AE" w:rsidRPr="007E3F72" w:rsidRDefault="00A240AE" w:rsidP="00C7440B">
            <w:pPr>
              <w:ind w:left="-108" w:right="-113"/>
              <w:jc w:val="both"/>
              <w:rPr>
                <w:sz w:val="22"/>
                <w:szCs w:val="22"/>
              </w:rPr>
            </w:pPr>
            <w:r w:rsidRPr="007E3F72">
              <w:rPr>
                <w:b/>
                <w:sz w:val="22"/>
                <w:szCs w:val="22"/>
              </w:rPr>
              <w:t xml:space="preserve">Знать: </w:t>
            </w:r>
            <w:r w:rsidRPr="007E3F72">
              <w:rPr>
                <w:sz w:val="22"/>
                <w:szCs w:val="22"/>
              </w:rPr>
              <w:t xml:space="preserve">математические методы и информационные технологии для решения конкретных </w:t>
            </w:r>
            <w:r w:rsidR="00C7440B" w:rsidRPr="007E3F72">
              <w:rPr>
                <w:sz w:val="22"/>
                <w:szCs w:val="22"/>
              </w:rPr>
              <w:t>финансово - экономических задач.</w:t>
            </w:r>
          </w:p>
        </w:tc>
        <w:tc>
          <w:tcPr>
            <w:tcW w:w="3830" w:type="dxa"/>
          </w:tcPr>
          <w:p w:rsidR="00A240AE" w:rsidRPr="007E3F72" w:rsidRDefault="002A5252" w:rsidP="00C7440B">
            <w:pPr>
              <w:ind w:left="-106" w:right="-113"/>
              <w:jc w:val="both"/>
              <w:rPr>
                <w:sz w:val="22"/>
                <w:szCs w:val="22"/>
              </w:rPr>
            </w:pPr>
            <w:r w:rsidRPr="002A5252">
              <w:rPr>
                <w:b/>
                <w:sz w:val="22"/>
                <w:szCs w:val="22"/>
              </w:rPr>
              <w:t>Задание 1.</w:t>
            </w:r>
            <w:r>
              <w:rPr>
                <w:sz w:val="22"/>
                <w:szCs w:val="22"/>
              </w:rPr>
              <w:t xml:space="preserve"> Раскройте с</w:t>
            </w:r>
            <w:r w:rsidR="00A240AE" w:rsidRPr="007E3F72">
              <w:rPr>
                <w:sz w:val="22"/>
                <w:szCs w:val="22"/>
              </w:rPr>
              <w:t>остав и классификация современных математических моделей и методов анализа и научного прогнозирования поведения экономических объектов</w:t>
            </w:r>
            <w:r w:rsidR="00C7440B" w:rsidRPr="007E3F72">
              <w:rPr>
                <w:sz w:val="22"/>
                <w:szCs w:val="22"/>
              </w:rPr>
              <w:t>.</w:t>
            </w:r>
          </w:p>
        </w:tc>
      </w:tr>
      <w:tr w:rsidR="00A240AE" w:rsidTr="002A5252">
        <w:trPr>
          <w:trHeight w:val="2824"/>
        </w:trPr>
        <w:tc>
          <w:tcPr>
            <w:tcW w:w="3115" w:type="dxa"/>
            <w:vMerge/>
          </w:tcPr>
          <w:p w:rsidR="00A240AE" w:rsidRPr="007E3F72" w:rsidRDefault="00A240AE" w:rsidP="003B3910">
            <w:pPr>
              <w:ind w:left="-113" w:right="-107"/>
              <w:jc w:val="both"/>
              <w:rPr>
                <w:rStyle w:val="FontStyle44"/>
                <w:sz w:val="22"/>
                <w:szCs w:val="22"/>
              </w:rPr>
            </w:pPr>
          </w:p>
        </w:tc>
        <w:tc>
          <w:tcPr>
            <w:tcW w:w="3115" w:type="dxa"/>
          </w:tcPr>
          <w:p w:rsidR="00A240AE" w:rsidRPr="007E3F72" w:rsidRDefault="00A240AE" w:rsidP="003B3910">
            <w:pPr>
              <w:jc w:val="both"/>
              <w:rPr>
                <w:sz w:val="22"/>
                <w:szCs w:val="22"/>
              </w:rPr>
            </w:pPr>
            <w:r w:rsidRPr="007E3F72">
              <w:rPr>
                <w:b/>
                <w:sz w:val="22"/>
                <w:szCs w:val="22"/>
              </w:rPr>
              <w:t xml:space="preserve">Уметь: </w:t>
            </w:r>
            <w:r w:rsidRPr="007E3F72">
              <w:rPr>
                <w:sz w:val="22"/>
                <w:szCs w:val="22"/>
              </w:rPr>
              <w:t>переходить от экономических постановок задач к математическим моделям</w:t>
            </w:r>
            <w:r w:rsidRPr="007E3F72">
              <w:rPr>
                <w:b/>
                <w:sz w:val="22"/>
                <w:szCs w:val="22"/>
              </w:rPr>
              <w:t>.</w:t>
            </w:r>
          </w:p>
        </w:tc>
        <w:tc>
          <w:tcPr>
            <w:tcW w:w="3830" w:type="dxa"/>
          </w:tcPr>
          <w:p w:rsidR="00A240AE" w:rsidRPr="002A5252" w:rsidRDefault="002A5252" w:rsidP="002A5252">
            <w:pPr>
              <w:pStyle w:val="a4"/>
              <w:spacing w:after="0" w:line="240" w:lineRule="auto"/>
              <w:ind w:left="-108" w:right="-114"/>
              <w:jc w:val="both"/>
              <w:rPr>
                <w:rFonts w:ascii="Times New Roman" w:hAnsi="Times New Roman"/>
              </w:rPr>
            </w:pPr>
            <w:r w:rsidRPr="002A5252">
              <w:rPr>
                <w:rFonts w:ascii="Times New Roman" w:hAnsi="Times New Roman"/>
                <w:b/>
              </w:rPr>
              <w:t>Задание 2.</w:t>
            </w:r>
            <w:r>
              <w:rPr>
                <w:rFonts w:ascii="Times New Roman" w:hAnsi="Times New Roman"/>
              </w:rPr>
              <w:t xml:space="preserve"> </w:t>
            </w:r>
            <w:r w:rsidR="00EA3ABB" w:rsidRPr="007E3F72">
              <w:rPr>
                <w:rFonts w:ascii="Times New Roman" w:hAnsi="Times New Roman"/>
              </w:rPr>
              <w:t xml:space="preserve">Построить макроэкономическую модель развития экономики республики субъекта РФ </w:t>
            </w:r>
            <w:r w:rsidR="00A240AE" w:rsidRPr="007E3F72">
              <w:rPr>
                <w:rFonts w:ascii="Times New Roman" w:hAnsi="Times New Roman"/>
              </w:rPr>
              <w:t>на основе экономических показателей.</w:t>
            </w:r>
            <w:r w:rsidR="00EA3ABB" w:rsidRPr="007E3F72">
              <w:rPr>
                <w:rFonts w:ascii="Times New Roman" w:hAnsi="Times New Roman"/>
              </w:rPr>
              <w:t xml:space="preserve"> Все экономические связи в модели в линейной форме. Модель формируется из трех структурных уравнений и трех тождеств. Уравнения включают функцию потребления, функцию инвестиций, функцию заработной платы в частном секторе и т.д.</w:t>
            </w:r>
          </w:p>
        </w:tc>
      </w:tr>
      <w:tr w:rsidR="008F0217" w:rsidRPr="007E3F72" w:rsidTr="002A5252">
        <w:trPr>
          <w:trHeight w:val="1120"/>
        </w:trPr>
        <w:tc>
          <w:tcPr>
            <w:tcW w:w="3115" w:type="dxa"/>
            <w:vMerge w:val="restart"/>
          </w:tcPr>
          <w:p w:rsidR="008F0217" w:rsidRPr="007E3F72" w:rsidRDefault="008F0217" w:rsidP="003B3910">
            <w:pPr>
              <w:ind w:left="-113"/>
              <w:jc w:val="both"/>
              <w:rPr>
                <w:sz w:val="22"/>
                <w:szCs w:val="22"/>
              </w:rPr>
            </w:pPr>
            <w:r w:rsidRPr="007E3F72">
              <w:rPr>
                <w:rStyle w:val="FontStyle44"/>
                <w:sz w:val="22"/>
                <w:szCs w:val="22"/>
              </w:rPr>
              <w:t>4.Анализирует результаты исследования математических моделей финансово-экономических задач и делает на их основании количественные и качественные выводы и рекомендации по принятию финансово-экономических решений.</w:t>
            </w:r>
          </w:p>
        </w:tc>
        <w:tc>
          <w:tcPr>
            <w:tcW w:w="3115" w:type="dxa"/>
          </w:tcPr>
          <w:p w:rsidR="008F0217" w:rsidRPr="007E3F72" w:rsidRDefault="008F0217" w:rsidP="008F0217">
            <w:pPr>
              <w:ind w:left="-108"/>
              <w:jc w:val="both"/>
              <w:rPr>
                <w:b/>
                <w:sz w:val="22"/>
                <w:szCs w:val="22"/>
              </w:rPr>
            </w:pPr>
            <w:r w:rsidRPr="007E3F72">
              <w:rPr>
                <w:b/>
                <w:sz w:val="22"/>
                <w:szCs w:val="22"/>
              </w:rPr>
              <w:t xml:space="preserve">Знать: </w:t>
            </w:r>
            <w:r w:rsidRPr="007E3F72">
              <w:rPr>
                <w:sz w:val="22"/>
                <w:szCs w:val="22"/>
              </w:rPr>
              <w:t>основные методы анализа результатов исследования математических моделей финансово-экономических задач.</w:t>
            </w:r>
          </w:p>
        </w:tc>
        <w:tc>
          <w:tcPr>
            <w:tcW w:w="3830" w:type="dxa"/>
          </w:tcPr>
          <w:p w:rsidR="008F0217" w:rsidRPr="007E3F72" w:rsidRDefault="002A5252" w:rsidP="008F0217">
            <w:pPr>
              <w:ind w:left="-106" w:right="-114"/>
              <w:jc w:val="both"/>
              <w:rPr>
                <w:sz w:val="22"/>
                <w:szCs w:val="22"/>
              </w:rPr>
            </w:pPr>
            <w:r w:rsidRPr="002A5252">
              <w:rPr>
                <w:b/>
                <w:sz w:val="22"/>
                <w:szCs w:val="22"/>
              </w:rPr>
              <w:t>Задание 1.</w:t>
            </w:r>
            <w:r>
              <w:rPr>
                <w:sz w:val="22"/>
                <w:szCs w:val="22"/>
              </w:rPr>
              <w:t xml:space="preserve"> </w:t>
            </w:r>
            <w:r w:rsidR="008F0217" w:rsidRPr="007E3F72">
              <w:rPr>
                <w:sz w:val="22"/>
                <w:szCs w:val="22"/>
              </w:rPr>
              <w:t>Назовите состав дайте классификацию математических методов анализа экономики и финансовой системы.</w:t>
            </w:r>
          </w:p>
          <w:p w:rsidR="008F0217" w:rsidRPr="007E3F72" w:rsidRDefault="008F0217" w:rsidP="007B3072">
            <w:pPr>
              <w:jc w:val="both"/>
              <w:rPr>
                <w:sz w:val="22"/>
                <w:szCs w:val="22"/>
              </w:rPr>
            </w:pPr>
          </w:p>
        </w:tc>
      </w:tr>
      <w:tr w:rsidR="008F0217" w:rsidRPr="007E3F72" w:rsidTr="007E3F72">
        <w:trPr>
          <w:trHeight w:val="3817"/>
        </w:trPr>
        <w:tc>
          <w:tcPr>
            <w:tcW w:w="3115" w:type="dxa"/>
            <w:vMerge/>
          </w:tcPr>
          <w:p w:rsidR="008F0217" w:rsidRPr="007E3F72" w:rsidRDefault="008F0217" w:rsidP="003B3910">
            <w:pPr>
              <w:ind w:left="-113"/>
              <w:jc w:val="both"/>
              <w:rPr>
                <w:rStyle w:val="FontStyle44"/>
                <w:sz w:val="22"/>
                <w:szCs w:val="22"/>
              </w:rPr>
            </w:pPr>
          </w:p>
        </w:tc>
        <w:tc>
          <w:tcPr>
            <w:tcW w:w="3115" w:type="dxa"/>
          </w:tcPr>
          <w:p w:rsidR="008F0217" w:rsidRPr="007E3F72" w:rsidRDefault="008F0217" w:rsidP="008F0217">
            <w:pPr>
              <w:ind w:left="-109" w:right="-110"/>
              <w:jc w:val="both"/>
              <w:rPr>
                <w:sz w:val="22"/>
                <w:szCs w:val="22"/>
              </w:rPr>
            </w:pPr>
            <w:r w:rsidRPr="007E3F72">
              <w:rPr>
                <w:b/>
                <w:sz w:val="22"/>
                <w:szCs w:val="22"/>
              </w:rPr>
              <w:t xml:space="preserve">Уметь: </w:t>
            </w:r>
            <w:r w:rsidRPr="007E3F72">
              <w:rPr>
                <w:sz w:val="22"/>
                <w:szCs w:val="22"/>
              </w:rPr>
              <w:t>анализировать результаты исследований математических моделей финансово-экономических задач и делать на их основании количественные и качественные выводы и рекомендации по принятию финансово-экономических решений.</w:t>
            </w:r>
          </w:p>
        </w:tc>
        <w:tc>
          <w:tcPr>
            <w:tcW w:w="3830" w:type="dxa"/>
          </w:tcPr>
          <w:p w:rsidR="008F0217" w:rsidRPr="007E3F72" w:rsidRDefault="002A5252" w:rsidP="00797A8D">
            <w:pPr>
              <w:pStyle w:val="Default"/>
              <w:ind w:left="-106" w:right="-108"/>
              <w:jc w:val="both"/>
              <w:rPr>
                <w:color w:val="000000" w:themeColor="text1"/>
                <w:sz w:val="22"/>
                <w:szCs w:val="22"/>
              </w:rPr>
            </w:pPr>
            <w:r w:rsidRPr="002A5252">
              <w:rPr>
                <w:b/>
                <w:color w:val="000000" w:themeColor="text1"/>
                <w:sz w:val="22"/>
                <w:szCs w:val="22"/>
              </w:rPr>
              <w:t>Задание 2.</w:t>
            </w:r>
            <w:r>
              <w:rPr>
                <w:color w:val="000000" w:themeColor="text1"/>
                <w:sz w:val="22"/>
                <w:szCs w:val="22"/>
              </w:rPr>
              <w:t xml:space="preserve"> </w:t>
            </w:r>
            <w:r w:rsidR="008F0217" w:rsidRPr="007E3F72">
              <w:rPr>
                <w:color w:val="000000" w:themeColor="text1"/>
                <w:sz w:val="22"/>
                <w:szCs w:val="22"/>
              </w:rPr>
              <w:t>Составить оптимальный план размещения бюджетных инвестиций.</w:t>
            </w:r>
          </w:p>
          <w:p w:rsidR="008F0217" w:rsidRPr="007E3F72" w:rsidRDefault="008F0217" w:rsidP="00797A8D">
            <w:pPr>
              <w:pStyle w:val="Default"/>
              <w:ind w:left="-106" w:right="-108"/>
              <w:jc w:val="both"/>
              <w:rPr>
                <w:color w:val="000000" w:themeColor="text1"/>
                <w:sz w:val="22"/>
                <w:szCs w:val="22"/>
              </w:rPr>
            </w:pPr>
            <w:r w:rsidRPr="007E3F72">
              <w:rPr>
                <w:color w:val="000000" w:themeColor="text1"/>
                <w:sz w:val="22"/>
                <w:szCs w:val="22"/>
              </w:rPr>
              <w:t>Инвестиции в основные фонды 60 млн руб.; «цена» источников финансирования составляет 10%. Рассматриваются четыре альтернативных проекта со следующими потоками платежей (млн руб.):</w:t>
            </w:r>
          </w:p>
          <w:p w:rsidR="008F0217" w:rsidRPr="007E3F72" w:rsidRDefault="008F0217" w:rsidP="00797A8D">
            <w:pPr>
              <w:pStyle w:val="Default"/>
              <w:tabs>
                <w:tab w:val="center" w:pos="4506"/>
              </w:tabs>
              <w:ind w:left="-106" w:right="-108"/>
              <w:jc w:val="both"/>
              <w:rPr>
                <w:color w:val="000000" w:themeColor="text1"/>
                <w:sz w:val="22"/>
                <w:szCs w:val="22"/>
              </w:rPr>
            </w:pPr>
            <w:r w:rsidRPr="007E3F72">
              <w:rPr>
                <w:color w:val="000000" w:themeColor="text1"/>
                <w:sz w:val="22"/>
                <w:szCs w:val="22"/>
              </w:rPr>
              <w:t>- проект А: - 35; 11; 16; 18; 17;</w:t>
            </w:r>
          </w:p>
          <w:p w:rsidR="008F0217" w:rsidRPr="007E3F72" w:rsidRDefault="008F0217" w:rsidP="00797A8D">
            <w:pPr>
              <w:pStyle w:val="Default"/>
              <w:ind w:left="-106" w:right="-108"/>
              <w:jc w:val="both"/>
              <w:rPr>
                <w:color w:val="000000" w:themeColor="text1"/>
                <w:sz w:val="22"/>
                <w:szCs w:val="22"/>
              </w:rPr>
            </w:pPr>
            <w:r w:rsidRPr="007E3F72">
              <w:rPr>
                <w:color w:val="000000" w:themeColor="text1"/>
                <w:sz w:val="22"/>
                <w:szCs w:val="22"/>
              </w:rPr>
              <w:t>-  проект Б: - 25; 9; 13; 17; 10;</w:t>
            </w:r>
          </w:p>
          <w:p w:rsidR="008F0217" w:rsidRPr="007E3F72" w:rsidRDefault="008F0217" w:rsidP="00797A8D">
            <w:pPr>
              <w:pStyle w:val="Default"/>
              <w:ind w:left="-106" w:right="-108"/>
              <w:jc w:val="both"/>
              <w:rPr>
                <w:color w:val="000000" w:themeColor="text1"/>
                <w:sz w:val="22"/>
                <w:szCs w:val="22"/>
              </w:rPr>
            </w:pPr>
            <w:r w:rsidRPr="007E3F72">
              <w:rPr>
                <w:color w:val="000000" w:themeColor="text1"/>
                <w:sz w:val="22"/>
                <w:szCs w:val="22"/>
              </w:rPr>
              <w:t>-  проект В: - 45; 17; 20; 20; 20;</w:t>
            </w:r>
          </w:p>
          <w:p w:rsidR="008F0217" w:rsidRPr="007E3F72" w:rsidRDefault="008F0217" w:rsidP="00797A8D">
            <w:pPr>
              <w:pStyle w:val="Default"/>
              <w:ind w:left="-106" w:right="-108"/>
              <w:jc w:val="both"/>
              <w:rPr>
                <w:color w:val="000000" w:themeColor="text1"/>
                <w:sz w:val="22"/>
                <w:szCs w:val="22"/>
              </w:rPr>
            </w:pPr>
            <w:r w:rsidRPr="007E3F72">
              <w:rPr>
                <w:color w:val="000000" w:themeColor="text1"/>
                <w:sz w:val="22"/>
                <w:szCs w:val="22"/>
              </w:rPr>
              <w:t xml:space="preserve">- проект Г: - 20; 9; 10; 11:11. </w:t>
            </w:r>
            <w:r w:rsidRPr="007E3F72">
              <w:rPr>
                <w:color w:val="222222"/>
                <w:sz w:val="22"/>
                <w:szCs w:val="22"/>
              </w:rPr>
              <w:t>Наименьшее общее кратное для этих проектов составляет 6 лет. За этот период проект А повторится трижды, проект Б дважды.</w:t>
            </w:r>
          </w:p>
        </w:tc>
      </w:tr>
      <w:tr w:rsidR="005B34D9" w:rsidRPr="007E3F72" w:rsidTr="00C7440B">
        <w:tc>
          <w:tcPr>
            <w:tcW w:w="10060" w:type="dxa"/>
            <w:gridSpan w:val="3"/>
          </w:tcPr>
          <w:p w:rsidR="005B34D9" w:rsidRPr="007E3F72" w:rsidRDefault="005B34D9" w:rsidP="005B34D9">
            <w:pPr>
              <w:ind w:left="-108"/>
              <w:jc w:val="both"/>
              <w:rPr>
                <w:spacing w:val="10"/>
                <w:sz w:val="22"/>
                <w:szCs w:val="22"/>
              </w:rPr>
            </w:pPr>
            <w:r w:rsidRPr="007E3F72">
              <w:rPr>
                <w:color w:val="000000" w:themeColor="text1"/>
                <w:sz w:val="22"/>
                <w:szCs w:val="22"/>
              </w:rPr>
              <w:t xml:space="preserve">ПКН 6. </w:t>
            </w:r>
            <w:r w:rsidRPr="007E3F72">
              <w:rPr>
                <w:rStyle w:val="FontStyle44"/>
                <w:sz w:val="22"/>
                <w:szCs w:val="22"/>
              </w:rPr>
              <w:t>Способность предлагать решения профессиональных задач в меняющихся финансово-экономических условиях.</w:t>
            </w:r>
          </w:p>
        </w:tc>
      </w:tr>
      <w:tr w:rsidR="00511E26" w:rsidRPr="007E3F72" w:rsidTr="007E3F72">
        <w:trPr>
          <w:trHeight w:val="1156"/>
        </w:trPr>
        <w:tc>
          <w:tcPr>
            <w:tcW w:w="3115" w:type="dxa"/>
            <w:vMerge w:val="restart"/>
          </w:tcPr>
          <w:p w:rsidR="00511E26" w:rsidRPr="007E3F72" w:rsidRDefault="00511E26" w:rsidP="009B4053">
            <w:pPr>
              <w:pStyle w:val="a4"/>
              <w:numPr>
                <w:ilvl w:val="0"/>
                <w:numId w:val="23"/>
              </w:numPr>
              <w:ind w:left="-113" w:firstLine="0"/>
              <w:jc w:val="both"/>
              <w:rPr>
                <w:rFonts w:ascii="Times New Roman" w:hAnsi="Times New Roman"/>
              </w:rPr>
            </w:pPr>
            <w:r w:rsidRPr="007E3F72">
              <w:rPr>
                <w:rStyle w:val="FontStyle44"/>
                <w:sz w:val="22"/>
                <w:szCs w:val="22"/>
              </w:rPr>
              <w:t>Понимает содержание и логику проведения анализа деятельности экономического субъекта, приемы обоснования оперативных, тактических и стратегических управленческих решений.</w:t>
            </w:r>
          </w:p>
        </w:tc>
        <w:tc>
          <w:tcPr>
            <w:tcW w:w="3115" w:type="dxa"/>
          </w:tcPr>
          <w:p w:rsidR="00511E26" w:rsidRPr="007E3F72" w:rsidRDefault="00511E26" w:rsidP="00C7440B">
            <w:pPr>
              <w:tabs>
                <w:tab w:val="left" w:pos="-108"/>
              </w:tabs>
              <w:ind w:left="-108" w:right="-108"/>
              <w:jc w:val="both"/>
              <w:rPr>
                <w:sz w:val="22"/>
                <w:szCs w:val="22"/>
              </w:rPr>
            </w:pPr>
            <w:r w:rsidRPr="007E3F72">
              <w:rPr>
                <w:b/>
                <w:sz w:val="22"/>
                <w:szCs w:val="22"/>
              </w:rPr>
              <w:t xml:space="preserve">Знать: </w:t>
            </w:r>
            <w:r w:rsidRPr="007E3F72">
              <w:rPr>
                <w:sz w:val="22"/>
                <w:szCs w:val="22"/>
              </w:rPr>
              <w:t>нормативно – правовые акты, касающиеся анализа финансово – хозяйственной д</w:t>
            </w:r>
            <w:r w:rsidR="00C7440B" w:rsidRPr="007E3F72">
              <w:rPr>
                <w:sz w:val="22"/>
                <w:szCs w:val="22"/>
              </w:rPr>
              <w:t>еятельности субъекта экономики.</w:t>
            </w:r>
          </w:p>
        </w:tc>
        <w:tc>
          <w:tcPr>
            <w:tcW w:w="3830" w:type="dxa"/>
          </w:tcPr>
          <w:p w:rsidR="00511E26" w:rsidRPr="007E3F72" w:rsidRDefault="002A5252" w:rsidP="00005B56">
            <w:pPr>
              <w:ind w:left="-106"/>
              <w:jc w:val="both"/>
              <w:rPr>
                <w:sz w:val="22"/>
                <w:szCs w:val="22"/>
              </w:rPr>
            </w:pPr>
            <w:r w:rsidRPr="002A5252">
              <w:rPr>
                <w:b/>
                <w:sz w:val="22"/>
                <w:szCs w:val="22"/>
              </w:rPr>
              <w:t>Задание 1.</w:t>
            </w:r>
            <w:r>
              <w:rPr>
                <w:sz w:val="22"/>
                <w:szCs w:val="22"/>
              </w:rPr>
              <w:t xml:space="preserve"> Раскройте с</w:t>
            </w:r>
            <w:r w:rsidR="00511E26" w:rsidRPr="007E3F72">
              <w:rPr>
                <w:sz w:val="22"/>
                <w:szCs w:val="22"/>
              </w:rPr>
              <w:t>остав и обзор нормативно-правовых актов регламентирующих финансовую деятельность государственных внебюджетных фондов России.</w:t>
            </w:r>
          </w:p>
        </w:tc>
      </w:tr>
      <w:tr w:rsidR="00511E26" w:rsidRPr="007E3F72" w:rsidTr="00C7440B">
        <w:trPr>
          <w:trHeight w:val="1470"/>
        </w:trPr>
        <w:tc>
          <w:tcPr>
            <w:tcW w:w="3115" w:type="dxa"/>
            <w:vMerge/>
          </w:tcPr>
          <w:p w:rsidR="00511E26" w:rsidRPr="007E3F72" w:rsidRDefault="00511E26" w:rsidP="009B4053">
            <w:pPr>
              <w:pStyle w:val="a4"/>
              <w:numPr>
                <w:ilvl w:val="0"/>
                <w:numId w:val="23"/>
              </w:numPr>
              <w:ind w:left="-113" w:firstLine="0"/>
              <w:jc w:val="both"/>
              <w:rPr>
                <w:rStyle w:val="FontStyle44"/>
                <w:sz w:val="22"/>
                <w:szCs w:val="22"/>
              </w:rPr>
            </w:pPr>
          </w:p>
        </w:tc>
        <w:tc>
          <w:tcPr>
            <w:tcW w:w="3115" w:type="dxa"/>
          </w:tcPr>
          <w:p w:rsidR="00511E26" w:rsidRPr="007E3F72" w:rsidRDefault="00511E26" w:rsidP="00511E26">
            <w:pPr>
              <w:ind w:left="-109"/>
              <w:jc w:val="both"/>
              <w:rPr>
                <w:b/>
                <w:sz w:val="22"/>
                <w:szCs w:val="22"/>
              </w:rPr>
            </w:pPr>
            <w:r w:rsidRPr="007E3F72">
              <w:rPr>
                <w:b/>
                <w:sz w:val="22"/>
                <w:szCs w:val="22"/>
              </w:rPr>
              <w:t>Уметь</w:t>
            </w:r>
            <w:r w:rsidRPr="007E3F72">
              <w:rPr>
                <w:sz w:val="22"/>
                <w:szCs w:val="22"/>
              </w:rPr>
              <w:t>: анализировать финансово – хозяйственную деятельность субъекта экономики, давать оценку ее результативности.</w:t>
            </w:r>
          </w:p>
        </w:tc>
        <w:tc>
          <w:tcPr>
            <w:tcW w:w="3830" w:type="dxa"/>
          </w:tcPr>
          <w:p w:rsidR="007E3F72" w:rsidRDefault="002A5252" w:rsidP="00005B56">
            <w:pPr>
              <w:widowControl/>
              <w:shd w:val="clear" w:color="auto" w:fill="FFFFFF"/>
              <w:autoSpaceDE/>
              <w:autoSpaceDN/>
              <w:adjustRightInd/>
              <w:ind w:left="-108" w:right="-113"/>
              <w:jc w:val="both"/>
              <w:rPr>
                <w:rFonts w:eastAsia="Times New Roman"/>
                <w:color w:val="000000" w:themeColor="text1"/>
                <w:sz w:val="22"/>
                <w:szCs w:val="22"/>
              </w:rPr>
            </w:pPr>
            <w:r w:rsidRPr="002A5252">
              <w:rPr>
                <w:rFonts w:eastAsia="Times New Roman"/>
                <w:b/>
                <w:color w:val="000000" w:themeColor="text1"/>
                <w:sz w:val="22"/>
                <w:szCs w:val="22"/>
              </w:rPr>
              <w:t>Задание 2.</w:t>
            </w:r>
            <w:r>
              <w:rPr>
                <w:rFonts w:eastAsia="Times New Roman"/>
                <w:color w:val="000000" w:themeColor="text1"/>
                <w:sz w:val="22"/>
                <w:szCs w:val="22"/>
              </w:rPr>
              <w:t xml:space="preserve"> </w:t>
            </w:r>
            <w:r w:rsidR="00A96198">
              <w:rPr>
                <w:rFonts w:eastAsia="Times New Roman"/>
                <w:color w:val="000000" w:themeColor="text1"/>
                <w:sz w:val="22"/>
                <w:szCs w:val="22"/>
              </w:rPr>
              <w:t>Собственный капитал организации</w:t>
            </w:r>
            <w:r w:rsidR="00005B56" w:rsidRPr="007E3F72">
              <w:rPr>
                <w:rFonts w:eastAsia="Times New Roman"/>
                <w:color w:val="000000" w:themeColor="text1"/>
                <w:sz w:val="22"/>
                <w:szCs w:val="22"/>
              </w:rPr>
              <w:t xml:space="preserve"> </w:t>
            </w:r>
          </w:p>
          <w:p w:rsidR="00005B56" w:rsidRPr="007E3F72" w:rsidRDefault="007E3F72" w:rsidP="00005B56">
            <w:pPr>
              <w:widowControl/>
              <w:shd w:val="clear" w:color="auto" w:fill="FFFFFF"/>
              <w:autoSpaceDE/>
              <w:autoSpaceDN/>
              <w:adjustRightInd/>
              <w:ind w:left="-108" w:right="-113"/>
              <w:jc w:val="both"/>
              <w:rPr>
                <w:rFonts w:eastAsia="Times New Roman"/>
                <w:color w:val="000000" w:themeColor="text1"/>
                <w:sz w:val="22"/>
                <w:szCs w:val="22"/>
              </w:rPr>
            </w:pPr>
            <w:r>
              <w:rPr>
                <w:rFonts w:eastAsia="Times New Roman"/>
                <w:color w:val="000000" w:themeColor="text1"/>
                <w:sz w:val="22"/>
                <w:szCs w:val="22"/>
              </w:rPr>
              <w:t>10</w:t>
            </w:r>
            <w:r w:rsidR="00005B56" w:rsidRPr="007E3F72">
              <w:rPr>
                <w:rFonts w:eastAsia="Times New Roman"/>
                <w:color w:val="000000" w:themeColor="text1"/>
                <w:sz w:val="22"/>
                <w:szCs w:val="22"/>
              </w:rPr>
              <w:t>000 тыс. руб</w:t>
            </w:r>
            <w:r>
              <w:rPr>
                <w:rFonts w:eastAsia="Times New Roman"/>
                <w:color w:val="000000" w:themeColor="text1"/>
                <w:sz w:val="22"/>
                <w:szCs w:val="22"/>
              </w:rPr>
              <w:t>., валюта баланса составляет 20</w:t>
            </w:r>
            <w:r w:rsidR="00005B56" w:rsidRPr="007E3F72">
              <w:rPr>
                <w:rFonts w:eastAsia="Times New Roman"/>
                <w:color w:val="000000" w:themeColor="text1"/>
                <w:sz w:val="22"/>
                <w:szCs w:val="22"/>
              </w:rPr>
              <w:t>000 тыс. руб. Коэффициент финансовой устойчивости имеет уровень:</w:t>
            </w:r>
          </w:p>
          <w:p w:rsidR="007E3F72" w:rsidRDefault="007E3F72" w:rsidP="00005B56">
            <w:pPr>
              <w:widowControl/>
              <w:shd w:val="clear" w:color="auto" w:fill="FFFFFF"/>
              <w:autoSpaceDE/>
              <w:autoSpaceDN/>
              <w:adjustRightInd/>
              <w:ind w:left="-108" w:right="-113"/>
              <w:jc w:val="both"/>
              <w:rPr>
                <w:rFonts w:eastAsia="Times New Roman"/>
                <w:color w:val="000000" w:themeColor="text1"/>
                <w:sz w:val="22"/>
                <w:szCs w:val="22"/>
              </w:rPr>
            </w:pPr>
            <w:r>
              <w:rPr>
                <w:rFonts w:eastAsia="Times New Roman"/>
                <w:color w:val="000000" w:themeColor="text1"/>
                <w:sz w:val="22"/>
                <w:szCs w:val="22"/>
              </w:rPr>
              <w:t>1.0,75</w:t>
            </w:r>
          </w:p>
          <w:p w:rsidR="007E3F72" w:rsidRDefault="007E3F72" w:rsidP="00005B56">
            <w:pPr>
              <w:widowControl/>
              <w:shd w:val="clear" w:color="auto" w:fill="FFFFFF"/>
              <w:autoSpaceDE/>
              <w:autoSpaceDN/>
              <w:adjustRightInd/>
              <w:ind w:left="-108" w:right="-113"/>
              <w:jc w:val="both"/>
              <w:rPr>
                <w:rFonts w:eastAsia="Times New Roman"/>
                <w:color w:val="000000" w:themeColor="text1"/>
                <w:sz w:val="22"/>
                <w:szCs w:val="22"/>
              </w:rPr>
            </w:pPr>
            <w:r>
              <w:rPr>
                <w:rFonts w:eastAsia="Times New Roman"/>
                <w:color w:val="000000" w:themeColor="text1"/>
                <w:sz w:val="22"/>
                <w:szCs w:val="22"/>
              </w:rPr>
              <w:t>2.0,6</w:t>
            </w:r>
          </w:p>
          <w:p w:rsidR="00005B56" w:rsidRPr="007E3F72" w:rsidRDefault="00005B56" w:rsidP="00005B56">
            <w:pPr>
              <w:widowControl/>
              <w:shd w:val="clear" w:color="auto" w:fill="FFFFFF"/>
              <w:autoSpaceDE/>
              <w:autoSpaceDN/>
              <w:adjustRightInd/>
              <w:ind w:left="-108" w:right="-113"/>
              <w:jc w:val="both"/>
              <w:rPr>
                <w:rFonts w:eastAsia="Times New Roman"/>
                <w:color w:val="575757"/>
                <w:sz w:val="22"/>
                <w:szCs w:val="22"/>
              </w:rPr>
            </w:pPr>
            <w:r w:rsidRPr="007E3F72">
              <w:rPr>
                <w:rFonts w:eastAsia="Times New Roman"/>
                <w:color w:val="000000" w:themeColor="text1"/>
                <w:sz w:val="22"/>
                <w:szCs w:val="22"/>
              </w:rPr>
              <w:t>Определить, каков размер долгосрочных обязательств на балансе предприятия в каждом случае?</w:t>
            </w:r>
          </w:p>
        </w:tc>
      </w:tr>
      <w:tr w:rsidR="00FB2FF2" w:rsidRPr="007E3F72" w:rsidTr="007E3F72">
        <w:trPr>
          <w:trHeight w:val="2458"/>
        </w:trPr>
        <w:tc>
          <w:tcPr>
            <w:tcW w:w="3115" w:type="dxa"/>
            <w:vMerge w:val="restart"/>
          </w:tcPr>
          <w:p w:rsidR="00FB2FF2" w:rsidRPr="007E3F72" w:rsidRDefault="00FB2FF2" w:rsidP="005B34D9">
            <w:pPr>
              <w:ind w:left="-113" w:right="-107"/>
              <w:jc w:val="both"/>
              <w:rPr>
                <w:sz w:val="22"/>
                <w:szCs w:val="22"/>
              </w:rPr>
            </w:pPr>
            <w:r w:rsidRPr="007E3F72">
              <w:rPr>
                <w:rStyle w:val="FontStyle44"/>
                <w:sz w:val="22"/>
                <w:szCs w:val="22"/>
              </w:rPr>
              <w:lastRenderedPageBreak/>
              <w:t>2.Предлагает варианты решения профессиональных задач в условиях неопределенности</w:t>
            </w:r>
          </w:p>
        </w:tc>
        <w:tc>
          <w:tcPr>
            <w:tcW w:w="3115" w:type="dxa"/>
          </w:tcPr>
          <w:p w:rsidR="00FB2FF2" w:rsidRPr="007E3F72" w:rsidRDefault="00FB2FF2" w:rsidP="00FB2FF2">
            <w:pPr>
              <w:ind w:left="-108" w:right="-114"/>
              <w:jc w:val="both"/>
              <w:rPr>
                <w:color w:val="000000"/>
                <w:sz w:val="22"/>
                <w:szCs w:val="22"/>
              </w:rPr>
            </w:pPr>
            <w:r w:rsidRPr="007E3F72">
              <w:rPr>
                <w:b/>
                <w:sz w:val="22"/>
                <w:szCs w:val="22"/>
              </w:rPr>
              <w:t>Знать:</w:t>
            </w:r>
            <w:r w:rsidRPr="007E3F72">
              <w:rPr>
                <w:sz w:val="22"/>
                <w:szCs w:val="22"/>
              </w:rPr>
              <w:t xml:space="preserve"> </w:t>
            </w:r>
            <w:r w:rsidRPr="007E3F72">
              <w:rPr>
                <w:color w:val="000000"/>
                <w:sz w:val="22"/>
                <w:szCs w:val="22"/>
              </w:rPr>
              <w:t>теорию принятия оптимальных решений в финансовых системах, с использованием различных методов (инструментов), с помощью которых в современных условиях формируются и анализируются варианты управленческих решений в области финансов.</w:t>
            </w:r>
          </w:p>
        </w:tc>
        <w:tc>
          <w:tcPr>
            <w:tcW w:w="3830" w:type="dxa"/>
          </w:tcPr>
          <w:p w:rsidR="00FB2FF2" w:rsidRPr="007E3F72" w:rsidRDefault="00A96198" w:rsidP="00005B56">
            <w:pPr>
              <w:ind w:left="-106"/>
              <w:jc w:val="both"/>
              <w:rPr>
                <w:sz w:val="22"/>
                <w:szCs w:val="22"/>
              </w:rPr>
            </w:pPr>
            <w:r w:rsidRPr="00A96198">
              <w:rPr>
                <w:b/>
                <w:sz w:val="22"/>
                <w:szCs w:val="22"/>
              </w:rPr>
              <w:t>Задание 1.</w:t>
            </w:r>
            <w:r>
              <w:rPr>
                <w:sz w:val="22"/>
                <w:szCs w:val="22"/>
              </w:rPr>
              <w:t xml:space="preserve"> Раскройте с</w:t>
            </w:r>
            <w:r w:rsidR="00FB2FF2" w:rsidRPr="007E3F72">
              <w:rPr>
                <w:sz w:val="22"/>
                <w:szCs w:val="22"/>
              </w:rPr>
              <w:t>одержание и характеристика методики оптимального размещения бюджетных инвестиций при решении задач, направленных на получение максимального суммарного прироста капитала, при реализации нескольких независимых инвестиционных проектов.</w:t>
            </w:r>
          </w:p>
        </w:tc>
      </w:tr>
      <w:tr w:rsidR="00FB2FF2" w:rsidRPr="007E3F72" w:rsidTr="00C7440B">
        <w:trPr>
          <w:trHeight w:val="982"/>
        </w:trPr>
        <w:tc>
          <w:tcPr>
            <w:tcW w:w="3115" w:type="dxa"/>
            <w:vMerge/>
          </w:tcPr>
          <w:p w:rsidR="00FB2FF2" w:rsidRPr="007E3F72" w:rsidRDefault="00FB2FF2" w:rsidP="005B34D9">
            <w:pPr>
              <w:ind w:left="-113" w:right="-107"/>
              <w:jc w:val="both"/>
              <w:rPr>
                <w:rStyle w:val="FontStyle44"/>
                <w:sz w:val="22"/>
                <w:szCs w:val="22"/>
              </w:rPr>
            </w:pPr>
          </w:p>
        </w:tc>
        <w:tc>
          <w:tcPr>
            <w:tcW w:w="3115" w:type="dxa"/>
          </w:tcPr>
          <w:p w:rsidR="00FB2FF2" w:rsidRPr="007E3F72" w:rsidRDefault="00FB2FF2" w:rsidP="00FB2FF2">
            <w:pPr>
              <w:ind w:left="-109" w:right="-110"/>
              <w:jc w:val="both"/>
              <w:rPr>
                <w:b/>
                <w:sz w:val="22"/>
                <w:szCs w:val="22"/>
              </w:rPr>
            </w:pPr>
            <w:r w:rsidRPr="007E3F72">
              <w:rPr>
                <w:b/>
                <w:color w:val="000000"/>
                <w:sz w:val="22"/>
                <w:szCs w:val="22"/>
              </w:rPr>
              <w:t>Уметь:</w:t>
            </w:r>
            <w:r w:rsidRPr="007E3F72">
              <w:rPr>
                <w:color w:val="000000"/>
                <w:sz w:val="22"/>
                <w:szCs w:val="22"/>
              </w:rPr>
              <w:t xml:space="preserve"> применять на практике количественные и качественные методы для обоснования решений в области финансовой деятельности.</w:t>
            </w:r>
          </w:p>
        </w:tc>
        <w:tc>
          <w:tcPr>
            <w:tcW w:w="3830" w:type="dxa"/>
          </w:tcPr>
          <w:p w:rsidR="00FB2FF2" w:rsidRPr="007E3F72" w:rsidRDefault="00A96198" w:rsidP="00FB2FF2">
            <w:pPr>
              <w:pStyle w:val="Default"/>
              <w:ind w:left="-106" w:right="-108"/>
              <w:jc w:val="both"/>
              <w:rPr>
                <w:color w:val="000000" w:themeColor="text1"/>
                <w:sz w:val="22"/>
                <w:szCs w:val="22"/>
              </w:rPr>
            </w:pPr>
            <w:r w:rsidRPr="00A96198">
              <w:rPr>
                <w:b/>
                <w:color w:val="222222"/>
                <w:sz w:val="22"/>
                <w:szCs w:val="22"/>
              </w:rPr>
              <w:t>Задание 2.</w:t>
            </w:r>
            <w:r>
              <w:rPr>
                <w:color w:val="222222"/>
                <w:sz w:val="22"/>
                <w:szCs w:val="22"/>
              </w:rPr>
              <w:t xml:space="preserve"> </w:t>
            </w:r>
            <w:r w:rsidR="00FB2FF2" w:rsidRPr="007E3F72">
              <w:rPr>
                <w:color w:val="222222"/>
                <w:sz w:val="22"/>
                <w:szCs w:val="22"/>
              </w:rPr>
              <w:t>Имеется ряд инвестиционных проектов, требующих равную величину стартового капитала – 200 тыс. руб. Цена капитала, т.е. предполагаемый доход, составляет 10%. Требуется выбрать наиболее оптимальный из них, если потоки платежей (приток) характеризуется следующими данными, тыс. руб.:</w:t>
            </w:r>
          </w:p>
          <w:p w:rsidR="00FB2FF2" w:rsidRPr="007E3F72" w:rsidRDefault="00FB2FF2" w:rsidP="00FB2FF2">
            <w:pPr>
              <w:shd w:val="clear" w:color="auto" w:fill="FEFEFE"/>
              <w:ind w:left="-106" w:right="-114"/>
              <w:jc w:val="both"/>
              <w:rPr>
                <w:color w:val="222222"/>
                <w:sz w:val="22"/>
                <w:szCs w:val="22"/>
              </w:rPr>
            </w:pPr>
            <w:r w:rsidRPr="007E3F72">
              <w:rPr>
                <w:color w:val="222222"/>
                <w:sz w:val="22"/>
                <w:szCs w:val="22"/>
              </w:rPr>
              <w:t>-проект А: 100; 140.</w:t>
            </w:r>
          </w:p>
          <w:p w:rsidR="00FB2FF2" w:rsidRPr="007E3F72" w:rsidRDefault="00FB2FF2" w:rsidP="00FB2FF2">
            <w:pPr>
              <w:ind w:left="-106"/>
              <w:jc w:val="both"/>
              <w:rPr>
                <w:sz w:val="22"/>
                <w:szCs w:val="22"/>
              </w:rPr>
            </w:pPr>
            <w:r w:rsidRPr="007E3F72">
              <w:rPr>
                <w:color w:val="222222"/>
                <w:sz w:val="22"/>
                <w:szCs w:val="22"/>
              </w:rPr>
              <w:t>-проект Б: 60; 80; 120.</w:t>
            </w:r>
          </w:p>
        </w:tc>
      </w:tr>
      <w:tr w:rsidR="00B24483" w:rsidRPr="007E3F72" w:rsidTr="00C7440B">
        <w:tc>
          <w:tcPr>
            <w:tcW w:w="10060" w:type="dxa"/>
            <w:gridSpan w:val="3"/>
          </w:tcPr>
          <w:p w:rsidR="00B24483" w:rsidRPr="007E3F72" w:rsidRDefault="00B24483" w:rsidP="00B24483">
            <w:pPr>
              <w:ind w:left="-113" w:right="-114"/>
              <w:jc w:val="both"/>
              <w:rPr>
                <w:sz w:val="22"/>
                <w:szCs w:val="22"/>
              </w:rPr>
            </w:pPr>
            <w:r w:rsidRPr="007E3F72">
              <w:rPr>
                <w:color w:val="000000" w:themeColor="text1"/>
                <w:sz w:val="22"/>
                <w:szCs w:val="22"/>
              </w:rPr>
              <w:t xml:space="preserve">УК - 10. </w:t>
            </w:r>
            <w:r w:rsidRPr="007E3F72">
              <w:rPr>
                <w:rStyle w:val="FontStyle44"/>
                <w:sz w:val="22"/>
                <w:szCs w:val="22"/>
              </w:rPr>
              <w:t>Способность осуществлять поиск, критически анализировать, обобщать и систематизировать информацию, использовать системный подход для решения поставленных задач</w:t>
            </w:r>
            <w:r w:rsidRPr="007E3F72">
              <w:rPr>
                <w:color w:val="000000" w:themeColor="text1"/>
                <w:sz w:val="22"/>
                <w:szCs w:val="22"/>
              </w:rPr>
              <w:t xml:space="preserve"> </w:t>
            </w:r>
          </w:p>
        </w:tc>
      </w:tr>
      <w:tr w:rsidR="000F20A0" w:rsidRPr="007E3F72" w:rsidTr="00C7440B">
        <w:trPr>
          <w:trHeight w:val="2284"/>
        </w:trPr>
        <w:tc>
          <w:tcPr>
            <w:tcW w:w="3115" w:type="dxa"/>
            <w:vMerge w:val="restart"/>
          </w:tcPr>
          <w:p w:rsidR="000F20A0" w:rsidRPr="007E3F72" w:rsidRDefault="000F20A0" w:rsidP="00B24483">
            <w:pPr>
              <w:ind w:left="-113"/>
              <w:jc w:val="both"/>
              <w:rPr>
                <w:sz w:val="22"/>
                <w:szCs w:val="22"/>
              </w:rPr>
            </w:pPr>
            <w:r w:rsidRPr="007E3F72">
              <w:rPr>
                <w:rStyle w:val="FontStyle44"/>
                <w:sz w:val="22"/>
                <w:szCs w:val="22"/>
              </w:rPr>
              <w:t>1.Четко описывает состав и структуру требуемых данных и информации, грамотно реализует процессы их сбора, обработки и интерпретации.</w:t>
            </w:r>
          </w:p>
        </w:tc>
        <w:tc>
          <w:tcPr>
            <w:tcW w:w="3115" w:type="dxa"/>
          </w:tcPr>
          <w:p w:rsidR="000F20A0" w:rsidRPr="007E3F72" w:rsidRDefault="000F20A0" w:rsidP="00C7440B">
            <w:pPr>
              <w:ind w:left="-109"/>
              <w:jc w:val="both"/>
              <w:rPr>
                <w:sz w:val="22"/>
                <w:szCs w:val="22"/>
              </w:rPr>
            </w:pPr>
            <w:r w:rsidRPr="007E3F72">
              <w:rPr>
                <w:rStyle w:val="FontStyle96"/>
                <w:b/>
                <w:sz w:val="22"/>
                <w:szCs w:val="22"/>
                <w:lang w:eastAsia="en-US"/>
              </w:rPr>
              <w:t xml:space="preserve">Знать: </w:t>
            </w:r>
            <w:r w:rsidRPr="007E3F72">
              <w:rPr>
                <w:sz w:val="22"/>
                <w:szCs w:val="22"/>
              </w:rPr>
              <w:t>источники финансовой информации, нормативные правовые акты, регламентирующие основы совершения и документирования финансовых операций.</w:t>
            </w:r>
          </w:p>
        </w:tc>
        <w:tc>
          <w:tcPr>
            <w:tcW w:w="3830" w:type="dxa"/>
          </w:tcPr>
          <w:p w:rsidR="000F20A0" w:rsidRPr="007E3F72" w:rsidRDefault="00A96198" w:rsidP="000F20A0">
            <w:pPr>
              <w:widowControl/>
              <w:shd w:val="clear" w:color="auto" w:fill="FFFFFF"/>
              <w:autoSpaceDE/>
              <w:autoSpaceDN/>
              <w:adjustRightInd/>
              <w:ind w:left="-108"/>
              <w:jc w:val="both"/>
              <w:outlineLvl w:val="0"/>
              <w:rPr>
                <w:rFonts w:eastAsia="Times New Roman"/>
                <w:bCs/>
                <w:color w:val="22272F"/>
                <w:kern w:val="36"/>
                <w:sz w:val="22"/>
                <w:szCs w:val="22"/>
              </w:rPr>
            </w:pPr>
            <w:r w:rsidRPr="00A96198">
              <w:rPr>
                <w:rFonts w:eastAsia="Times New Roman"/>
                <w:b/>
                <w:bCs/>
                <w:color w:val="22272F"/>
                <w:kern w:val="36"/>
                <w:sz w:val="22"/>
                <w:szCs w:val="22"/>
              </w:rPr>
              <w:t>Задание 1.</w:t>
            </w:r>
            <w:r>
              <w:rPr>
                <w:rFonts w:eastAsia="Times New Roman"/>
                <w:bCs/>
                <w:color w:val="22272F"/>
                <w:kern w:val="36"/>
                <w:sz w:val="22"/>
                <w:szCs w:val="22"/>
              </w:rPr>
              <w:t xml:space="preserve"> Дайте арактеристику</w:t>
            </w:r>
            <w:r w:rsidR="000F20A0" w:rsidRPr="007E3F72">
              <w:rPr>
                <w:rFonts w:eastAsia="Times New Roman"/>
                <w:bCs/>
                <w:color w:val="22272F"/>
                <w:kern w:val="36"/>
                <w:sz w:val="22"/>
                <w:szCs w:val="22"/>
              </w:rPr>
              <w:t xml:space="preserve"> Приказа Минфина России от 31 декабря 2016 № 256н «Об утверждении федерального стандарта бухгалтерского учета для организаций государственного сектора «Концептуальные основы бухгалтерского учета и отчетности организаций государственного сектора».</w:t>
            </w:r>
          </w:p>
        </w:tc>
      </w:tr>
      <w:tr w:rsidR="000F20A0" w:rsidRPr="007E3F72" w:rsidTr="00C7440B">
        <w:trPr>
          <w:trHeight w:val="705"/>
        </w:trPr>
        <w:tc>
          <w:tcPr>
            <w:tcW w:w="3115" w:type="dxa"/>
            <w:vMerge/>
          </w:tcPr>
          <w:p w:rsidR="000F20A0" w:rsidRPr="007E3F72" w:rsidRDefault="000F20A0" w:rsidP="00B24483">
            <w:pPr>
              <w:ind w:left="-113"/>
              <w:jc w:val="both"/>
              <w:rPr>
                <w:rStyle w:val="FontStyle44"/>
                <w:sz w:val="22"/>
                <w:szCs w:val="22"/>
              </w:rPr>
            </w:pPr>
          </w:p>
        </w:tc>
        <w:tc>
          <w:tcPr>
            <w:tcW w:w="3115" w:type="dxa"/>
          </w:tcPr>
          <w:p w:rsidR="000F20A0" w:rsidRPr="007E3F72" w:rsidRDefault="000F20A0" w:rsidP="000F20A0">
            <w:pPr>
              <w:ind w:left="-109"/>
              <w:jc w:val="both"/>
              <w:rPr>
                <w:rStyle w:val="FontStyle96"/>
                <w:b/>
                <w:sz w:val="22"/>
                <w:szCs w:val="22"/>
                <w:lang w:eastAsia="en-US"/>
              </w:rPr>
            </w:pPr>
            <w:r w:rsidRPr="007E3F72">
              <w:rPr>
                <w:rStyle w:val="FontStyle96"/>
                <w:b/>
                <w:sz w:val="22"/>
                <w:szCs w:val="22"/>
                <w:lang w:eastAsia="en-US"/>
              </w:rPr>
              <w:t xml:space="preserve">Уметь: </w:t>
            </w:r>
            <w:r w:rsidRPr="007E3F72">
              <w:rPr>
                <w:color w:val="000000"/>
                <w:sz w:val="22"/>
                <w:szCs w:val="22"/>
              </w:rPr>
              <w:t xml:space="preserve">собирать, анализировать, </w:t>
            </w:r>
            <w:r w:rsidRPr="007E3F72">
              <w:rPr>
                <w:sz w:val="22"/>
                <w:szCs w:val="22"/>
              </w:rPr>
              <w:t>обобщать и систематизировать информацию</w:t>
            </w:r>
            <w:r w:rsidRPr="007E3F72">
              <w:rPr>
                <w:color w:val="000000"/>
                <w:sz w:val="22"/>
                <w:szCs w:val="22"/>
              </w:rPr>
              <w:t xml:space="preserve"> по отдельным проблемам, связанным с формированием финансовых ресурсов субъектов экономики; проводить сравнение различных подходов к решению актуальных проблем управления финансами.</w:t>
            </w:r>
          </w:p>
        </w:tc>
        <w:tc>
          <w:tcPr>
            <w:tcW w:w="3830" w:type="dxa"/>
          </w:tcPr>
          <w:p w:rsidR="000F20A0" w:rsidRPr="007E3F72" w:rsidRDefault="00A96198" w:rsidP="000F20A0">
            <w:pPr>
              <w:tabs>
                <w:tab w:val="left" w:pos="-106"/>
              </w:tabs>
              <w:ind w:right="-108"/>
              <w:jc w:val="both"/>
              <w:rPr>
                <w:sz w:val="22"/>
                <w:szCs w:val="22"/>
              </w:rPr>
            </w:pPr>
            <w:r w:rsidRPr="00A96198">
              <w:rPr>
                <w:b/>
                <w:sz w:val="22"/>
                <w:szCs w:val="22"/>
              </w:rPr>
              <w:t>Задание 2</w:t>
            </w:r>
            <w:r>
              <w:rPr>
                <w:sz w:val="22"/>
                <w:szCs w:val="22"/>
              </w:rPr>
              <w:t xml:space="preserve">. </w:t>
            </w:r>
            <w:r w:rsidR="000F20A0" w:rsidRPr="007E3F72">
              <w:rPr>
                <w:sz w:val="22"/>
                <w:szCs w:val="22"/>
              </w:rPr>
              <w:t>На счет 40101 Управления Федерального казначейства по субъекту РФ поступили доходы, уплаченные на территории городского округа (указан состав доходов бюджета). Распределить доходы по счетам бюджетов бюджетной системы РФ в соответствии с Бюджетным кодексом РФ. Указать, какими нормативными правовыми актами могут устанавливаться нормативы отчислений от налогов в бюджеты субъектов РФ и местные бюджеты.</w:t>
            </w:r>
          </w:p>
        </w:tc>
      </w:tr>
      <w:tr w:rsidR="000F20A0" w:rsidRPr="007E3F72" w:rsidTr="007E3F72">
        <w:trPr>
          <w:trHeight w:val="1613"/>
        </w:trPr>
        <w:tc>
          <w:tcPr>
            <w:tcW w:w="3115" w:type="dxa"/>
            <w:vMerge w:val="restart"/>
          </w:tcPr>
          <w:p w:rsidR="000F20A0" w:rsidRPr="007E3F72" w:rsidRDefault="000F20A0" w:rsidP="00B24483">
            <w:pPr>
              <w:ind w:left="-113" w:right="-107"/>
              <w:jc w:val="both"/>
              <w:rPr>
                <w:sz w:val="22"/>
                <w:szCs w:val="22"/>
              </w:rPr>
            </w:pPr>
            <w:r w:rsidRPr="007E3F72">
              <w:rPr>
                <w:rStyle w:val="FontStyle44"/>
                <w:sz w:val="22"/>
                <w:szCs w:val="22"/>
              </w:rPr>
              <w:t>2.</w:t>
            </w:r>
            <w:r w:rsidRPr="007E3F72">
              <w:rPr>
                <w:rStyle w:val="FontStyle44"/>
                <w:sz w:val="22"/>
                <w:szCs w:val="22"/>
              </w:rPr>
              <w:tab/>
              <w:t>Обосновывает сущность происходящего, выявляет закономерности. Понимает природу вариабельности.</w:t>
            </w:r>
          </w:p>
        </w:tc>
        <w:tc>
          <w:tcPr>
            <w:tcW w:w="3115" w:type="dxa"/>
          </w:tcPr>
          <w:p w:rsidR="000F20A0" w:rsidRPr="007E3F72" w:rsidRDefault="000F20A0" w:rsidP="000F20A0">
            <w:pPr>
              <w:pStyle w:val="Style52"/>
              <w:widowControl/>
              <w:spacing w:line="240" w:lineRule="auto"/>
              <w:ind w:left="-109" w:right="-1" w:firstLine="0"/>
              <w:rPr>
                <w:bCs/>
                <w:sz w:val="22"/>
                <w:szCs w:val="22"/>
              </w:rPr>
            </w:pPr>
            <w:r w:rsidRPr="007E3F72">
              <w:rPr>
                <w:b/>
                <w:sz w:val="22"/>
                <w:szCs w:val="22"/>
              </w:rPr>
              <w:t xml:space="preserve">Знать: </w:t>
            </w:r>
            <w:r w:rsidRPr="007E3F72">
              <w:rPr>
                <w:bCs/>
                <w:sz w:val="22"/>
                <w:szCs w:val="22"/>
              </w:rPr>
              <w:t>сущность финансового распределения и перераспределения созданной стоимости, закономерности формирования и использования финансовых ресурсов субъектов экономики.</w:t>
            </w:r>
          </w:p>
        </w:tc>
        <w:tc>
          <w:tcPr>
            <w:tcW w:w="3830" w:type="dxa"/>
          </w:tcPr>
          <w:p w:rsidR="000F20A0" w:rsidRPr="007E3F72" w:rsidRDefault="00A96198" w:rsidP="007B3072">
            <w:pPr>
              <w:jc w:val="both"/>
              <w:rPr>
                <w:sz w:val="22"/>
                <w:szCs w:val="22"/>
              </w:rPr>
            </w:pPr>
            <w:r w:rsidRPr="00A96198">
              <w:rPr>
                <w:rFonts w:eastAsia="SimSun"/>
                <w:b/>
                <w:kern w:val="1"/>
                <w:sz w:val="22"/>
                <w:szCs w:val="22"/>
                <w:lang w:eastAsia="zh-CN" w:bidi="hi-IN"/>
              </w:rPr>
              <w:t>Задание 1.</w:t>
            </w:r>
            <w:r>
              <w:rPr>
                <w:rFonts w:eastAsia="SimSun"/>
                <w:kern w:val="1"/>
                <w:sz w:val="22"/>
                <w:szCs w:val="22"/>
                <w:lang w:eastAsia="zh-CN" w:bidi="hi-IN"/>
              </w:rPr>
              <w:t xml:space="preserve"> Раскройте с</w:t>
            </w:r>
            <w:r w:rsidR="000F20A0" w:rsidRPr="007E3F72">
              <w:rPr>
                <w:rFonts w:eastAsia="SimSun"/>
                <w:kern w:val="1"/>
                <w:sz w:val="22"/>
                <w:szCs w:val="22"/>
                <w:lang w:eastAsia="zh-CN" w:bidi="hi-IN"/>
              </w:rPr>
              <w:t>одержание финансового распределения и его особенности с позиции процесса определения направления и пропорций использования денежных средств на макроуровне</w:t>
            </w:r>
          </w:p>
        </w:tc>
      </w:tr>
      <w:tr w:rsidR="000F20A0" w:rsidRPr="007E3F72" w:rsidTr="00C7440B">
        <w:trPr>
          <w:trHeight w:val="3015"/>
        </w:trPr>
        <w:tc>
          <w:tcPr>
            <w:tcW w:w="3115" w:type="dxa"/>
            <w:vMerge/>
          </w:tcPr>
          <w:p w:rsidR="000F20A0" w:rsidRPr="007E3F72" w:rsidRDefault="000F20A0" w:rsidP="00B24483">
            <w:pPr>
              <w:ind w:left="-113" w:right="-107"/>
              <w:jc w:val="both"/>
              <w:rPr>
                <w:rStyle w:val="FontStyle44"/>
                <w:sz w:val="22"/>
                <w:szCs w:val="22"/>
              </w:rPr>
            </w:pPr>
          </w:p>
        </w:tc>
        <w:tc>
          <w:tcPr>
            <w:tcW w:w="3115" w:type="dxa"/>
          </w:tcPr>
          <w:p w:rsidR="000F20A0" w:rsidRPr="007E3F72" w:rsidRDefault="000F20A0" w:rsidP="000F20A0">
            <w:pPr>
              <w:ind w:left="-109" w:right="-110"/>
              <w:jc w:val="both"/>
              <w:rPr>
                <w:bCs/>
                <w:sz w:val="22"/>
                <w:szCs w:val="22"/>
              </w:rPr>
            </w:pPr>
            <w:r w:rsidRPr="007E3F72">
              <w:rPr>
                <w:b/>
                <w:bCs/>
                <w:sz w:val="22"/>
                <w:szCs w:val="22"/>
              </w:rPr>
              <w:t xml:space="preserve">Уметь: </w:t>
            </w:r>
            <w:r w:rsidRPr="007E3F72">
              <w:rPr>
                <w:bCs/>
                <w:sz w:val="22"/>
                <w:szCs w:val="22"/>
              </w:rPr>
              <w:t>собирать и анализировать</w:t>
            </w:r>
            <w:r w:rsidRPr="007E3F72">
              <w:rPr>
                <w:b/>
                <w:bCs/>
                <w:sz w:val="22"/>
                <w:szCs w:val="22"/>
              </w:rPr>
              <w:t xml:space="preserve"> </w:t>
            </w:r>
            <w:r w:rsidRPr="007E3F72">
              <w:rPr>
                <w:bCs/>
                <w:sz w:val="22"/>
                <w:szCs w:val="22"/>
              </w:rPr>
              <w:t>данные, иллюстрирующие финансовое распределение и перераспределение вновь созданной стоимости и частично стоимости прошлых лет, формирование и использование фондов денежных средств субъектов экономики.</w:t>
            </w:r>
          </w:p>
        </w:tc>
        <w:tc>
          <w:tcPr>
            <w:tcW w:w="3830" w:type="dxa"/>
          </w:tcPr>
          <w:p w:rsidR="000F20A0" w:rsidRPr="007E3F72" w:rsidRDefault="00A96198" w:rsidP="00FC6204">
            <w:pPr>
              <w:pStyle w:val="Default"/>
              <w:jc w:val="both"/>
              <w:rPr>
                <w:rFonts w:eastAsia="SimSun"/>
                <w:b/>
                <w:kern w:val="1"/>
                <w:sz w:val="22"/>
                <w:szCs w:val="22"/>
                <w:lang w:eastAsia="zh-CN" w:bidi="hi-IN"/>
              </w:rPr>
            </w:pPr>
            <w:r w:rsidRPr="00A96198">
              <w:rPr>
                <w:b/>
                <w:sz w:val="22"/>
                <w:szCs w:val="22"/>
              </w:rPr>
              <w:t>Задание 2</w:t>
            </w:r>
            <w:r>
              <w:rPr>
                <w:sz w:val="22"/>
                <w:szCs w:val="22"/>
              </w:rPr>
              <w:t xml:space="preserve">. </w:t>
            </w:r>
            <w:r w:rsidR="000F20A0" w:rsidRPr="007E3F72">
              <w:rPr>
                <w:sz w:val="22"/>
                <w:szCs w:val="22"/>
              </w:rPr>
              <w:t>Определите размер доходов федерального бюджета в прогнозируемом году при следующих условиях: ВВП увеличится по сравнению с текущим годом на 2,5 % и составит 82,3 трлн. руб.; расходы федерального бюджета в текущем году составят 20% от ВВП; расходы федерального бюджета в прогнозируемом году увеличатся по сравнению с текущим годом на 4.7%; дефицит федерального бюджета в прогнозируемом году – 3,1% от объема его расходов.</w:t>
            </w:r>
          </w:p>
        </w:tc>
      </w:tr>
      <w:tr w:rsidR="00A51997" w:rsidRPr="007E3F72" w:rsidTr="00A96198">
        <w:trPr>
          <w:trHeight w:val="1811"/>
        </w:trPr>
        <w:tc>
          <w:tcPr>
            <w:tcW w:w="3115" w:type="dxa"/>
            <w:vMerge w:val="restart"/>
          </w:tcPr>
          <w:p w:rsidR="00A51997" w:rsidRPr="007E3F72" w:rsidRDefault="00A51997" w:rsidP="00B24483">
            <w:pPr>
              <w:pStyle w:val="Style22"/>
              <w:ind w:left="-113" w:right="-107"/>
              <w:jc w:val="both"/>
              <w:rPr>
                <w:rStyle w:val="FontStyle44"/>
                <w:sz w:val="22"/>
                <w:szCs w:val="22"/>
              </w:rPr>
            </w:pPr>
            <w:r w:rsidRPr="007E3F72">
              <w:rPr>
                <w:rStyle w:val="FontStyle44"/>
                <w:sz w:val="22"/>
                <w:szCs w:val="22"/>
              </w:rPr>
              <w:t>3.</w:t>
            </w:r>
            <w:r w:rsidRPr="007E3F72">
              <w:rPr>
                <w:rStyle w:val="FontStyle44"/>
                <w:sz w:val="22"/>
                <w:szCs w:val="22"/>
              </w:rPr>
              <w:tab/>
              <w:t>Формулирует признак классификации, выделяет соответствующие ему группы однородных «объектов», идентифицирует общие свойства элементов этих групп, оценивает полноту результатов классификации, показывает прикладное назначение классификационных групп.</w:t>
            </w:r>
          </w:p>
          <w:p w:rsidR="00A51997" w:rsidRPr="007E3F72" w:rsidRDefault="00A51997" w:rsidP="00B24483">
            <w:pPr>
              <w:pStyle w:val="Style22"/>
              <w:ind w:right="-6"/>
              <w:jc w:val="both"/>
              <w:rPr>
                <w:rStyle w:val="FontStyle44"/>
                <w:sz w:val="22"/>
                <w:szCs w:val="22"/>
              </w:rPr>
            </w:pPr>
          </w:p>
          <w:p w:rsidR="00A51997" w:rsidRPr="007E3F72" w:rsidRDefault="00A51997" w:rsidP="007B3072">
            <w:pPr>
              <w:jc w:val="both"/>
              <w:rPr>
                <w:sz w:val="22"/>
                <w:szCs w:val="22"/>
              </w:rPr>
            </w:pPr>
          </w:p>
        </w:tc>
        <w:tc>
          <w:tcPr>
            <w:tcW w:w="3115" w:type="dxa"/>
          </w:tcPr>
          <w:p w:rsidR="00A51997" w:rsidRPr="007E3F72" w:rsidRDefault="00A51997" w:rsidP="00C7440B">
            <w:pPr>
              <w:pStyle w:val="Style52"/>
              <w:spacing w:line="240" w:lineRule="auto"/>
              <w:ind w:firstLine="0"/>
              <w:rPr>
                <w:bCs/>
                <w:sz w:val="22"/>
                <w:szCs w:val="22"/>
              </w:rPr>
            </w:pPr>
            <w:r w:rsidRPr="007E3F72">
              <w:rPr>
                <w:rStyle w:val="FontStyle96"/>
                <w:b/>
                <w:sz w:val="22"/>
                <w:szCs w:val="22"/>
                <w:lang w:eastAsia="en-US"/>
              </w:rPr>
              <w:t>Знать</w:t>
            </w:r>
            <w:r w:rsidRPr="007E3F72">
              <w:rPr>
                <w:rStyle w:val="FontStyle44"/>
                <w:b/>
                <w:sz w:val="22"/>
                <w:szCs w:val="22"/>
              </w:rPr>
              <w:t>:</w:t>
            </w:r>
            <w:r w:rsidRPr="007E3F72">
              <w:rPr>
                <w:bCs/>
                <w:sz w:val="22"/>
                <w:szCs w:val="22"/>
              </w:rPr>
              <w:t xml:space="preserve"> группировку   финансовых ресурсов субъектов экономики по различным признакам (основным подходам) классификации.</w:t>
            </w:r>
          </w:p>
        </w:tc>
        <w:tc>
          <w:tcPr>
            <w:tcW w:w="3830" w:type="dxa"/>
          </w:tcPr>
          <w:p w:rsidR="00A51997" w:rsidRPr="00A96198" w:rsidRDefault="00A96198" w:rsidP="00A96198">
            <w:pPr>
              <w:pStyle w:val="Style52"/>
              <w:spacing w:line="240" w:lineRule="auto"/>
              <w:ind w:left="-106" w:firstLine="0"/>
              <w:rPr>
                <w:bCs/>
                <w:sz w:val="22"/>
                <w:szCs w:val="22"/>
              </w:rPr>
            </w:pPr>
            <w:r w:rsidRPr="00A96198">
              <w:rPr>
                <w:rFonts w:eastAsia="SimSun"/>
                <w:b/>
                <w:color w:val="000000"/>
                <w:kern w:val="1"/>
                <w:sz w:val="22"/>
                <w:szCs w:val="22"/>
                <w:lang w:eastAsia="zh-CN" w:bidi="hi-IN"/>
              </w:rPr>
              <w:t>Задание 1.</w:t>
            </w:r>
            <w:r>
              <w:rPr>
                <w:rFonts w:eastAsia="SimSun"/>
                <w:color w:val="000000"/>
                <w:kern w:val="1"/>
                <w:sz w:val="22"/>
                <w:szCs w:val="22"/>
                <w:lang w:eastAsia="zh-CN" w:bidi="hi-IN"/>
              </w:rPr>
              <w:t xml:space="preserve"> Раскройте с</w:t>
            </w:r>
            <w:r w:rsidR="00A51997" w:rsidRPr="007E3F72">
              <w:rPr>
                <w:rFonts w:eastAsia="SimSun"/>
                <w:color w:val="000000"/>
                <w:kern w:val="1"/>
                <w:sz w:val="22"/>
                <w:szCs w:val="22"/>
                <w:lang w:eastAsia="zh-CN" w:bidi="hi-IN"/>
              </w:rPr>
              <w:t>остав и</w:t>
            </w:r>
            <w:r w:rsidR="00A51997" w:rsidRPr="007E3F72">
              <w:rPr>
                <w:sz w:val="22"/>
                <w:szCs w:val="22"/>
              </w:rPr>
              <w:t xml:space="preserve"> </w:t>
            </w:r>
            <w:r>
              <w:rPr>
                <w:bCs/>
                <w:sz w:val="22"/>
                <w:szCs w:val="22"/>
              </w:rPr>
              <w:t>группировку</w:t>
            </w:r>
            <w:r w:rsidR="00A51997" w:rsidRPr="007E3F72">
              <w:rPr>
                <w:bCs/>
                <w:sz w:val="22"/>
                <w:szCs w:val="22"/>
              </w:rPr>
              <w:t xml:space="preserve"> государственных и муниципальных доходов бюджетов органов государственной власти и местного самоуправления по различным признакам (основным подходам) классификации.</w:t>
            </w:r>
          </w:p>
        </w:tc>
      </w:tr>
      <w:tr w:rsidR="00A51997" w:rsidRPr="007E3F72" w:rsidTr="00A96198">
        <w:trPr>
          <w:trHeight w:val="2727"/>
        </w:trPr>
        <w:tc>
          <w:tcPr>
            <w:tcW w:w="3115" w:type="dxa"/>
            <w:vMerge/>
          </w:tcPr>
          <w:p w:rsidR="00A51997" w:rsidRPr="007E3F72" w:rsidRDefault="00A51997" w:rsidP="00B24483">
            <w:pPr>
              <w:pStyle w:val="Style22"/>
              <w:ind w:left="-113" w:right="-107"/>
              <w:jc w:val="both"/>
              <w:rPr>
                <w:rStyle w:val="FontStyle44"/>
                <w:sz w:val="22"/>
                <w:szCs w:val="22"/>
              </w:rPr>
            </w:pPr>
          </w:p>
        </w:tc>
        <w:tc>
          <w:tcPr>
            <w:tcW w:w="3115" w:type="dxa"/>
          </w:tcPr>
          <w:p w:rsidR="00A51997" w:rsidRPr="007E3F72" w:rsidRDefault="00862BF1" w:rsidP="00862BF1">
            <w:pPr>
              <w:ind w:left="-109" w:right="-110" w:firstLine="109"/>
              <w:jc w:val="both"/>
              <w:rPr>
                <w:rStyle w:val="FontStyle96"/>
                <w:bCs/>
                <w:sz w:val="22"/>
                <w:szCs w:val="22"/>
              </w:rPr>
            </w:pPr>
            <w:r w:rsidRPr="007E3F72">
              <w:rPr>
                <w:rStyle w:val="FontStyle96"/>
                <w:b/>
                <w:sz w:val="22"/>
                <w:szCs w:val="22"/>
                <w:lang w:eastAsia="en-US"/>
              </w:rPr>
              <w:t xml:space="preserve">Уметь: </w:t>
            </w:r>
            <w:r w:rsidRPr="007E3F72">
              <w:rPr>
                <w:bCs/>
                <w:sz w:val="22"/>
                <w:szCs w:val="22"/>
              </w:rPr>
              <w:t>формулироват</w:t>
            </w:r>
            <w:r w:rsidR="00A51997" w:rsidRPr="007E3F72">
              <w:rPr>
                <w:bCs/>
                <w:sz w:val="22"/>
                <w:szCs w:val="22"/>
              </w:rPr>
              <w:t>ь классификационные признаки финансовых ресурсов субъектов экономики, выделять соответствующие им группы однородных доходов и расходов</w:t>
            </w:r>
            <w:r w:rsidR="00A51997" w:rsidRPr="007E3F72">
              <w:rPr>
                <w:rStyle w:val="FontStyle44"/>
                <w:sz w:val="22"/>
                <w:szCs w:val="22"/>
              </w:rPr>
              <w:t>, оценивать полноту результатов классификации, показывать прикладное назначение классификационных групп.</w:t>
            </w:r>
          </w:p>
        </w:tc>
        <w:tc>
          <w:tcPr>
            <w:tcW w:w="3830" w:type="dxa"/>
          </w:tcPr>
          <w:p w:rsidR="00862BF1" w:rsidRPr="007E3F72" w:rsidRDefault="00A96198" w:rsidP="00862BF1">
            <w:pPr>
              <w:pStyle w:val="a4"/>
              <w:shd w:val="clear" w:color="auto" w:fill="FFFFFF"/>
              <w:spacing w:after="0" w:line="240" w:lineRule="auto"/>
              <w:ind w:left="-106" w:right="-114"/>
              <w:jc w:val="both"/>
              <w:rPr>
                <w:rFonts w:ascii="Times New Roman" w:hAnsi="Times New Roman"/>
                <w:color w:val="000000" w:themeColor="text1"/>
              </w:rPr>
            </w:pPr>
            <w:r w:rsidRPr="00A96198">
              <w:rPr>
                <w:rFonts w:ascii="Times New Roman" w:hAnsi="Times New Roman"/>
                <w:b/>
                <w:color w:val="000000" w:themeColor="text1"/>
              </w:rPr>
              <w:t>Задание 2.</w:t>
            </w:r>
            <w:r>
              <w:rPr>
                <w:rFonts w:ascii="Times New Roman" w:hAnsi="Times New Roman"/>
                <w:color w:val="000000" w:themeColor="text1"/>
              </w:rPr>
              <w:t xml:space="preserve"> Дайте правильный ответ. </w:t>
            </w:r>
            <w:r w:rsidR="00862BF1" w:rsidRPr="007E3F72">
              <w:rPr>
                <w:rFonts w:ascii="Times New Roman" w:hAnsi="Times New Roman"/>
                <w:color w:val="000000" w:themeColor="text1"/>
              </w:rPr>
              <w:t>Код классификации доходов бюджетов РФ не включает:</w:t>
            </w:r>
          </w:p>
          <w:p w:rsidR="00862BF1" w:rsidRPr="007E3F72" w:rsidRDefault="00862BF1" w:rsidP="00862BF1">
            <w:pPr>
              <w:shd w:val="clear" w:color="auto" w:fill="FFFFFF"/>
              <w:ind w:left="-106" w:right="-114" w:firstLine="10"/>
              <w:jc w:val="both"/>
              <w:textAlignment w:val="center"/>
              <w:rPr>
                <w:color w:val="333333"/>
                <w:sz w:val="22"/>
                <w:szCs w:val="22"/>
              </w:rPr>
            </w:pPr>
            <w:r w:rsidRPr="007E3F72">
              <w:rPr>
                <w:color w:val="333333"/>
                <w:sz w:val="22"/>
                <w:szCs w:val="22"/>
              </w:rPr>
              <w:t>а) код вида доходов;</w:t>
            </w:r>
          </w:p>
          <w:p w:rsidR="00862BF1" w:rsidRPr="007E3F72" w:rsidRDefault="00862BF1" w:rsidP="00862BF1">
            <w:pPr>
              <w:shd w:val="clear" w:color="auto" w:fill="FFFFFF"/>
              <w:ind w:left="-106" w:right="-114" w:firstLine="10"/>
              <w:jc w:val="both"/>
              <w:textAlignment w:val="center"/>
              <w:rPr>
                <w:color w:val="333333"/>
                <w:sz w:val="22"/>
                <w:szCs w:val="22"/>
              </w:rPr>
            </w:pPr>
            <w:r w:rsidRPr="007E3F72">
              <w:rPr>
                <w:color w:val="333333"/>
                <w:sz w:val="22"/>
                <w:szCs w:val="22"/>
              </w:rPr>
              <w:t>б) код раздела доходов;</w:t>
            </w:r>
          </w:p>
          <w:p w:rsidR="00862BF1" w:rsidRPr="007E3F72" w:rsidRDefault="00862BF1" w:rsidP="00862BF1">
            <w:pPr>
              <w:shd w:val="clear" w:color="auto" w:fill="FFFFFF"/>
              <w:ind w:left="-106" w:right="-114" w:firstLine="10"/>
              <w:jc w:val="both"/>
              <w:rPr>
                <w:color w:val="333333"/>
                <w:sz w:val="22"/>
                <w:szCs w:val="22"/>
              </w:rPr>
            </w:pPr>
            <w:r w:rsidRPr="007E3F72">
              <w:rPr>
                <w:color w:val="333333"/>
                <w:sz w:val="22"/>
                <w:szCs w:val="22"/>
              </w:rPr>
              <w:t>в) код главного администратора;</w:t>
            </w:r>
          </w:p>
          <w:p w:rsidR="00862BF1" w:rsidRPr="007E3F72" w:rsidRDefault="00862BF1" w:rsidP="00862BF1">
            <w:pPr>
              <w:shd w:val="clear" w:color="auto" w:fill="FFFFFF"/>
              <w:ind w:left="-106" w:right="-114" w:firstLine="10"/>
              <w:jc w:val="both"/>
              <w:rPr>
                <w:color w:val="333333"/>
                <w:sz w:val="22"/>
                <w:szCs w:val="22"/>
              </w:rPr>
            </w:pPr>
            <w:r w:rsidRPr="007E3F72">
              <w:rPr>
                <w:color w:val="333333"/>
                <w:sz w:val="22"/>
                <w:szCs w:val="22"/>
              </w:rPr>
              <w:t>г) код подвида доходов;</w:t>
            </w:r>
          </w:p>
          <w:p w:rsidR="00862BF1" w:rsidRPr="007E3F72" w:rsidRDefault="00862BF1" w:rsidP="00862BF1">
            <w:pPr>
              <w:shd w:val="clear" w:color="auto" w:fill="FFFFFF"/>
              <w:ind w:left="-106" w:right="-114" w:firstLine="10"/>
              <w:jc w:val="both"/>
              <w:rPr>
                <w:color w:val="333333"/>
                <w:sz w:val="22"/>
                <w:szCs w:val="22"/>
              </w:rPr>
            </w:pPr>
            <w:r w:rsidRPr="007E3F72">
              <w:rPr>
                <w:color w:val="333333"/>
                <w:sz w:val="22"/>
                <w:szCs w:val="22"/>
              </w:rPr>
              <w:t>д) код подраздела доходов;</w:t>
            </w:r>
          </w:p>
          <w:p w:rsidR="00862BF1" w:rsidRPr="007E3F72" w:rsidRDefault="00862BF1" w:rsidP="00862BF1">
            <w:pPr>
              <w:shd w:val="clear" w:color="auto" w:fill="FFFFFF"/>
              <w:ind w:left="-106" w:right="-114" w:firstLine="10"/>
              <w:jc w:val="both"/>
              <w:rPr>
                <w:color w:val="333333"/>
                <w:sz w:val="22"/>
                <w:szCs w:val="22"/>
              </w:rPr>
            </w:pPr>
            <w:r w:rsidRPr="007E3F72">
              <w:rPr>
                <w:color w:val="333333"/>
                <w:sz w:val="22"/>
                <w:szCs w:val="22"/>
              </w:rPr>
              <w:t xml:space="preserve">е) </w:t>
            </w:r>
            <w:r w:rsidRPr="007E3F72">
              <w:rPr>
                <w:sz w:val="22"/>
                <w:szCs w:val="22"/>
              </w:rPr>
              <w:t>код главного распорядителя бюджетных средств.</w:t>
            </w:r>
          </w:p>
          <w:p w:rsidR="00A51997" w:rsidRPr="007E3F72" w:rsidRDefault="00A51997" w:rsidP="00A51997">
            <w:pPr>
              <w:ind w:left="-106"/>
              <w:jc w:val="both"/>
              <w:rPr>
                <w:rFonts w:eastAsia="SimSun"/>
                <w:color w:val="000000"/>
                <w:kern w:val="1"/>
                <w:sz w:val="22"/>
                <w:szCs w:val="22"/>
                <w:lang w:eastAsia="zh-CN" w:bidi="hi-IN"/>
              </w:rPr>
            </w:pPr>
          </w:p>
        </w:tc>
      </w:tr>
      <w:tr w:rsidR="00862BF1" w:rsidRPr="007E3F72" w:rsidTr="00C7440B">
        <w:trPr>
          <w:trHeight w:val="1380"/>
        </w:trPr>
        <w:tc>
          <w:tcPr>
            <w:tcW w:w="3115" w:type="dxa"/>
            <w:vMerge w:val="restart"/>
          </w:tcPr>
          <w:p w:rsidR="00862BF1" w:rsidRPr="007E3F72" w:rsidRDefault="00862BF1" w:rsidP="00B24483">
            <w:pPr>
              <w:pStyle w:val="Style22"/>
              <w:ind w:left="-113" w:right="-107"/>
              <w:jc w:val="both"/>
              <w:rPr>
                <w:rStyle w:val="FontStyle44"/>
                <w:sz w:val="22"/>
                <w:szCs w:val="22"/>
              </w:rPr>
            </w:pPr>
            <w:r w:rsidRPr="007E3F72">
              <w:rPr>
                <w:rStyle w:val="FontStyle44"/>
                <w:sz w:val="22"/>
                <w:szCs w:val="22"/>
              </w:rPr>
              <w:t>4.Грамотно, логично, аргументировано формирует собственные суждения и оценки. Отличает факты от мнений, интерпретаций, оценок и т.д. в рассуждениях других участников деятельности.</w:t>
            </w:r>
          </w:p>
          <w:p w:rsidR="00862BF1" w:rsidRPr="007E3F72" w:rsidRDefault="00862BF1" w:rsidP="007B3072">
            <w:pPr>
              <w:jc w:val="both"/>
              <w:rPr>
                <w:sz w:val="22"/>
                <w:szCs w:val="22"/>
              </w:rPr>
            </w:pPr>
          </w:p>
        </w:tc>
        <w:tc>
          <w:tcPr>
            <w:tcW w:w="3115" w:type="dxa"/>
          </w:tcPr>
          <w:p w:rsidR="00862BF1" w:rsidRPr="007E3F72" w:rsidRDefault="00862BF1" w:rsidP="00862BF1">
            <w:pPr>
              <w:pStyle w:val="Style52"/>
              <w:widowControl/>
              <w:spacing w:line="240" w:lineRule="auto"/>
              <w:ind w:left="-109" w:firstLine="0"/>
              <w:rPr>
                <w:sz w:val="22"/>
                <w:szCs w:val="22"/>
              </w:rPr>
            </w:pPr>
            <w:r w:rsidRPr="007E3F72">
              <w:rPr>
                <w:b/>
                <w:bCs/>
                <w:sz w:val="22"/>
                <w:szCs w:val="22"/>
              </w:rPr>
              <w:t>Знать</w:t>
            </w:r>
            <w:r w:rsidRPr="007E3F72">
              <w:rPr>
                <w:rStyle w:val="FontStyle44"/>
                <w:sz w:val="22"/>
                <w:szCs w:val="22"/>
              </w:rPr>
              <w:t xml:space="preserve">: </w:t>
            </w:r>
            <w:r w:rsidRPr="007E3F72">
              <w:rPr>
                <w:sz w:val="22"/>
                <w:szCs w:val="22"/>
              </w:rPr>
              <w:t>отличия фактов от мнений, интерпретаций, оценок и т.д. в рассуждениях других участников деятельности.</w:t>
            </w:r>
          </w:p>
        </w:tc>
        <w:tc>
          <w:tcPr>
            <w:tcW w:w="3830" w:type="dxa"/>
          </w:tcPr>
          <w:p w:rsidR="00862BF1" w:rsidRPr="00A96198" w:rsidRDefault="00A96198" w:rsidP="00A96198">
            <w:pPr>
              <w:pStyle w:val="a4"/>
              <w:spacing w:after="0" w:line="240" w:lineRule="auto"/>
              <w:ind w:left="-108"/>
              <w:jc w:val="both"/>
              <w:rPr>
                <w:rFonts w:ascii="Times New Roman" w:hAnsi="Times New Roman"/>
              </w:rPr>
            </w:pPr>
            <w:r w:rsidRPr="00A96198">
              <w:rPr>
                <w:rFonts w:ascii="Times New Roman" w:hAnsi="Times New Roman"/>
                <w:b/>
              </w:rPr>
              <w:t>Задание 1.</w:t>
            </w:r>
            <w:r>
              <w:rPr>
                <w:rFonts w:ascii="Times New Roman" w:hAnsi="Times New Roman"/>
              </w:rPr>
              <w:t xml:space="preserve"> Раскройте о</w:t>
            </w:r>
            <w:r w:rsidR="00862BF1" w:rsidRPr="007E3F72">
              <w:rPr>
                <w:rFonts w:ascii="Times New Roman" w:hAnsi="Times New Roman"/>
              </w:rPr>
              <w:t>сновные методы анализа и систематизации информации, позволяющие принимать профессиональные решения при торгах на финансовых рынках.</w:t>
            </w:r>
            <w:r>
              <w:rPr>
                <w:rFonts w:ascii="Times New Roman" w:hAnsi="Times New Roman"/>
              </w:rPr>
              <w:t xml:space="preserve"> </w:t>
            </w:r>
            <w:r w:rsidR="00862BF1" w:rsidRPr="00A96198">
              <w:rPr>
                <w:rFonts w:ascii="Times New Roman" w:hAnsi="Times New Roman"/>
              </w:rPr>
              <w:t xml:space="preserve">Чем определяется выбор </w:t>
            </w:r>
            <w:r w:rsidR="00862BF1" w:rsidRPr="00A96198">
              <w:rPr>
                <w:rFonts w:ascii="Times New Roman" w:hAnsi="Times New Roman"/>
                <w:color w:val="000000" w:themeColor="text1"/>
              </w:rPr>
              <w:t>финансовых показателей, используемых для принятия управленческих решений</w:t>
            </w:r>
            <w:r w:rsidR="00862BF1" w:rsidRPr="00A96198">
              <w:rPr>
                <w:rFonts w:ascii="Times New Roman" w:hAnsi="Times New Roman"/>
              </w:rPr>
              <w:t xml:space="preserve"> в сфере корпоративных и общественных финансов?</w:t>
            </w:r>
          </w:p>
        </w:tc>
      </w:tr>
      <w:tr w:rsidR="00862BF1" w:rsidRPr="007E3F72" w:rsidTr="00C7440B">
        <w:trPr>
          <w:trHeight w:val="1125"/>
        </w:trPr>
        <w:tc>
          <w:tcPr>
            <w:tcW w:w="3115" w:type="dxa"/>
            <w:vMerge/>
          </w:tcPr>
          <w:p w:rsidR="00862BF1" w:rsidRPr="007E3F72" w:rsidRDefault="00862BF1" w:rsidP="00B24483">
            <w:pPr>
              <w:pStyle w:val="Style22"/>
              <w:ind w:left="-113" w:right="-107"/>
              <w:jc w:val="both"/>
              <w:rPr>
                <w:rStyle w:val="FontStyle44"/>
                <w:sz w:val="22"/>
                <w:szCs w:val="22"/>
              </w:rPr>
            </w:pPr>
          </w:p>
        </w:tc>
        <w:tc>
          <w:tcPr>
            <w:tcW w:w="3115" w:type="dxa"/>
          </w:tcPr>
          <w:p w:rsidR="00862BF1" w:rsidRPr="007E3F72" w:rsidRDefault="00862BF1" w:rsidP="00862BF1">
            <w:pPr>
              <w:ind w:left="-108"/>
              <w:jc w:val="both"/>
              <w:rPr>
                <w:spacing w:val="10"/>
                <w:sz w:val="22"/>
                <w:szCs w:val="22"/>
              </w:rPr>
            </w:pPr>
            <w:r w:rsidRPr="007E3F72">
              <w:rPr>
                <w:rStyle w:val="FontStyle44"/>
                <w:b/>
                <w:sz w:val="22"/>
                <w:szCs w:val="22"/>
              </w:rPr>
              <w:t>Уметь</w:t>
            </w:r>
            <w:r w:rsidRPr="007E3F72">
              <w:rPr>
                <w:rStyle w:val="FontStyle44"/>
                <w:sz w:val="22"/>
                <w:szCs w:val="22"/>
              </w:rPr>
              <w:t>:</w:t>
            </w:r>
            <w:r w:rsidRPr="007E3F72">
              <w:rPr>
                <w:rStyle w:val="FontStyle44"/>
                <w:b/>
                <w:sz w:val="22"/>
                <w:szCs w:val="22"/>
              </w:rPr>
              <w:t xml:space="preserve"> </w:t>
            </w:r>
            <w:r w:rsidRPr="007E3F72">
              <w:rPr>
                <w:rStyle w:val="FontStyle44"/>
                <w:sz w:val="22"/>
                <w:szCs w:val="22"/>
              </w:rPr>
              <w:t>грамотно, логично, аргументировано формировать собственные суждения и оценки.</w:t>
            </w:r>
          </w:p>
        </w:tc>
        <w:tc>
          <w:tcPr>
            <w:tcW w:w="3830" w:type="dxa"/>
          </w:tcPr>
          <w:p w:rsidR="00862BF1" w:rsidRPr="007E3F72" w:rsidRDefault="00A96198" w:rsidP="00862BF1">
            <w:pPr>
              <w:pStyle w:val="Default"/>
              <w:ind w:left="-108" w:right="-113"/>
              <w:jc w:val="both"/>
              <w:rPr>
                <w:color w:val="auto"/>
                <w:sz w:val="22"/>
                <w:szCs w:val="22"/>
              </w:rPr>
            </w:pPr>
            <w:r w:rsidRPr="00A96198">
              <w:rPr>
                <w:b/>
                <w:color w:val="auto"/>
                <w:sz w:val="22"/>
                <w:szCs w:val="22"/>
              </w:rPr>
              <w:t>Задание 2.</w:t>
            </w:r>
            <w:r>
              <w:rPr>
                <w:color w:val="auto"/>
                <w:sz w:val="22"/>
                <w:szCs w:val="22"/>
              </w:rPr>
              <w:t xml:space="preserve"> </w:t>
            </w:r>
            <w:r w:rsidR="00862BF1" w:rsidRPr="007E3F72">
              <w:rPr>
                <w:color w:val="auto"/>
                <w:sz w:val="22"/>
                <w:szCs w:val="22"/>
              </w:rPr>
              <w:t>Назовите факторы определяющие положительное влияние экономических санкций на государственные и муниципальные финансы:</w:t>
            </w:r>
          </w:p>
          <w:p w:rsidR="00862BF1" w:rsidRPr="007E3F72" w:rsidRDefault="00862BF1" w:rsidP="00862BF1">
            <w:pPr>
              <w:pStyle w:val="Default"/>
              <w:ind w:left="-108" w:right="-113"/>
              <w:jc w:val="both"/>
              <w:rPr>
                <w:color w:val="auto"/>
                <w:sz w:val="22"/>
                <w:szCs w:val="22"/>
              </w:rPr>
            </w:pPr>
            <w:r w:rsidRPr="007E3F72">
              <w:rPr>
                <w:color w:val="auto"/>
                <w:sz w:val="22"/>
                <w:szCs w:val="22"/>
              </w:rPr>
              <w:t>а) замещение импортируемых товаров, товарами произведенными отечественными организациями;</w:t>
            </w:r>
          </w:p>
          <w:p w:rsidR="00862BF1" w:rsidRPr="007E3F72" w:rsidRDefault="00862BF1" w:rsidP="00862BF1">
            <w:pPr>
              <w:pStyle w:val="Default"/>
              <w:ind w:left="-108" w:right="-113"/>
              <w:jc w:val="both"/>
              <w:rPr>
                <w:color w:val="auto"/>
                <w:sz w:val="22"/>
                <w:szCs w:val="22"/>
              </w:rPr>
            </w:pPr>
            <w:r w:rsidRPr="007E3F72">
              <w:rPr>
                <w:color w:val="auto"/>
                <w:sz w:val="22"/>
                <w:szCs w:val="22"/>
              </w:rPr>
              <w:t>б) увеличение таможенных пошлин стран-импортеров на ввозимые отечественные товары;</w:t>
            </w:r>
          </w:p>
          <w:p w:rsidR="00862BF1" w:rsidRPr="007E3F72" w:rsidRDefault="00862BF1" w:rsidP="00862BF1">
            <w:pPr>
              <w:pStyle w:val="Default"/>
              <w:ind w:left="-108" w:right="-113"/>
              <w:jc w:val="both"/>
              <w:rPr>
                <w:color w:val="auto"/>
                <w:sz w:val="22"/>
                <w:szCs w:val="22"/>
              </w:rPr>
            </w:pPr>
            <w:r w:rsidRPr="007E3F72">
              <w:rPr>
                <w:color w:val="auto"/>
                <w:sz w:val="22"/>
                <w:szCs w:val="22"/>
              </w:rPr>
              <w:t>в) закрытие совместных с иностранными организациями технологических проектов;</w:t>
            </w:r>
          </w:p>
          <w:p w:rsidR="00862BF1" w:rsidRPr="007E3F72" w:rsidRDefault="00862BF1" w:rsidP="00862BF1">
            <w:pPr>
              <w:pStyle w:val="Default"/>
              <w:ind w:left="-108" w:right="-113"/>
              <w:jc w:val="both"/>
              <w:rPr>
                <w:color w:val="auto"/>
                <w:sz w:val="22"/>
                <w:szCs w:val="22"/>
              </w:rPr>
            </w:pPr>
            <w:r w:rsidRPr="007E3F72">
              <w:rPr>
                <w:color w:val="auto"/>
                <w:sz w:val="22"/>
                <w:szCs w:val="22"/>
              </w:rPr>
              <w:lastRenderedPageBreak/>
              <w:t>г) уменьшение объема экспорта;</w:t>
            </w:r>
          </w:p>
          <w:p w:rsidR="00862BF1" w:rsidRPr="007E3F72" w:rsidRDefault="00862BF1" w:rsidP="00862BF1">
            <w:pPr>
              <w:ind w:left="-108" w:right="-113"/>
              <w:jc w:val="both"/>
              <w:rPr>
                <w:sz w:val="22"/>
                <w:szCs w:val="22"/>
              </w:rPr>
            </w:pPr>
            <w:r w:rsidRPr="007E3F72">
              <w:rPr>
                <w:sz w:val="22"/>
                <w:szCs w:val="22"/>
              </w:rPr>
              <w:t>д) переоценка экономики с производства сырьевых товаров на выпуск продукции с высоким содержание добавленной стоимости.</w:t>
            </w:r>
          </w:p>
        </w:tc>
      </w:tr>
      <w:tr w:rsidR="00862BF1" w:rsidRPr="007E3F72" w:rsidTr="007E3F72">
        <w:trPr>
          <w:trHeight w:val="1186"/>
        </w:trPr>
        <w:tc>
          <w:tcPr>
            <w:tcW w:w="3115" w:type="dxa"/>
            <w:vMerge w:val="restart"/>
          </w:tcPr>
          <w:p w:rsidR="00862BF1" w:rsidRPr="007E3F72" w:rsidRDefault="00862BF1" w:rsidP="004C3BB1">
            <w:pPr>
              <w:ind w:left="-113" w:right="-107"/>
              <w:jc w:val="both"/>
              <w:rPr>
                <w:sz w:val="22"/>
                <w:szCs w:val="22"/>
              </w:rPr>
            </w:pPr>
            <w:r w:rsidRPr="007E3F72">
              <w:rPr>
                <w:rStyle w:val="FontStyle44"/>
                <w:sz w:val="22"/>
                <w:szCs w:val="22"/>
              </w:rPr>
              <w:lastRenderedPageBreak/>
              <w:t>5.</w:t>
            </w:r>
            <w:r w:rsidRPr="007E3F72">
              <w:rPr>
                <w:rStyle w:val="FontStyle44"/>
                <w:sz w:val="22"/>
                <w:szCs w:val="22"/>
              </w:rPr>
              <w:tab/>
              <w:t>Аргументированно и логично представляет свою   точку зрения посредством и на основе системного описания.</w:t>
            </w:r>
          </w:p>
        </w:tc>
        <w:tc>
          <w:tcPr>
            <w:tcW w:w="3115" w:type="dxa"/>
          </w:tcPr>
          <w:p w:rsidR="00862BF1" w:rsidRPr="007E3F72" w:rsidRDefault="00862BF1" w:rsidP="00862BF1">
            <w:pPr>
              <w:ind w:left="-108"/>
              <w:jc w:val="both"/>
              <w:rPr>
                <w:sz w:val="22"/>
                <w:szCs w:val="22"/>
              </w:rPr>
            </w:pPr>
            <w:r w:rsidRPr="007E3F72">
              <w:rPr>
                <w:rStyle w:val="FontStyle44"/>
                <w:b/>
                <w:sz w:val="22"/>
                <w:szCs w:val="22"/>
              </w:rPr>
              <w:t>Знать</w:t>
            </w:r>
            <w:r w:rsidRPr="007E3F72">
              <w:rPr>
                <w:sz w:val="22"/>
                <w:szCs w:val="22"/>
              </w:rPr>
              <w:t>: основу системного описания, позволяющую аргументированно и логично представлять свою точку зрения</w:t>
            </w:r>
            <w:r w:rsidRPr="007E3F72">
              <w:rPr>
                <w:rStyle w:val="FontStyle44"/>
                <w:spacing w:val="0"/>
                <w:sz w:val="22"/>
                <w:szCs w:val="22"/>
              </w:rPr>
              <w:t>.</w:t>
            </w:r>
          </w:p>
        </w:tc>
        <w:tc>
          <w:tcPr>
            <w:tcW w:w="3830" w:type="dxa"/>
          </w:tcPr>
          <w:p w:rsidR="00862BF1" w:rsidRPr="007E3F72" w:rsidRDefault="00A96198" w:rsidP="00C7440B">
            <w:pPr>
              <w:ind w:left="-106" w:right="-114"/>
              <w:jc w:val="both"/>
              <w:rPr>
                <w:sz w:val="22"/>
                <w:szCs w:val="22"/>
              </w:rPr>
            </w:pPr>
            <w:r w:rsidRPr="00A96198">
              <w:rPr>
                <w:b/>
                <w:sz w:val="22"/>
                <w:szCs w:val="22"/>
              </w:rPr>
              <w:t>Задание 1</w:t>
            </w:r>
            <w:r>
              <w:rPr>
                <w:sz w:val="22"/>
                <w:szCs w:val="22"/>
              </w:rPr>
              <w:t>. Раскройте с</w:t>
            </w:r>
            <w:r w:rsidR="00C7440B" w:rsidRPr="007E3F72">
              <w:rPr>
                <w:sz w:val="22"/>
                <w:szCs w:val="22"/>
              </w:rPr>
              <w:t>равнительный анализ формирования и использования государственных внебюджетных фондов РФ с зарубежными странами.</w:t>
            </w:r>
          </w:p>
        </w:tc>
      </w:tr>
      <w:tr w:rsidR="00862BF1" w:rsidRPr="007E3F72" w:rsidTr="007E3F72">
        <w:trPr>
          <w:trHeight w:val="982"/>
        </w:trPr>
        <w:tc>
          <w:tcPr>
            <w:tcW w:w="3115" w:type="dxa"/>
            <w:vMerge/>
          </w:tcPr>
          <w:p w:rsidR="00862BF1" w:rsidRPr="007E3F72" w:rsidRDefault="00862BF1" w:rsidP="004C3BB1">
            <w:pPr>
              <w:ind w:left="-113" w:right="-107"/>
              <w:jc w:val="both"/>
              <w:rPr>
                <w:rStyle w:val="FontStyle44"/>
                <w:sz w:val="22"/>
                <w:szCs w:val="22"/>
              </w:rPr>
            </w:pPr>
          </w:p>
        </w:tc>
        <w:tc>
          <w:tcPr>
            <w:tcW w:w="3115" w:type="dxa"/>
          </w:tcPr>
          <w:p w:rsidR="00862BF1" w:rsidRPr="007E3F72" w:rsidRDefault="00862BF1" w:rsidP="00C7440B">
            <w:pPr>
              <w:ind w:left="-108" w:right="-108"/>
              <w:jc w:val="both"/>
              <w:rPr>
                <w:rStyle w:val="FontStyle44"/>
                <w:spacing w:val="0"/>
                <w:sz w:val="22"/>
                <w:szCs w:val="22"/>
              </w:rPr>
            </w:pPr>
            <w:r w:rsidRPr="007E3F72">
              <w:rPr>
                <w:rStyle w:val="FontStyle44"/>
                <w:b/>
                <w:sz w:val="22"/>
                <w:szCs w:val="22"/>
              </w:rPr>
              <w:t>Уметь</w:t>
            </w:r>
            <w:r w:rsidRPr="007E3F72">
              <w:rPr>
                <w:rStyle w:val="FontStyle44"/>
                <w:sz w:val="22"/>
                <w:szCs w:val="22"/>
              </w:rPr>
              <w:t>:</w:t>
            </w:r>
            <w:r w:rsidRPr="007E3F72">
              <w:rPr>
                <w:b/>
                <w:sz w:val="22"/>
                <w:szCs w:val="22"/>
              </w:rPr>
              <w:t xml:space="preserve"> </w:t>
            </w:r>
            <w:r w:rsidRPr="007E3F72">
              <w:rPr>
                <w:sz w:val="22"/>
                <w:szCs w:val="22"/>
              </w:rPr>
              <w:t>аргументированно</w:t>
            </w:r>
            <w:r w:rsidR="00C7440B" w:rsidRPr="007E3F72">
              <w:rPr>
                <w:sz w:val="22"/>
                <w:szCs w:val="22"/>
              </w:rPr>
              <w:t xml:space="preserve"> </w:t>
            </w:r>
            <w:r w:rsidRPr="007E3F72">
              <w:rPr>
                <w:sz w:val="22"/>
                <w:szCs w:val="22"/>
              </w:rPr>
              <w:t>и логично представлять свою точку зрения посредством и на основе системного описания.</w:t>
            </w:r>
          </w:p>
        </w:tc>
        <w:tc>
          <w:tcPr>
            <w:tcW w:w="3830" w:type="dxa"/>
          </w:tcPr>
          <w:p w:rsidR="00862BF1" w:rsidRPr="007E3F72" w:rsidRDefault="00A96198" w:rsidP="00C7440B">
            <w:pPr>
              <w:pStyle w:val="Default"/>
              <w:ind w:left="-106" w:right="-114"/>
              <w:jc w:val="both"/>
              <w:rPr>
                <w:sz w:val="22"/>
                <w:szCs w:val="22"/>
              </w:rPr>
            </w:pPr>
            <w:r w:rsidRPr="00A96198">
              <w:rPr>
                <w:b/>
                <w:sz w:val="22"/>
                <w:szCs w:val="22"/>
              </w:rPr>
              <w:t>Задание 2</w:t>
            </w:r>
            <w:r>
              <w:rPr>
                <w:sz w:val="22"/>
                <w:szCs w:val="22"/>
              </w:rPr>
              <w:t xml:space="preserve">. </w:t>
            </w:r>
            <w:r w:rsidR="00C7440B" w:rsidRPr="007E3F72">
              <w:rPr>
                <w:sz w:val="22"/>
                <w:szCs w:val="22"/>
              </w:rPr>
              <w:t>Используя информацию, представленную на официальном сайте Росстата России в разделе «Государственные финансы», заполните таблицу, содержащую данные о консолидированном бюджете РФ, ее доходах, расходах, дефиците/профиците, за 3 года и сформулируйте вывод о масштабности перераспределения ВВП через сектор государственного управления в РФ. Какие факторы оказывают влияние на долю консолидированного бюджета РФ в ВВП страны?</w:t>
            </w:r>
          </w:p>
        </w:tc>
      </w:tr>
    </w:tbl>
    <w:p w:rsidR="00417E76" w:rsidRDefault="00417E76" w:rsidP="00C7440B">
      <w:pPr>
        <w:jc w:val="both"/>
        <w:rPr>
          <w:sz w:val="28"/>
          <w:szCs w:val="28"/>
        </w:rPr>
      </w:pPr>
    </w:p>
    <w:p w:rsidR="003C6444" w:rsidRPr="003C6444" w:rsidRDefault="00AC6AB9" w:rsidP="003C6444">
      <w:pPr>
        <w:ind w:left="-567" w:firstLine="709"/>
        <w:jc w:val="both"/>
        <w:rPr>
          <w:b/>
          <w:sz w:val="28"/>
          <w:szCs w:val="28"/>
        </w:rPr>
      </w:pPr>
      <w:r w:rsidRPr="00C7440B">
        <w:rPr>
          <w:b/>
          <w:sz w:val="28"/>
          <w:szCs w:val="28"/>
        </w:rPr>
        <w:t>В</w:t>
      </w:r>
      <w:r w:rsidR="003C6444">
        <w:rPr>
          <w:b/>
          <w:sz w:val="28"/>
          <w:szCs w:val="28"/>
        </w:rPr>
        <w:t>опросы для подготовки к экзамену</w:t>
      </w:r>
    </w:p>
    <w:p w:rsidR="003C6444" w:rsidRPr="007E3F72" w:rsidRDefault="003C6444" w:rsidP="007E3F72">
      <w:pPr>
        <w:widowControl/>
        <w:numPr>
          <w:ilvl w:val="0"/>
          <w:numId w:val="30"/>
        </w:numPr>
        <w:autoSpaceDE/>
        <w:autoSpaceDN/>
        <w:adjustRightInd/>
        <w:spacing w:after="160" w:line="259" w:lineRule="auto"/>
        <w:ind w:left="-567" w:firstLine="709"/>
        <w:contextualSpacing/>
        <w:jc w:val="both"/>
        <w:rPr>
          <w:rFonts w:eastAsiaTheme="minorHAnsi"/>
          <w:lang w:eastAsia="en-US"/>
        </w:rPr>
      </w:pPr>
      <w:r w:rsidRPr="007E3F72">
        <w:rPr>
          <w:rFonts w:eastAsiaTheme="minorHAnsi"/>
          <w:lang w:eastAsia="en-US"/>
        </w:rPr>
        <w:t>Эволюция теоретических представлений о сущности и границах финансов</w:t>
      </w:r>
      <w:r w:rsidR="004124C3" w:rsidRPr="007E3F72">
        <w:rPr>
          <w:rFonts w:eastAsiaTheme="minorHAnsi"/>
          <w:lang w:eastAsia="en-US"/>
        </w:rPr>
        <w:t xml:space="preserve"> (УК - 10)</w:t>
      </w:r>
      <w:r w:rsidRPr="007E3F72">
        <w:rPr>
          <w:rFonts w:eastAsiaTheme="minorHAnsi"/>
          <w:lang w:eastAsia="en-US"/>
        </w:rPr>
        <w:t>.</w:t>
      </w:r>
    </w:p>
    <w:p w:rsidR="003C6444" w:rsidRPr="007E3F72" w:rsidRDefault="003C6444" w:rsidP="007E3F72">
      <w:pPr>
        <w:widowControl/>
        <w:numPr>
          <w:ilvl w:val="0"/>
          <w:numId w:val="30"/>
        </w:numPr>
        <w:autoSpaceDE/>
        <w:autoSpaceDN/>
        <w:adjustRightInd/>
        <w:spacing w:after="160" w:line="259" w:lineRule="auto"/>
        <w:ind w:left="-567" w:firstLine="709"/>
        <w:contextualSpacing/>
        <w:jc w:val="both"/>
        <w:rPr>
          <w:rFonts w:eastAsiaTheme="minorHAnsi"/>
          <w:lang w:eastAsia="en-US"/>
        </w:rPr>
      </w:pPr>
      <w:r w:rsidRPr="007E3F72">
        <w:rPr>
          <w:rFonts w:eastAsiaTheme="minorHAnsi"/>
          <w:lang w:eastAsia="en-US"/>
        </w:rPr>
        <w:t>Содержание финансов, их отличительные признаки. Взаимосвязь финансов с другими экономическими категориями</w:t>
      </w:r>
      <w:r w:rsidR="004124C3" w:rsidRPr="007E3F72">
        <w:rPr>
          <w:rFonts w:eastAsiaTheme="minorHAnsi"/>
          <w:lang w:eastAsia="en-US"/>
        </w:rPr>
        <w:t xml:space="preserve"> (УК - 10).</w:t>
      </w:r>
    </w:p>
    <w:p w:rsidR="003C6444" w:rsidRPr="007E3F72" w:rsidRDefault="003C6444" w:rsidP="007E3F72">
      <w:pPr>
        <w:widowControl/>
        <w:numPr>
          <w:ilvl w:val="0"/>
          <w:numId w:val="30"/>
        </w:numPr>
        <w:autoSpaceDE/>
        <w:autoSpaceDN/>
        <w:adjustRightInd/>
        <w:spacing w:after="160" w:line="259" w:lineRule="auto"/>
        <w:ind w:left="-567" w:firstLine="709"/>
        <w:contextualSpacing/>
        <w:jc w:val="both"/>
        <w:rPr>
          <w:rFonts w:eastAsiaTheme="minorHAnsi"/>
          <w:lang w:eastAsia="en-US"/>
        </w:rPr>
      </w:pPr>
      <w:r w:rsidRPr="007E3F72">
        <w:rPr>
          <w:rFonts w:eastAsiaTheme="minorHAnsi"/>
          <w:lang w:eastAsia="en-US"/>
        </w:rPr>
        <w:t>Финансы и процесс распределения ВВП</w:t>
      </w:r>
      <w:r w:rsidR="004124C3" w:rsidRPr="007E3F72">
        <w:rPr>
          <w:rFonts w:eastAsiaTheme="minorHAnsi"/>
          <w:lang w:eastAsia="en-US"/>
        </w:rPr>
        <w:t xml:space="preserve"> (ПКН - 2)</w:t>
      </w:r>
      <w:r w:rsidRPr="007E3F72">
        <w:rPr>
          <w:rFonts w:eastAsiaTheme="minorHAnsi"/>
          <w:lang w:eastAsia="en-US"/>
        </w:rPr>
        <w:t>.</w:t>
      </w:r>
    </w:p>
    <w:p w:rsidR="003C6444" w:rsidRPr="007E3F72" w:rsidRDefault="003C6444" w:rsidP="007E3F72">
      <w:pPr>
        <w:widowControl/>
        <w:numPr>
          <w:ilvl w:val="0"/>
          <w:numId w:val="30"/>
        </w:numPr>
        <w:autoSpaceDE/>
        <w:autoSpaceDN/>
        <w:adjustRightInd/>
        <w:spacing w:after="160" w:line="259" w:lineRule="auto"/>
        <w:ind w:left="-567" w:firstLine="709"/>
        <w:contextualSpacing/>
        <w:jc w:val="both"/>
        <w:rPr>
          <w:rFonts w:eastAsiaTheme="minorHAnsi"/>
          <w:lang w:eastAsia="en-US"/>
        </w:rPr>
      </w:pPr>
      <w:r w:rsidRPr="007E3F72">
        <w:rPr>
          <w:rFonts w:eastAsiaTheme="minorHAnsi"/>
          <w:lang w:eastAsia="en-US"/>
        </w:rPr>
        <w:t>Финансовые операции: сущность, отличительные черты, состав, характеристика, источники информации</w:t>
      </w:r>
      <w:r w:rsidR="004124C3" w:rsidRPr="007E3F72">
        <w:rPr>
          <w:rFonts w:eastAsiaTheme="minorHAnsi"/>
          <w:lang w:eastAsia="en-US"/>
        </w:rPr>
        <w:t xml:space="preserve"> (ПКН - 2).</w:t>
      </w:r>
    </w:p>
    <w:p w:rsidR="003C6444" w:rsidRPr="007E3F72" w:rsidRDefault="003C6444" w:rsidP="007E3F72">
      <w:pPr>
        <w:widowControl/>
        <w:numPr>
          <w:ilvl w:val="0"/>
          <w:numId w:val="30"/>
        </w:numPr>
        <w:autoSpaceDE/>
        <w:autoSpaceDN/>
        <w:adjustRightInd/>
        <w:spacing w:after="160" w:line="259" w:lineRule="auto"/>
        <w:ind w:left="-567" w:firstLine="709"/>
        <w:contextualSpacing/>
        <w:jc w:val="both"/>
        <w:rPr>
          <w:rFonts w:eastAsiaTheme="minorHAnsi"/>
          <w:lang w:eastAsia="en-US"/>
        </w:rPr>
      </w:pPr>
      <w:r w:rsidRPr="007E3F72">
        <w:rPr>
          <w:rFonts w:eastAsiaTheme="minorHAnsi"/>
          <w:lang w:eastAsia="en-US"/>
        </w:rPr>
        <w:t xml:space="preserve">Финансовая система: понятие, состав, трактовка в отечественной и зарубежной экономической </w:t>
      </w:r>
      <w:r w:rsidR="004124C3" w:rsidRPr="007E3F72">
        <w:rPr>
          <w:rFonts w:eastAsiaTheme="minorHAnsi"/>
          <w:lang w:eastAsia="en-US"/>
        </w:rPr>
        <w:t>литературе (УК - 10).</w:t>
      </w:r>
    </w:p>
    <w:p w:rsidR="003C6444" w:rsidRPr="007E3F72" w:rsidRDefault="003C6444" w:rsidP="007E3F72">
      <w:pPr>
        <w:widowControl/>
        <w:numPr>
          <w:ilvl w:val="0"/>
          <w:numId w:val="30"/>
        </w:numPr>
        <w:autoSpaceDE/>
        <w:autoSpaceDN/>
        <w:adjustRightInd/>
        <w:spacing w:after="160" w:line="259" w:lineRule="auto"/>
        <w:ind w:left="-567" w:firstLine="709"/>
        <w:contextualSpacing/>
        <w:jc w:val="both"/>
        <w:rPr>
          <w:rFonts w:eastAsiaTheme="minorHAnsi"/>
          <w:lang w:eastAsia="en-US"/>
        </w:rPr>
      </w:pPr>
      <w:r w:rsidRPr="007E3F72">
        <w:rPr>
          <w:rFonts w:eastAsiaTheme="minorHAnsi"/>
          <w:lang w:eastAsia="en-US"/>
        </w:rPr>
        <w:t>Характеристика финансовой системы и ее устойчивость</w:t>
      </w:r>
      <w:r w:rsidR="004124C3" w:rsidRPr="007E3F72">
        <w:rPr>
          <w:rFonts w:eastAsiaTheme="minorHAnsi"/>
          <w:lang w:eastAsia="en-US"/>
        </w:rPr>
        <w:t xml:space="preserve"> (ПКН - 2).</w:t>
      </w:r>
    </w:p>
    <w:p w:rsidR="003C6444" w:rsidRPr="007E3F72" w:rsidRDefault="003C6444" w:rsidP="007E3F72">
      <w:pPr>
        <w:widowControl/>
        <w:numPr>
          <w:ilvl w:val="0"/>
          <w:numId w:val="30"/>
        </w:numPr>
        <w:autoSpaceDE/>
        <w:autoSpaceDN/>
        <w:adjustRightInd/>
        <w:spacing w:after="160" w:line="259" w:lineRule="auto"/>
        <w:ind w:left="-567" w:firstLine="709"/>
        <w:contextualSpacing/>
        <w:jc w:val="both"/>
        <w:rPr>
          <w:rFonts w:eastAsiaTheme="minorHAnsi"/>
          <w:lang w:eastAsia="en-US"/>
        </w:rPr>
      </w:pPr>
      <w:r w:rsidRPr="007E3F72">
        <w:rPr>
          <w:rFonts w:eastAsiaTheme="minorHAnsi"/>
          <w:lang w:eastAsia="en-US"/>
        </w:rPr>
        <w:t>Финансовое распределение как процесс определения направлений и пропорций использования денежных средств, активов и обязательств, фактор эфф</w:t>
      </w:r>
      <w:r w:rsidR="00475F97" w:rsidRPr="007E3F72">
        <w:rPr>
          <w:rFonts w:eastAsiaTheme="minorHAnsi"/>
          <w:lang w:eastAsia="en-US"/>
        </w:rPr>
        <w:t>ективности управления финансами (ПКН - 3).</w:t>
      </w:r>
    </w:p>
    <w:p w:rsidR="003C6444" w:rsidRPr="007E3F72" w:rsidRDefault="003C6444" w:rsidP="007E3F72">
      <w:pPr>
        <w:widowControl/>
        <w:numPr>
          <w:ilvl w:val="0"/>
          <w:numId w:val="30"/>
        </w:numPr>
        <w:autoSpaceDE/>
        <w:autoSpaceDN/>
        <w:adjustRightInd/>
        <w:spacing w:after="160" w:line="259" w:lineRule="auto"/>
        <w:ind w:left="-567" w:firstLine="709"/>
        <w:contextualSpacing/>
        <w:jc w:val="both"/>
        <w:rPr>
          <w:rFonts w:eastAsiaTheme="minorHAnsi"/>
          <w:lang w:eastAsia="en-US"/>
        </w:rPr>
      </w:pPr>
      <w:r w:rsidRPr="007E3F72">
        <w:rPr>
          <w:rFonts w:eastAsiaTheme="minorHAnsi"/>
          <w:lang w:eastAsia="en-US"/>
        </w:rPr>
        <w:t>Финансовое распределение и перераспределение: сущность, их специфика в домашних хозяйствах, организациях и на макроэкономическом уровне</w:t>
      </w:r>
      <w:r w:rsidR="004124C3" w:rsidRPr="007E3F72">
        <w:rPr>
          <w:rFonts w:eastAsiaTheme="minorHAnsi"/>
          <w:lang w:eastAsia="en-US"/>
        </w:rPr>
        <w:t xml:space="preserve"> (ПКН - 3)</w:t>
      </w:r>
      <w:r w:rsidRPr="007E3F72">
        <w:rPr>
          <w:rFonts w:eastAsiaTheme="minorHAnsi"/>
          <w:lang w:eastAsia="en-US"/>
        </w:rPr>
        <w:t>.</w:t>
      </w:r>
    </w:p>
    <w:p w:rsidR="003C6444" w:rsidRPr="007E3F72" w:rsidRDefault="003C6444" w:rsidP="007E3F72">
      <w:pPr>
        <w:widowControl/>
        <w:numPr>
          <w:ilvl w:val="0"/>
          <w:numId w:val="30"/>
        </w:numPr>
        <w:autoSpaceDE/>
        <w:autoSpaceDN/>
        <w:adjustRightInd/>
        <w:spacing w:after="160" w:line="259" w:lineRule="auto"/>
        <w:ind w:left="-567" w:firstLine="709"/>
        <w:contextualSpacing/>
        <w:jc w:val="both"/>
        <w:rPr>
          <w:rFonts w:eastAsiaTheme="minorHAnsi"/>
          <w:lang w:eastAsia="en-US"/>
        </w:rPr>
      </w:pPr>
      <w:r w:rsidRPr="007E3F72">
        <w:rPr>
          <w:rFonts w:eastAsiaTheme="minorHAnsi"/>
          <w:lang w:eastAsia="en-US"/>
        </w:rPr>
        <w:t>Финансовое распределение: цель, задачи, результат, правовая регламентация и документирование</w:t>
      </w:r>
      <w:r w:rsidR="004124C3" w:rsidRPr="007E3F72">
        <w:rPr>
          <w:rFonts w:eastAsiaTheme="minorHAnsi"/>
          <w:lang w:eastAsia="en-US"/>
        </w:rPr>
        <w:t xml:space="preserve"> (ПКН - 6)</w:t>
      </w:r>
      <w:r w:rsidRPr="007E3F72">
        <w:rPr>
          <w:rFonts w:eastAsiaTheme="minorHAnsi"/>
          <w:lang w:eastAsia="en-US"/>
        </w:rPr>
        <w:t>.</w:t>
      </w:r>
    </w:p>
    <w:p w:rsidR="003C6444" w:rsidRPr="007E3F72" w:rsidRDefault="003C6444" w:rsidP="007E3F72">
      <w:pPr>
        <w:widowControl/>
        <w:numPr>
          <w:ilvl w:val="0"/>
          <w:numId w:val="30"/>
        </w:numPr>
        <w:autoSpaceDE/>
        <w:autoSpaceDN/>
        <w:adjustRightInd/>
        <w:spacing w:after="160" w:line="259" w:lineRule="auto"/>
        <w:ind w:left="-567" w:firstLine="709"/>
        <w:contextualSpacing/>
        <w:jc w:val="both"/>
        <w:rPr>
          <w:rFonts w:eastAsiaTheme="minorHAnsi"/>
          <w:lang w:eastAsia="en-US"/>
        </w:rPr>
      </w:pPr>
      <w:r w:rsidRPr="007E3F72">
        <w:rPr>
          <w:rFonts w:eastAsiaTheme="minorHAnsi"/>
          <w:lang w:eastAsia="en-US"/>
        </w:rPr>
        <w:t>Финансовый механизм: понятие, элементы, классификация, условия эффективности</w:t>
      </w:r>
      <w:r w:rsidR="004124C3" w:rsidRPr="007E3F72">
        <w:rPr>
          <w:rFonts w:eastAsiaTheme="minorHAnsi"/>
          <w:lang w:eastAsia="en-US"/>
        </w:rPr>
        <w:t xml:space="preserve"> (ПКН - 6).</w:t>
      </w:r>
    </w:p>
    <w:p w:rsidR="003C6444" w:rsidRPr="007E3F72" w:rsidRDefault="003C6444" w:rsidP="007E3F72">
      <w:pPr>
        <w:widowControl/>
        <w:numPr>
          <w:ilvl w:val="0"/>
          <w:numId w:val="30"/>
        </w:numPr>
        <w:autoSpaceDE/>
        <w:autoSpaceDN/>
        <w:adjustRightInd/>
        <w:spacing w:after="160" w:line="259" w:lineRule="auto"/>
        <w:ind w:left="-567" w:firstLine="709"/>
        <w:contextualSpacing/>
        <w:jc w:val="both"/>
        <w:rPr>
          <w:rFonts w:eastAsiaTheme="minorHAnsi"/>
          <w:lang w:eastAsia="en-US"/>
        </w:rPr>
      </w:pPr>
      <w:r w:rsidRPr="007E3F72">
        <w:rPr>
          <w:rFonts w:eastAsiaTheme="minorHAnsi"/>
          <w:lang w:eastAsia="en-US"/>
        </w:rPr>
        <w:t>Экономическое содержа</w:t>
      </w:r>
      <w:r w:rsidR="004124C3" w:rsidRPr="007E3F72">
        <w:rPr>
          <w:rFonts w:eastAsiaTheme="minorHAnsi"/>
          <w:lang w:eastAsia="en-US"/>
        </w:rPr>
        <w:t xml:space="preserve">ние и роль капитальных вложений </w:t>
      </w:r>
      <w:r w:rsidR="00201BD0" w:rsidRPr="007E3F72">
        <w:rPr>
          <w:rFonts w:eastAsiaTheme="minorHAnsi"/>
          <w:lang w:eastAsia="en-US"/>
        </w:rPr>
        <w:t>(УК - 10).</w:t>
      </w:r>
    </w:p>
    <w:p w:rsidR="003C6444" w:rsidRPr="007E3F72" w:rsidRDefault="003C6444" w:rsidP="007E3F72">
      <w:pPr>
        <w:widowControl/>
        <w:numPr>
          <w:ilvl w:val="0"/>
          <w:numId w:val="30"/>
        </w:numPr>
        <w:autoSpaceDE/>
        <w:autoSpaceDN/>
        <w:adjustRightInd/>
        <w:spacing w:after="160" w:line="259" w:lineRule="auto"/>
        <w:ind w:left="-567" w:firstLine="709"/>
        <w:contextualSpacing/>
        <w:jc w:val="both"/>
        <w:rPr>
          <w:rFonts w:eastAsiaTheme="minorHAnsi"/>
          <w:lang w:eastAsia="en-US"/>
        </w:rPr>
      </w:pPr>
      <w:r w:rsidRPr="007E3F72">
        <w:rPr>
          <w:rFonts w:eastAsiaTheme="minorHAnsi"/>
        </w:rPr>
        <w:t>Сбережения и инвестиции домашних хозяйств</w:t>
      </w:r>
      <w:r w:rsidR="00201BD0" w:rsidRPr="007E3F72">
        <w:rPr>
          <w:rFonts w:eastAsiaTheme="minorHAnsi"/>
        </w:rPr>
        <w:t xml:space="preserve"> </w:t>
      </w:r>
      <w:r w:rsidR="00201BD0" w:rsidRPr="007E3F72">
        <w:rPr>
          <w:rFonts w:eastAsiaTheme="minorHAnsi"/>
          <w:lang w:eastAsia="en-US"/>
        </w:rPr>
        <w:t>(ПКН - 2).</w:t>
      </w:r>
    </w:p>
    <w:p w:rsidR="003C6444" w:rsidRPr="007E3F72" w:rsidRDefault="003C6444" w:rsidP="007E3F72">
      <w:pPr>
        <w:widowControl/>
        <w:numPr>
          <w:ilvl w:val="0"/>
          <w:numId w:val="30"/>
        </w:numPr>
        <w:autoSpaceDE/>
        <w:autoSpaceDN/>
        <w:adjustRightInd/>
        <w:spacing w:after="160" w:line="259" w:lineRule="auto"/>
        <w:ind w:left="-567" w:firstLine="709"/>
        <w:contextualSpacing/>
        <w:jc w:val="both"/>
        <w:rPr>
          <w:rFonts w:eastAsiaTheme="minorHAnsi"/>
          <w:lang w:eastAsia="en-US"/>
        </w:rPr>
      </w:pPr>
      <w:r w:rsidRPr="007E3F72">
        <w:rPr>
          <w:rFonts w:eastAsiaTheme="minorHAnsi"/>
          <w:lang w:eastAsia="en-US"/>
        </w:rPr>
        <w:t>Особенности и ключевые показатели финансовой оцен</w:t>
      </w:r>
      <w:r w:rsidR="00201BD0" w:rsidRPr="007E3F72">
        <w:rPr>
          <w:rFonts w:eastAsiaTheme="minorHAnsi"/>
          <w:lang w:eastAsia="en-US"/>
        </w:rPr>
        <w:t>ки капиталовложений организаций (ПКН - 2).</w:t>
      </w:r>
    </w:p>
    <w:p w:rsidR="003C6444" w:rsidRPr="007E3F72" w:rsidRDefault="003C6444" w:rsidP="007E3F72">
      <w:pPr>
        <w:widowControl/>
        <w:numPr>
          <w:ilvl w:val="0"/>
          <w:numId w:val="30"/>
        </w:numPr>
        <w:autoSpaceDE/>
        <w:autoSpaceDN/>
        <w:adjustRightInd/>
        <w:spacing w:after="160" w:line="259" w:lineRule="auto"/>
        <w:ind w:left="-567" w:firstLine="709"/>
        <w:contextualSpacing/>
        <w:jc w:val="both"/>
        <w:rPr>
          <w:rFonts w:eastAsiaTheme="minorHAnsi"/>
          <w:lang w:eastAsia="en-US"/>
        </w:rPr>
      </w:pPr>
      <w:r w:rsidRPr="007E3F72">
        <w:rPr>
          <w:rFonts w:eastAsiaTheme="minorHAnsi"/>
          <w:lang w:eastAsia="en-US"/>
        </w:rPr>
        <w:t>Бюджетные инвестиции, их характеристика</w:t>
      </w:r>
      <w:r w:rsidR="00201BD0" w:rsidRPr="007E3F72">
        <w:rPr>
          <w:rFonts w:eastAsiaTheme="minorHAnsi"/>
          <w:lang w:eastAsia="en-US"/>
        </w:rPr>
        <w:t xml:space="preserve"> (УК - 10).</w:t>
      </w:r>
    </w:p>
    <w:p w:rsidR="003C6444" w:rsidRPr="007E3F72" w:rsidRDefault="003C6444" w:rsidP="007E3F72">
      <w:pPr>
        <w:widowControl/>
        <w:numPr>
          <w:ilvl w:val="0"/>
          <w:numId w:val="30"/>
        </w:numPr>
        <w:autoSpaceDE/>
        <w:autoSpaceDN/>
        <w:adjustRightInd/>
        <w:spacing w:after="160" w:line="259" w:lineRule="auto"/>
        <w:ind w:left="-567" w:firstLine="709"/>
        <w:contextualSpacing/>
        <w:jc w:val="both"/>
        <w:rPr>
          <w:rFonts w:eastAsiaTheme="minorHAnsi"/>
          <w:lang w:eastAsia="en-US"/>
        </w:rPr>
      </w:pPr>
      <w:r w:rsidRPr="007E3F72">
        <w:rPr>
          <w:rFonts w:eastAsiaTheme="minorHAnsi"/>
          <w:lang w:eastAsia="en-US"/>
        </w:rPr>
        <w:t xml:space="preserve">Финансирование: </w:t>
      </w:r>
      <w:r w:rsidR="00201BD0" w:rsidRPr="007E3F72">
        <w:rPr>
          <w:rFonts w:eastAsiaTheme="minorHAnsi"/>
          <w:lang w:eastAsia="en-US"/>
        </w:rPr>
        <w:t>понятие, виды, субъекты, формы (УК - 10).</w:t>
      </w:r>
    </w:p>
    <w:p w:rsidR="003C6444" w:rsidRPr="007E3F72" w:rsidRDefault="003C6444" w:rsidP="007E3F72">
      <w:pPr>
        <w:widowControl/>
        <w:numPr>
          <w:ilvl w:val="0"/>
          <w:numId w:val="30"/>
        </w:numPr>
        <w:autoSpaceDE/>
        <w:autoSpaceDN/>
        <w:adjustRightInd/>
        <w:spacing w:after="160" w:line="259" w:lineRule="auto"/>
        <w:ind w:left="-567" w:firstLine="709"/>
        <w:contextualSpacing/>
        <w:jc w:val="both"/>
        <w:rPr>
          <w:rFonts w:eastAsiaTheme="minorHAnsi"/>
          <w:lang w:eastAsia="en-US"/>
        </w:rPr>
      </w:pPr>
      <w:r w:rsidRPr="007E3F72">
        <w:rPr>
          <w:rFonts w:eastAsiaTheme="minorHAnsi"/>
          <w:lang w:eastAsia="en-US"/>
        </w:rPr>
        <w:lastRenderedPageBreak/>
        <w:t>Финансовые ресурсы субъектов экономики: понятие, признаки, виды, источники, направления использования</w:t>
      </w:r>
      <w:r w:rsidR="00201BD0" w:rsidRPr="007E3F72">
        <w:rPr>
          <w:rFonts w:eastAsiaTheme="minorHAnsi"/>
          <w:lang w:eastAsia="en-US"/>
        </w:rPr>
        <w:t xml:space="preserve"> </w:t>
      </w:r>
      <w:r w:rsidR="00B61E14" w:rsidRPr="007E3F72">
        <w:rPr>
          <w:rFonts w:eastAsiaTheme="minorHAnsi"/>
          <w:lang w:eastAsia="en-US"/>
        </w:rPr>
        <w:t>(УК - 10).</w:t>
      </w:r>
    </w:p>
    <w:p w:rsidR="003C6444" w:rsidRPr="007E3F72" w:rsidRDefault="003C6444" w:rsidP="007E3F72">
      <w:pPr>
        <w:widowControl/>
        <w:numPr>
          <w:ilvl w:val="0"/>
          <w:numId w:val="30"/>
        </w:numPr>
        <w:autoSpaceDE/>
        <w:autoSpaceDN/>
        <w:adjustRightInd/>
        <w:spacing w:after="160" w:line="259" w:lineRule="auto"/>
        <w:ind w:left="-567" w:firstLine="709"/>
        <w:contextualSpacing/>
        <w:jc w:val="both"/>
        <w:rPr>
          <w:rFonts w:eastAsiaTheme="minorHAnsi"/>
          <w:lang w:eastAsia="en-US"/>
        </w:rPr>
      </w:pPr>
      <w:r w:rsidRPr="007E3F72">
        <w:rPr>
          <w:rFonts w:eastAsiaTheme="minorHAnsi"/>
          <w:lang w:eastAsia="en-US"/>
        </w:rPr>
        <w:t xml:space="preserve">Инструменты финансового рынка: понятие, </w:t>
      </w:r>
      <w:r w:rsidR="00B61E14" w:rsidRPr="007E3F72">
        <w:rPr>
          <w:rFonts w:eastAsiaTheme="minorHAnsi"/>
          <w:lang w:eastAsia="en-US"/>
        </w:rPr>
        <w:t>состав, эволюция, классификация (УК - 10).</w:t>
      </w:r>
    </w:p>
    <w:p w:rsidR="003C6444" w:rsidRPr="007E3F72" w:rsidRDefault="003C6444" w:rsidP="007E3F72">
      <w:pPr>
        <w:widowControl/>
        <w:numPr>
          <w:ilvl w:val="0"/>
          <w:numId w:val="30"/>
        </w:numPr>
        <w:autoSpaceDE/>
        <w:autoSpaceDN/>
        <w:adjustRightInd/>
        <w:spacing w:after="160" w:line="259" w:lineRule="auto"/>
        <w:ind w:left="-567" w:firstLine="709"/>
        <w:contextualSpacing/>
        <w:jc w:val="both"/>
        <w:rPr>
          <w:rFonts w:eastAsiaTheme="minorHAnsi"/>
          <w:lang w:eastAsia="en-US"/>
        </w:rPr>
      </w:pPr>
      <w:r w:rsidRPr="007E3F72">
        <w:rPr>
          <w:rFonts w:eastAsiaTheme="minorHAnsi"/>
          <w:lang w:eastAsia="en-US"/>
        </w:rPr>
        <w:t>Инструменты финансового рынка, используемые дома</w:t>
      </w:r>
      <w:r w:rsidR="00B61E14" w:rsidRPr="007E3F72">
        <w:rPr>
          <w:rFonts w:eastAsiaTheme="minorHAnsi"/>
          <w:lang w:eastAsia="en-US"/>
        </w:rPr>
        <w:t>шними хозяйствами (ПКН - 2).</w:t>
      </w:r>
    </w:p>
    <w:p w:rsidR="003C6444" w:rsidRPr="007E3F72" w:rsidRDefault="003C6444" w:rsidP="007E3F72">
      <w:pPr>
        <w:widowControl/>
        <w:numPr>
          <w:ilvl w:val="0"/>
          <w:numId w:val="30"/>
        </w:numPr>
        <w:autoSpaceDE/>
        <w:autoSpaceDN/>
        <w:adjustRightInd/>
        <w:spacing w:after="160" w:line="259" w:lineRule="auto"/>
        <w:ind w:left="-567" w:firstLine="709"/>
        <w:contextualSpacing/>
        <w:jc w:val="both"/>
        <w:rPr>
          <w:rFonts w:eastAsiaTheme="minorHAnsi"/>
          <w:lang w:eastAsia="en-US"/>
        </w:rPr>
      </w:pPr>
      <w:r w:rsidRPr="007E3F72">
        <w:rPr>
          <w:rFonts w:eastAsiaTheme="minorHAnsi"/>
          <w:lang w:eastAsia="en-US"/>
        </w:rPr>
        <w:t xml:space="preserve">Инструменты финансового рынка для организаций реального сектора, </w:t>
      </w:r>
      <w:r w:rsidRPr="007E3F72">
        <w:rPr>
          <w:rFonts w:eastAsia="Times New Roman"/>
          <w:lang w:eastAsia="en-US"/>
        </w:rPr>
        <w:t xml:space="preserve">профессиональных спекулянтов и хеджирования рисков, </w:t>
      </w:r>
      <w:r w:rsidR="00B61E14" w:rsidRPr="007E3F72">
        <w:rPr>
          <w:rFonts w:eastAsiaTheme="minorHAnsi"/>
          <w:lang w:eastAsia="en-US"/>
        </w:rPr>
        <w:t>их характеристика (ПКН - 2).</w:t>
      </w:r>
    </w:p>
    <w:p w:rsidR="003C6444" w:rsidRPr="007E3F72" w:rsidRDefault="003C6444" w:rsidP="007E3F72">
      <w:pPr>
        <w:widowControl/>
        <w:numPr>
          <w:ilvl w:val="0"/>
          <w:numId w:val="30"/>
        </w:numPr>
        <w:autoSpaceDE/>
        <w:autoSpaceDN/>
        <w:adjustRightInd/>
        <w:spacing w:after="160" w:line="259" w:lineRule="auto"/>
        <w:ind w:left="-567" w:firstLine="709"/>
        <w:contextualSpacing/>
        <w:jc w:val="both"/>
        <w:rPr>
          <w:rFonts w:eastAsiaTheme="minorHAnsi"/>
          <w:lang w:eastAsia="en-US"/>
        </w:rPr>
      </w:pPr>
      <w:r w:rsidRPr="007E3F72">
        <w:rPr>
          <w:rFonts w:eastAsiaTheme="minorHAnsi"/>
          <w:lang w:eastAsia="en-US"/>
        </w:rPr>
        <w:t>Финансовые инструменты управления бюджетами публично-правовых образований, бюджетными резервами, их х</w:t>
      </w:r>
      <w:r w:rsidR="00B61E14" w:rsidRPr="007E3F72">
        <w:rPr>
          <w:rFonts w:eastAsiaTheme="minorHAnsi"/>
          <w:lang w:eastAsia="en-US"/>
        </w:rPr>
        <w:t>арактеристика (ПКН - 2).</w:t>
      </w:r>
    </w:p>
    <w:p w:rsidR="003C6444" w:rsidRPr="007E3F72" w:rsidRDefault="003C6444" w:rsidP="007E3F72">
      <w:pPr>
        <w:widowControl/>
        <w:numPr>
          <w:ilvl w:val="0"/>
          <w:numId w:val="30"/>
        </w:numPr>
        <w:autoSpaceDE/>
        <w:autoSpaceDN/>
        <w:adjustRightInd/>
        <w:spacing w:after="160" w:line="259" w:lineRule="auto"/>
        <w:ind w:left="-567" w:firstLine="709"/>
        <w:contextualSpacing/>
        <w:jc w:val="both"/>
        <w:rPr>
          <w:rFonts w:eastAsiaTheme="minorHAnsi"/>
          <w:lang w:eastAsia="en-US"/>
        </w:rPr>
      </w:pPr>
      <w:r w:rsidRPr="007E3F72">
        <w:rPr>
          <w:rFonts w:eastAsiaTheme="minorHAnsi"/>
          <w:lang w:eastAsia="en-US"/>
        </w:rPr>
        <w:t>Финансовый кризис: понятие</w:t>
      </w:r>
      <w:r w:rsidR="00B61E14" w:rsidRPr="007E3F72">
        <w:rPr>
          <w:rFonts w:eastAsiaTheme="minorHAnsi"/>
          <w:lang w:eastAsia="en-US"/>
        </w:rPr>
        <w:t>, отличительные черты, история (ПКН - 2).</w:t>
      </w:r>
    </w:p>
    <w:p w:rsidR="003C6444" w:rsidRPr="007E3F72" w:rsidRDefault="003C6444" w:rsidP="007E3F72">
      <w:pPr>
        <w:widowControl/>
        <w:numPr>
          <w:ilvl w:val="0"/>
          <w:numId w:val="30"/>
        </w:numPr>
        <w:autoSpaceDE/>
        <w:autoSpaceDN/>
        <w:adjustRightInd/>
        <w:spacing w:after="160" w:line="259" w:lineRule="auto"/>
        <w:ind w:left="-567" w:firstLine="709"/>
        <w:contextualSpacing/>
        <w:jc w:val="both"/>
        <w:rPr>
          <w:rFonts w:eastAsiaTheme="minorHAnsi"/>
          <w:lang w:eastAsia="en-US"/>
        </w:rPr>
      </w:pPr>
      <w:r w:rsidRPr="007E3F72">
        <w:rPr>
          <w:rFonts w:eastAsiaTheme="minorHAnsi"/>
          <w:lang w:eastAsia="en-US"/>
        </w:rPr>
        <w:t>Финансовые кризисы и личные финансы</w:t>
      </w:r>
      <w:r w:rsidR="00B61E14" w:rsidRPr="007E3F72">
        <w:rPr>
          <w:rFonts w:eastAsiaTheme="minorHAnsi"/>
          <w:lang w:eastAsia="en-US"/>
        </w:rPr>
        <w:t xml:space="preserve"> (ПКН - 6).</w:t>
      </w:r>
    </w:p>
    <w:p w:rsidR="003C6444" w:rsidRPr="007E3F72" w:rsidRDefault="003C6444" w:rsidP="007E3F72">
      <w:pPr>
        <w:widowControl/>
        <w:numPr>
          <w:ilvl w:val="0"/>
          <w:numId w:val="30"/>
        </w:numPr>
        <w:autoSpaceDE/>
        <w:autoSpaceDN/>
        <w:adjustRightInd/>
        <w:spacing w:after="160" w:line="259" w:lineRule="auto"/>
        <w:ind w:left="-567" w:firstLine="709"/>
        <w:contextualSpacing/>
        <w:jc w:val="both"/>
        <w:rPr>
          <w:rFonts w:eastAsiaTheme="minorHAnsi"/>
          <w:lang w:eastAsia="en-US"/>
        </w:rPr>
      </w:pPr>
      <w:r w:rsidRPr="007E3F72">
        <w:rPr>
          <w:rFonts w:eastAsiaTheme="minorHAnsi"/>
          <w:lang w:eastAsia="en-US"/>
        </w:rPr>
        <w:t>Взаимосвязь корпоративных финансов и финансовых кризисов</w:t>
      </w:r>
      <w:r w:rsidR="00B61E14" w:rsidRPr="007E3F72">
        <w:rPr>
          <w:rFonts w:eastAsiaTheme="minorHAnsi"/>
          <w:lang w:eastAsia="en-US"/>
        </w:rPr>
        <w:t xml:space="preserve"> (ПКН - 6).</w:t>
      </w:r>
    </w:p>
    <w:p w:rsidR="003C6444" w:rsidRPr="007E3F72" w:rsidRDefault="003C6444" w:rsidP="007E3F72">
      <w:pPr>
        <w:widowControl/>
        <w:numPr>
          <w:ilvl w:val="0"/>
          <w:numId w:val="30"/>
        </w:numPr>
        <w:autoSpaceDE/>
        <w:autoSpaceDN/>
        <w:adjustRightInd/>
        <w:spacing w:after="160" w:line="259" w:lineRule="auto"/>
        <w:ind w:left="-567" w:firstLine="709"/>
        <w:contextualSpacing/>
        <w:jc w:val="both"/>
        <w:rPr>
          <w:rFonts w:eastAsiaTheme="minorHAnsi"/>
          <w:lang w:eastAsia="en-US"/>
        </w:rPr>
      </w:pPr>
      <w:r w:rsidRPr="007E3F72">
        <w:rPr>
          <w:rFonts w:eastAsiaTheme="minorHAnsi"/>
          <w:lang w:eastAsia="en-US"/>
        </w:rPr>
        <w:t>Бюджетные кризисы и их специфика</w:t>
      </w:r>
      <w:r w:rsidR="00F338AD" w:rsidRPr="007E3F72">
        <w:rPr>
          <w:rFonts w:eastAsiaTheme="minorHAnsi"/>
          <w:lang w:eastAsia="en-US"/>
        </w:rPr>
        <w:t xml:space="preserve"> (ПКН - 2).</w:t>
      </w:r>
    </w:p>
    <w:p w:rsidR="003C6444" w:rsidRPr="007E3F72" w:rsidRDefault="003C6444" w:rsidP="007E3F72">
      <w:pPr>
        <w:widowControl/>
        <w:numPr>
          <w:ilvl w:val="0"/>
          <w:numId w:val="30"/>
        </w:numPr>
        <w:autoSpaceDE/>
        <w:autoSpaceDN/>
        <w:adjustRightInd/>
        <w:spacing w:after="160" w:line="259" w:lineRule="auto"/>
        <w:ind w:left="-567" w:firstLine="709"/>
        <w:contextualSpacing/>
        <w:jc w:val="both"/>
        <w:rPr>
          <w:rFonts w:eastAsiaTheme="minorHAnsi"/>
          <w:lang w:eastAsia="en-US"/>
        </w:rPr>
      </w:pPr>
      <w:r w:rsidRPr="007E3F72">
        <w:rPr>
          <w:rFonts w:eastAsiaTheme="minorHAnsi"/>
          <w:lang w:eastAsia="en-US"/>
        </w:rPr>
        <w:t>Финансовое регулирование: необходимость, понятие, предпосылки, условия, классификация, су</w:t>
      </w:r>
      <w:r w:rsidR="00F338AD" w:rsidRPr="007E3F72">
        <w:rPr>
          <w:rFonts w:eastAsiaTheme="minorHAnsi"/>
          <w:lang w:eastAsia="en-US"/>
        </w:rPr>
        <w:t>бъекты, объекты, цели и задачи (УК - 10).</w:t>
      </w:r>
    </w:p>
    <w:p w:rsidR="003C6444" w:rsidRPr="007E3F72" w:rsidRDefault="003C6444" w:rsidP="007E3F72">
      <w:pPr>
        <w:widowControl/>
        <w:numPr>
          <w:ilvl w:val="0"/>
          <w:numId w:val="30"/>
        </w:numPr>
        <w:autoSpaceDE/>
        <w:autoSpaceDN/>
        <w:adjustRightInd/>
        <w:spacing w:after="160" w:line="259" w:lineRule="auto"/>
        <w:ind w:left="-567" w:firstLine="709"/>
        <w:contextualSpacing/>
        <w:jc w:val="both"/>
        <w:rPr>
          <w:rFonts w:eastAsiaTheme="minorHAnsi"/>
          <w:lang w:eastAsia="en-US"/>
        </w:rPr>
      </w:pPr>
      <w:r w:rsidRPr="007E3F72">
        <w:rPr>
          <w:rFonts w:eastAsiaTheme="minorHAnsi"/>
          <w:lang w:eastAsia="en-US"/>
        </w:rPr>
        <w:t>Формы и методы государственного финансового регулирования</w:t>
      </w:r>
      <w:r w:rsidR="00F338AD" w:rsidRPr="007E3F72">
        <w:rPr>
          <w:rFonts w:eastAsiaTheme="minorHAnsi"/>
          <w:lang w:eastAsia="en-US"/>
        </w:rPr>
        <w:t xml:space="preserve"> (ПКН 3).</w:t>
      </w:r>
    </w:p>
    <w:p w:rsidR="003C6444" w:rsidRPr="007E3F72" w:rsidRDefault="003C6444" w:rsidP="007E3F72">
      <w:pPr>
        <w:widowControl/>
        <w:numPr>
          <w:ilvl w:val="0"/>
          <w:numId w:val="30"/>
        </w:numPr>
        <w:autoSpaceDE/>
        <w:autoSpaceDN/>
        <w:adjustRightInd/>
        <w:spacing w:after="160" w:line="259" w:lineRule="auto"/>
        <w:ind w:left="-567" w:firstLine="709"/>
        <w:contextualSpacing/>
        <w:jc w:val="both"/>
        <w:rPr>
          <w:rFonts w:eastAsiaTheme="minorHAnsi"/>
          <w:lang w:eastAsia="en-US"/>
        </w:rPr>
      </w:pPr>
      <w:r w:rsidRPr="007E3F72">
        <w:rPr>
          <w:rFonts w:eastAsiaTheme="minorHAnsi"/>
          <w:lang w:eastAsia="en-US"/>
        </w:rPr>
        <w:t>Финансовое регулирование социально-экономических процессов</w:t>
      </w:r>
      <w:r w:rsidR="00B61E14" w:rsidRPr="007E3F72">
        <w:rPr>
          <w:rFonts w:eastAsiaTheme="minorHAnsi"/>
          <w:lang w:eastAsia="en-US"/>
        </w:rPr>
        <w:t xml:space="preserve"> (ПКН - 6).</w:t>
      </w:r>
    </w:p>
    <w:p w:rsidR="003C6444" w:rsidRPr="007E3F72" w:rsidRDefault="003C6444" w:rsidP="007E3F72">
      <w:pPr>
        <w:widowControl/>
        <w:numPr>
          <w:ilvl w:val="0"/>
          <w:numId w:val="30"/>
        </w:numPr>
        <w:autoSpaceDE/>
        <w:autoSpaceDN/>
        <w:adjustRightInd/>
        <w:spacing w:after="160" w:line="259" w:lineRule="auto"/>
        <w:ind w:left="-567" w:firstLine="709"/>
        <w:contextualSpacing/>
        <w:jc w:val="both"/>
        <w:rPr>
          <w:rFonts w:eastAsiaTheme="minorHAnsi"/>
          <w:lang w:eastAsia="en-US"/>
        </w:rPr>
      </w:pPr>
      <w:r w:rsidRPr="007E3F72">
        <w:rPr>
          <w:rFonts w:eastAsiaTheme="minorHAnsi"/>
          <w:lang w:eastAsia="en-US"/>
        </w:rPr>
        <w:t>Понятие и основ</w:t>
      </w:r>
      <w:r w:rsidR="00007CB9" w:rsidRPr="007E3F72">
        <w:rPr>
          <w:rFonts w:eastAsiaTheme="minorHAnsi"/>
          <w:lang w:eastAsia="en-US"/>
        </w:rPr>
        <w:t>ы организации финансовой работы (УК - 10).</w:t>
      </w:r>
    </w:p>
    <w:p w:rsidR="003C6444" w:rsidRPr="007E3F72" w:rsidRDefault="003C6444" w:rsidP="007E3F72">
      <w:pPr>
        <w:widowControl/>
        <w:numPr>
          <w:ilvl w:val="0"/>
          <w:numId w:val="30"/>
        </w:numPr>
        <w:autoSpaceDE/>
        <w:autoSpaceDN/>
        <w:adjustRightInd/>
        <w:spacing w:after="160" w:line="259" w:lineRule="auto"/>
        <w:ind w:left="-567" w:firstLine="709"/>
        <w:contextualSpacing/>
        <w:jc w:val="both"/>
        <w:rPr>
          <w:rFonts w:eastAsiaTheme="minorHAnsi"/>
          <w:lang w:eastAsia="en-US"/>
        </w:rPr>
      </w:pPr>
      <w:r w:rsidRPr="007E3F72">
        <w:rPr>
          <w:rFonts w:eastAsiaTheme="minorHAnsi"/>
          <w:lang w:eastAsia="en-US"/>
        </w:rPr>
        <w:t>Профессиональные стандарты и квалификации</w:t>
      </w:r>
      <w:r w:rsidR="00007CB9" w:rsidRPr="007E3F72">
        <w:rPr>
          <w:rFonts w:eastAsiaTheme="minorHAnsi"/>
          <w:lang w:eastAsia="en-US"/>
        </w:rPr>
        <w:t xml:space="preserve"> (УК - 10).</w:t>
      </w:r>
    </w:p>
    <w:p w:rsidR="003C6444" w:rsidRPr="007E3F72" w:rsidRDefault="003C6444" w:rsidP="007E3F72">
      <w:pPr>
        <w:widowControl/>
        <w:numPr>
          <w:ilvl w:val="0"/>
          <w:numId w:val="30"/>
        </w:numPr>
        <w:autoSpaceDE/>
        <w:autoSpaceDN/>
        <w:adjustRightInd/>
        <w:spacing w:after="160" w:line="259" w:lineRule="auto"/>
        <w:ind w:left="-567" w:firstLine="709"/>
        <w:contextualSpacing/>
        <w:jc w:val="both"/>
        <w:rPr>
          <w:rFonts w:eastAsiaTheme="minorHAnsi"/>
          <w:lang w:eastAsia="en-US"/>
        </w:rPr>
      </w:pPr>
      <w:r w:rsidRPr="007E3F72">
        <w:rPr>
          <w:rFonts w:eastAsiaTheme="minorHAnsi"/>
          <w:lang w:eastAsia="en-US"/>
        </w:rPr>
        <w:t>Полномочия и организация работы финансово-казначейских ор</w:t>
      </w:r>
      <w:r w:rsidR="00007CB9" w:rsidRPr="007E3F72">
        <w:rPr>
          <w:rFonts w:eastAsiaTheme="minorHAnsi"/>
          <w:lang w:eastAsia="en-US"/>
        </w:rPr>
        <w:t>ганов в государственном секторе (УК - 10).</w:t>
      </w:r>
    </w:p>
    <w:p w:rsidR="003C6444" w:rsidRPr="007E3F72" w:rsidRDefault="003C6444" w:rsidP="007E3F72">
      <w:pPr>
        <w:widowControl/>
        <w:numPr>
          <w:ilvl w:val="0"/>
          <w:numId w:val="30"/>
        </w:numPr>
        <w:autoSpaceDE/>
        <w:autoSpaceDN/>
        <w:adjustRightInd/>
        <w:spacing w:after="160" w:line="259" w:lineRule="auto"/>
        <w:ind w:left="-567" w:firstLine="709"/>
        <w:contextualSpacing/>
        <w:jc w:val="both"/>
        <w:rPr>
          <w:rFonts w:eastAsiaTheme="minorHAnsi"/>
          <w:lang w:eastAsia="en-US"/>
        </w:rPr>
      </w:pPr>
      <w:r w:rsidRPr="007E3F72">
        <w:rPr>
          <w:rFonts w:eastAsiaTheme="minorHAnsi"/>
          <w:bCs/>
          <w:color w:val="000000" w:themeColor="text1"/>
          <w:lang w:eastAsia="en-US"/>
        </w:rPr>
        <w:t>Сущность профессиональной этики и ее необходимость</w:t>
      </w:r>
      <w:r w:rsidR="00007CB9" w:rsidRPr="007E3F72">
        <w:rPr>
          <w:rFonts w:eastAsiaTheme="minorHAnsi"/>
          <w:bCs/>
          <w:color w:val="000000" w:themeColor="text1"/>
          <w:lang w:eastAsia="en-US"/>
        </w:rPr>
        <w:t xml:space="preserve"> </w:t>
      </w:r>
      <w:r w:rsidR="00007CB9" w:rsidRPr="007E3F72">
        <w:rPr>
          <w:rFonts w:eastAsiaTheme="minorHAnsi"/>
          <w:lang w:eastAsia="en-US"/>
        </w:rPr>
        <w:t>(УК - 10).</w:t>
      </w:r>
    </w:p>
    <w:p w:rsidR="003C6444" w:rsidRPr="007E3F72" w:rsidRDefault="003C6444" w:rsidP="007E3F72">
      <w:pPr>
        <w:widowControl/>
        <w:numPr>
          <w:ilvl w:val="0"/>
          <w:numId w:val="30"/>
        </w:numPr>
        <w:autoSpaceDE/>
        <w:autoSpaceDN/>
        <w:adjustRightInd/>
        <w:spacing w:after="160" w:line="259" w:lineRule="auto"/>
        <w:ind w:left="-567" w:firstLine="709"/>
        <w:contextualSpacing/>
        <w:jc w:val="both"/>
        <w:rPr>
          <w:rFonts w:eastAsiaTheme="minorHAnsi"/>
          <w:color w:val="000000" w:themeColor="text1"/>
          <w:lang w:eastAsia="en-US"/>
        </w:rPr>
      </w:pPr>
      <w:r w:rsidRPr="007E3F72">
        <w:rPr>
          <w:rFonts w:eastAsiaTheme="minorHAnsi"/>
          <w:bCs/>
          <w:color w:val="000000" w:themeColor="text1"/>
          <w:lang w:eastAsia="en-US"/>
        </w:rPr>
        <w:t>Професси</w:t>
      </w:r>
      <w:r w:rsidR="00007CB9" w:rsidRPr="007E3F72">
        <w:rPr>
          <w:rFonts w:eastAsiaTheme="minorHAnsi"/>
          <w:bCs/>
          <w:color w:val="000000" w:themeColor="text1"/>
          <w:lang w:eastAsia="en-US"/>
        </w:rPr>
        <w:t>ональная этика в сфере финансов (ПКН – 6.</w:t>
      </w:r>
    </w:p>
    <w:p w:rsidR="003C6444" w:rsidRPr="007E3F72" w:rsidRDefault="003C6444" w:rsidP="007E3F72">
      <w:pPr>
        <w:widowControl/>
        <w:numPr>
          <w:ilvl w:val="0"/>
          <w:numId w:val="30"/>
        </w:numPr>
        <w:autoSpaceDE/>
        <w:autoSpaceDN/>
        <w:adjustRightInd/>
        <w:spacing w:after="160" w:line="259" w:lineRule="auto"/>
        <w:ind w:left="-567" w:firstLine="709"/>
        <w:contextualSpacing/>
        <w:jc w:val="both"/>
        <w:rPr>
          <w:rFonts w:eastAsiaTheme="minorHAnsi"/>
          <w:color w:val="000000" w:themeColor="text1"/>
          <w:lang w:eastAsia="en-US"/>
        </w:rPr>
      </w:pPr>
      <w:r w:rsidRPr="007E3F72">
        <w:rPr>
          <w:rFonts w:eastAsiaTheme="minorHAnsi"/>
          <w:bCs/>
          <w:color w:val="000000" w:themeColor="text1"/>
          <w:lang w:eastAsia="en-US"/>
        </w:rPr>
        <w:t>Кодекс профессиональной этики в сфере финансов</w:t>
      </w:r>
      <w:r w:rsidR="00007CB9" w:rsidRPr="007E3F72">
        <w:rPr>
          <w:rFonts w:eastAsiaTheme="minorHAnsi"/>
          <w:bCs/>
          <w:color w:val="000000" w:themeColor="text1"/>
          <w:lang w:eastAsia="en-US"/>
        </w:rPr>
        <w:t xml:space="preserve"> (ПКН - 6).</w:t>
      </w:r>
    </w:p>
    <w:p w:rsidR="003C6444" w:rsidRPr="007E3F72" w:rsidRDefault="003C6444" w:rsidP="007E3F72">
      <w:pPr>
        <w:widowControl/>
        <w:numPr>
          <w:ilvl w:val="0"/>
          <w:numId w:val="30"/>
        </w:numPr>
        <w:autoSpaceDE/>
        <w:autoSpaceDN/>
        <w:adjustRightInd/>
        <w:spacing w:after="160" w:line="259" w:lineRule="auto"/>
        <w:ind w:left="-567" w:firstLine="709"/>
        <w:contextualSpacing/>
        <w:jc w:val="both"/>
        <w:rPr>
          <w:rFonts w:eastAsiaTheme="minorHAnsi"/>
          <w:color w:val="000000" w:themeColor="text1"/>
          <w:lang w:eastAsia="en-US"/>
        </w:rPr>
      </w:pPr>
      <w:r w:rsidRPr="007E3F72">
        <w:rPr>
          <w:rFonts w:eastAsiaTheme="minorHAnsi"/>
          <w:bCs/>
          <w:color w:val="000000" w:themeColor="text1"/>
          <w:lang w:eastAsia="en-US"/>
        </w:rPr>
        <w:t>Этические принципы в сфере финансов</w:t>
      </w:r>
      <w:r w:rsidR="00007CB9" w:rsidRPr="007E3F72">
        <w:rPr>
          <w:rFonts w:eastAsiaTheme="minorHAnsi"/>
          <w:bCs/>
          <w:color w:val="000000" w:themeColor="text1"/>
          <w:lang w:eastAsia="en-US"/>
        </w:rPr>
        <w:t xml:space="preserve"> (ПКН - 6).</w:t>
      </w:r>
    </w:p>
    <w:p w:rsidR="003C6444" w:rsidRPr="007E3F72" w:rsidRDefault="003C6444" w:rsidP="007E3F72">
      <w:pPr>
        <w:widowControl/>
        <w:numPr>
          <w:ilvl w:val="0"/>
          <w:numId w:val="30"/>
        </w:numPr>
        <w:autoSpaceDE/>
        <w:autoSpaceDN/>
        <w:adjustRightInd/>
        <w:spacing w:after="160" w:line="259" w:lineRule="auto"/>
        <w:ind w:left="-567" w:firstLine="709"/>
        <w:contextualSpacing/>
        <w:jc w:val="both"/>
        <w:rPr>
          <w:rFonts w:eastAsiaTheme="minorHAnsi"/>
          <w:lang w:eastAsia="en-US"/>
        </w:rPr>
      </w:pPr>
      <w:r w:rsidRPr="007E3F72">
        <w:rPr>
          <w:rFonts w:eastAsiaTheme="minorHAnsi"/>
          <w:bCs/>
          <w:color w:val="000000" w:themeColor="text1"/>
          <w:lang w:eastAsia="en-US"/>
        </w:rPr>
        <w:t>Характеристика типичных преступлений в сферах корпоративных и общественных финансов</w:t>
      </w:r>
      <w:r w:rsidR="00B61E14" w:rsidRPr="007E3F72">
        <w:rPr>
          <w:rFonts w:eastAsiaTheme="minorHAnsi"/>
          <w:bCs/>
          <w:color w:val="000000" w:themeColor="text1"/>
          <w:lang w:eastAsia="en-US"/>
        </w:rPr>
        <w:t xml:space="preserve"> </w:t>
      </w:r>
      <w:r w:rsidR="00B61E14" w:rsidRPr="007E3F72">
        <w:rPr>
          <w:rFonts w:eastAsiaTheme="minorHAnsi"/>
          <w:lang w:eastAsia="en-US"/>
        </w:rPr>
        <w:t>(ПКН - 6).</w:t>
      </w:r>
    </w:p>
    <w:p w:rsidR="003C6444" w:rsidRPr="007E3F72" w:rsidRDefault="003C6444" w:rsidP="007E3F72">
      <w:pPr>
        <w:widowControl/>
        <w:numPr>
          <w:ilvl w:val="0"/>
          <w:numId w:val="30"/>
        </w:numPr>
        <w:autoSpaceDE/>
        <w:autoSpaceDN/>
        <w:adjustRightInd/>
        <w:spacing w:after="160" w:line="259" w:lineRule="auto"/>
        <w:ind w:left="-567" w:firstLine="709"/>
        <w:contextualSpacing/>
        <w:jc w:val="both"/>
        <w:rPr>
          <w:rFonts w:eastAsiaTheme="minorHAnsi"/>
          <w:lang w:eastAsia="en-US"/>
        </w:rPr>
      </w:pPr>
      <w:r w:rsidRPr="007E3F72">
        <w:rPr>
          <w:rFonts w:eastAsiaTheme="minorHAnsi"/>
          <w:bCs/>
          <w:color w:val="000000" w:themeColor="text1"/>
          <w:lang w:eastAsia="en-US"/>
        </w:rPr>
        <w:t>Наиболее значимые злоупотребления в сфере общест</w:t>
      </w:r>
      <w:r w:rsidR="00B61E14" w:rsidRPr="007E3F72">
        <w:rPr>
          <w:rFonts w:eastAsiaTheme="minorHAnsi"/>
          <w:bCs/>
          <w:color w:val="000000" w:themeColor="text1"/>
          <w:lang w:eastAsia="en-US"/>
        </w:rPr>
        <w:t xml:space="preserve">венных финансов, их последствия </w:t>
      </w:r>
      <w:r w:rsidR="00B61E14" w:rsidRPr="007E3F72">
        <w:rPr>
          <w:rFonts w:eastAsiaTheme="minorHAnsi"/>
          <w:lang w:eastAsia="en-US"/>
        </w:rPr>
        <w:t>(ПКН - 6).</w:t>
      </w:r>
    </w:p>
    <w:p w:rsidR="003C6444" w:rsidRPr="007E3F72" w:rsidRDefault="003C6444" w:rsidP="007E3F72">
      <w:pPr>
        <w:widowControl/>
        <w:numPr>
          <w:ilvl w:val="0"/>
          <w:numId w:val="30"/>
        </w:numPr>
        <w:autoSpaceDE/>
        <w:autoSpaceDN/>
        <w:adjustRightInd/>
        <w:spacing w:after="160" w:line="259" w:lineRule="auto"/>
        <w:ind w:left="-567" w:firstLine="709"/>
        <w:contextualSpacing/>
        <w:jc w:val="both"/>
        <w:rPr>
          <w:rFonts w:eastAsiaTheme="minorHAnsi"/>
          <w:color w:val="000000" w:themeColor="text1"/>
          <w:lang w:eastAsia="en-US"/>
        </w:rPr>
      </w:pPr>
      <w:r w:rsidRPr="007E3F72">
        <w:rPr>
          <w:rFonts w:eastAsiaTheme="minorHAnsi"/>
          <w:bCs/>
          <w:color w:val="000000" w:themeColor="text1"/>
          <w:lang w:eastAsia="en-US"/>
        </w:rPr>
        <w:t>Понятие финансовой мотивации труда, ее теоретические основы.</w:t>
      </w:r>
    </w:p>
    <w:p w:rsidR="003C6444" w:rsidRPr="007E3F72" w:rsidRDefault="003C6444" w:rsidP="007E3F72">
      <w:pPr>
        <w:widowControl/>
        <w:numPr>
          <w:ilvl w:val="0"/>
          <w:numId w:val="30"/>
        </w:numPr>
        <w:autoSpaceDE/>
        <w:autoSpaceDN/>
        <w:adjustRightInd/>
        <w:spacing w:after="160" w:line="259" w:lineRule="auto"/>
        <w:ind w:left="-567" w:firstLine="709"/>
        <w:contextualSpacing/>
        <w:jc w:val="both"/>
        <w:rPr>
          <w:rFonts w:eastAsiaTheme="minorHAnsi"/>
          <w:color w:val="000000" w:themeColor="text1"/>
          <w:lang w:eastAsia="en-US"/>
        </w:rPr>
      </w:pPr>
      <w:r w:rsidRPr="007E3F72">
        <w:rPr>
          <w:rFonts w:eastAsiaTheme="minorHAnsi"/>
          <w:bCs/>
          <w:color w:val="000000" w:themeColor="text1"/>
          <w:lang w:eastAsia="en-US"/>
        </w:rPr>
        <w:t>Виды финансовых стимулов к труду, их классификация</w:t>
      </w:r>
      <w:r w:rsidR="00475F97" w:rsidRPr="007E3F72">
        <w:rPr>
          <w:rFonts w:eastAsiaTheme="minorHAnsi"/>
          <w:bCs/>
          <w:color w:val="000000" w:themeColor="text1"/>
          <w:lang w:eastAsia="en-US"/>
        </w:rPr>
        <w:t xml:space="preserve"> (ПКН - 6).</w:t>
      </w:r>
    </w:p>
    <w:p w:rsidR="003C6444" w:rsidRPr="007E3F72" w:rsidRDefault="003C6444" w:rsidP="007E3F72">
      <w:pPr>
        <w:widowControl/>
        <w:numPr>
          <w:ilvl w:val="0"/>
          <w:numId w:val="30"/>
        </w:numPr>
        <w:autoSpaceDE/>
        <w:autoSpaceDN/>
        <w:adjustRightInd/>
        <w:spacing w:after="160" w:line="259" w:lineRule="auto"/>
        <w:ind w:left="-567" w:firstLine="709"/>
        <w:contextualSpacing/>
        <w:jc w:val="both"/>
        <w:rPr>
          <w:rFonts w:eastAsiaTheme="minorHAnsi"/>
          <w:lang w:eastAsia="en-US"/>
        </w:rPr>
      </w:pPr>
      <w:r w:rsidRPr="007E3F72">
        <w:rPr>
          <w:rFonts w:eastAsiaTheme="minorHAnsi"/>
          <w:bCs/>
          <w:color w:val="000000" w:themeColor="text1"/>
          <w:lang w:eastAsia="en-US"/>
        </w:rPr>
        <w:t>Стимулирующая финансовая мотивация к труду в государственном секторе</w:t>
      </w:r>
      <w:r w:rsidR="00B61E14" w:rsidRPr="007E3F72">
        <w:rPr>
          <w:rFonts w:eastAsiaTheme="minorHAnsi"/>
          <w:bCs/>
          <w:color w:val="000000" w:themeColor="text1"/>
          <w:lang w:eastAsia="en-US"/>
        </w:rPr>
        <w:t xml:space="preserve"> </w:t>
      </w:r>
      <w:r w:rsidR="00B61E14" w:rsidRPr="007E3F72">
        <w:rPr>
          <w:rFonts w:eastAsiaTheme="minorHAnsi"/>
          <w:lang w:eastAsia="en-US"/>
        </w:rPr>
        <w:t>(ПКН - 6).</w:t>
      </w:r>
    </w:p>
    <w:p w:rsidR="003C6444" w:rsidRPr="007E3F72" w:rsidRDefault="003C6444" w:rsidP="007E3F72">
      <w:pPr>
        <w:widowControl/>
        <w:numPr>
          <w:ilvl w:val="0"/>
          <w:numId w:val="30"/>
        </w:numPr>
        <w:autoSpaceDE/>
        <w:autoSpaceDN/>
        <w:adjustRightInd/>
        <w:spacing w:after="160" w:line="259" w:lineRule="auto"/>
        <w:ind w:left="-567" w:firstLine="709"/>
        <w:contextualSpacing/>
        <w:jc w:val="both"/>
        <w:rPr>
          <w:rFonts w:eastAsiaTheme="minorHAnsi"/>
          <w:lang w:eastAsia="en-US"/>
        </w:rPr>
      </w:pPr>
      <w:r w:rsidRPr="007E3F72">
        <w:rPr>
          <w:rFonts w:eastAsiaTheme="minorHAnsi"/>
          <w:bCs/>
          <w:color w:val="000000" w:themeColor="text1"/>
          <w:lang w:eastAsia="en-US"/>
        </w:rPr>
        <w:t>Схемы финансовой мотивации к труду в негосударственном секторе</w:t>
      </w:r>
      <w:r w:rsidR="00B61E14" w:rsidRPr="007E3F72">
        <w:rPr>
          <w:rFonts w:eastAsiaTheme="minorHAnsi"/>
          <w:bCs/>
          <w:color w:val="000000" w:themeColor="text1"/>
          <w:lang w:eastAsia="en-US"/>
        </w:rPr>
        <w:t xml:space="preserve"> </w:t>
      </w:r>
      <w:r w:rsidR="00B61E14" w:rsidRPr="007E3F72">
        <w:rPr>
          <w:rFonts w:eastAsiaTheme="minorHAnsi"/>
          <w:lang w:eastAsia="en-US"/>
        </w:rPr>
        <w:t>(ПКН - 6).</w:t>
      </w:r>
    </w:p>
    <w:p w:rsidR="003C6444" w:rsidRPr="007E3F72" w:rsidRDefault="003C6444" w:rsidP="007E3F72">
      <w:pPr>
        <w:widowControl/>
        <w:numPr>
          <w:ilvl w:val="0"/>
          <w:numId w:val="30"/>
        </w:numPr>
        <w:autoSpaceDE/>
        <w:autoSpaceDN/>
        <w:adjustRightInd/>
        <w:spacing w:after="160" w:line="259" w:lineRule="auto"/>
        <w:ind w:left="-567" w:firstLine="709"/>
        <w:contextualSpacing/>
        <w:jc w:val="both"/>
        <w:rPr>
          <w:rFonts w:eastAsiaTheme="minorHAnsi"/>
          <w:lang w:eastAsia="en-US"/>
        </w:rPr>
      </w:pPr>
      <w:r w:rsidRPr="007E3F72">
        <w:rPr>
          <w:rFonts w:eastAsiaTheme="minorHAnsi"/>
          <w:bCs/>
          <w:color w:val="000000" w:themeColor="text1"/>
          <w:lang w:eastAsia="en-US"/>
        </w:rPr>
        <w:t>Информация как объектив</w:t>
      </w:r>
      <w:r w:rsidR="00007CB9" w:rsidRPr="007E3F72">
        <w:rPr>
          <w:rFonts w:eastAsiaTheme="minorHAnsi"/>
          <w:bCs/>
          <w:color w:val="000000" w:themeColor="text1"/>
          <w:lang w:eastAsia="en-US"/>
        </w:rPr>
        <w:t>ная основа управления финансами (</w:t>
      </w:r>
      <w:r w:rsidR="00007CB9" w:rsidRPr="007E3F72">
        <w:rPr>
          <w:rFonts w:eastAsiaTheme="minorHAnsi"/>
          <w:lang w:eastAsia="en-US"/>
        </w:rPr>
        <w:t>УК - 10).</w:t>
      </w:r>
    </w:p>
    <w:p w:rsidR="003C6444" w:rsidRPr="007E3F72" w:rsidRDefault="003C6444" w:rsidP="007E3F72">
      <w:pPr>
        <w:widowControl/>
        <w:numPr>
          <w:ilvl w:val="0"/>
          <w:numId w:val="30"/>
        </w:numPr>
        <w:autoSpaceDE/>
        <w:autoSpaceDN/>
        <w:adjustRightInd/>
        <w:spacing w:after="160" w:line="259" w:lineRule="auto"/>
        <w:ind w:left="-567" w:firstLine="709"/>
        <w:contextualSpacing/>
        <w:jc w:val="both"/>
        <w:rPr>
          <w:rFonts w:eastAsiaTheme="minorHAnsi"/>
          <w:lang w:eastAsia="en-US"/>
        </w:rPr>
      </w:pPr>
      <w:r w:rsidRPr="007E3F72">
        <w:rPr>
          <w:rFonts w:eastAsiaTheme="minorHAnsi"/>
          <w:bCs/>
          <w:color w:val="000000" w:themeColor="text1"/>
          <w:lang w:eastAsia="en-US"/>
        </w:rPr>
        <w:t>История развития финансовой отчетности в России</w:t>
      </w:r>
      <w:r w:rsidR="00007CB9" w:rsidRPr="007E3F72">
        <w:rPr>
          <w:rFonts w:eastAsiaTheme="minorHAnsi"/>
          <w:bCs/>
          <w:color w:val="000000" w:themeColor="text1"/>
          <w:lang w:eastAsia="en-US"/>
        </w:rPr>
        <w:t xml:space="preserve"> </w:t>
      </w:r>
      <w:r w:rsidR="00007CB9" w:rsidRPr="007E3F72">
        <w:rPr>
          <w:rFonts w:eastAsiaTheme="minorHAnsi"/>
          <w:lang w:eastAsia="en-US"/>
        </w:rPr>
        <w:t>(ПКН - 6).</w:t>
      </w:r>
    </w:p>
    <w:p w:rsidR="003C6444" w:rsidRPr="007E3F72" w:rsidRDefault="003C6444" w:rsidP="007E3F72">
      <w:pPr>
        <w:widowControl/>
        <w:numPr>
          <w:ilvl w:val="0"/>
          <w:numId w:val="30"/>
        </w:numPr>
        <w:autoSpaceDE/>
        <w:autoSpaceDN/>
        <w:adjustRightInd/>
        <w:spacing w:after="160" w:line="259" w:lineRule="auto"/>
        <w:ind w:left="-567" w:firstLine="709"/>
        <w:contextualSpacing/>
        <w:jc w:val="both"/>
        <w:rPr>
          <w:rFonts w:eastAsiaTheme="minorHAnsi"/>
          <w:lang w:eastAsia="en-US"/>
        </w:rPr>
      </w:pPr>
      <w:r w:rsidRPr="007E3F72">
        <w:rPr>
          <w:rFonts w:eastAsiaTheme="minorHAnsi"/>
          <w:bCs/>
          <w:color w:val="000000" w:themeColor="text1"/>
          <w:lang w:eastAsia="en-US"/>
        </w:rPr>
        <w:t>Документальное оформление финансовых решений: заключение, профессиональные суждения, акты проверок</w:t>
      </w:r>
      <w:r w:rsidR="00007CB9" w:rsidRPr="007E3F72">
        <w:rPr>
          <w:rFonts w:eastAsiaTheme="minorHAnsi"/>
          <w:bCs/>
          <w:color w:val="000000" w:themeColor="text1"/>
          <w:lang w:eastAsia="en-US"/>
        </w:rPr>
        <w:t xml:space="preserve"> (</w:t>
      </w:r>
      <w:r w:rsidR="00007CB9" w:rsidRPr="007E3F72">
        <w:rPr>
          <w:rFonts w:eastAsiaTheme="minorHAnsi"/>
          <w:lang w:eastAsia="en-US"/>
        </w:rPr>
        <w:t>УК - 10).</w:t>
      </w:r>
    </w:p>
    <w:p w:rsidR="003C6444" w:rsidRPr="007E3F72" w:rsidRDefault="003C6444" w:rsidP="007E3F72">
      <w:pPr>
        <w:widowControl/>
        <w:numPr>
          <w:ilvl w:val="0"/>
          <w:numId w:val="30"/>
        </w:numPr>
        <w:autoSpaceDE/>
        <w:autoSpaceDN/>
        <w:adjustRightInd/>
        <w:spacing w:after="160" w:line="259" w:lineRule="auto"/>
        <w:ind w:left="-567" w:firstLine="709"/>
        <w:contextualSpacing/>
        <w:jc w:val="both"/>
        <w:rPr>
          <w:rFonts w:eastAsiaTheme="minorHAnsi"/>
          <w:lang w:eastAsia="en-US"/>
        </w:rPr>
      </w:pPr>
      <w:r w:rsidRPr="007E3F72">
        <w:rPr>
          <w:rFonts w:eastAsiaTheme="minorHAnsi"/>
          <w:bCs/>
          <w:color w:val="000000" w:themeColor="text1"/>
          <w:lang w:eastAsia="en-US"/>
        </w:rPr>
        <w:t>Основные примеры финансовой информации для граждан</w:t>
      </w:r>
      <w:r w:rsidR="00007CB9" w:rsidRPr="007E3F72">
        <w:rPr>
          <w:rFonts w:eastAsiaTheme="minorHAnsi"/>
          <w:bCs/>
          <w:color w:val="000000" w:themeColor="text1"/>
          <w:lang w:eastAsia="en-US"/>
        </w:rPr>
        <w:t xml:space="preserve"> </w:t>
      </w:r>
      <w:r w:rsidR="00007CB9" w:rsidRPr="007E3F72">
        <w:rPr>
          <w:rFonts w:eastAsiaTheme="minorHAnsi"/>
          <w:lang w:eastAsia="en-US"/>
        </w:rPr>
        <w:t>(ПКН - 6).</w:t>
      </w:r>
    </w:p>
    <w:p w:rsidR="003C6444" w:rsidRPr="007E3F72" w:rsidRDefault="003C6444" w:rsidP="007E3F72">
      <w:pPr>
        <w:widowControl/>
        <w:numPr>
          <w:ilvl w:val="0"/>
          <w:numId w:val="30"/>
        </w:numPr>
        <w:autoSpaceDE/>
        <w:autoSpaceDN/>
        <w:adjustRightInd/>
        <w:spacing w:after="160" w:line="259" w:lineRule="auto"/>
        <w:ind w:left="-567" w:firstLine="709"/>
        <w:contextualSpacing/>
        <w:jc w:val="both"/>
        <w:rPr>
          <w:rFonts w:eastAsiaTheme="minorHAnsi"/>
          <w:color w:val="000000" w:themeColor="text1"/>
          <w:lang w:eastAsia="en-US"/>
        </w:rPr>
      </w:pPr>
      <w:r w:rsidRPr="007E3F72">
        <w:rPr>
          <w:rFonts w:eastAsiaTheme="minorHAnsi"/>
          <w:bCs/>
          <w:color w:val="000000" w:themeColor="text1"/>
          <w:lang w:eastAsia="en-US"/>
        </w:rPr>
        <w:t>Ключевые источники финансовой информации о деятельности и состоянии организации</w:t>
      </w:r>
      <w:r w:rsidR="00007CB9" w:rsidRPr="007E3F72">
        <w:rPr>
          <w:rFonts w:eastAsiaTheme="minorHAnsi"/>
          <w:bCs/>
          <w:color w:val="000000" w:themeColor="text1"/>
          <w:lang w:eastAsia="en-US"/>
        </w:rPr>
        <w:t xml:space="preserve"> </w:t>
      </w:r>
      <w:r w:rsidR="00007CB9" w:rsidRPr="007E3F72">
        <w:rPr>
          <w:rFonts w:eastAsiaTheme="minorHAnsi"/>
          <w:lang w:eastAsia="en-US"/>
        </w:rPr>
        <w:t>(ПКН - 2).</w:t>
      </w:r>
    </w:p>
    <w:p w:rsidR="003C6444" w:rsidRPr="007E3F72" w:rsidRDefault="003C6444" w:rsidP="007E3F72">
      <w:pPr>
        <w:widowControl/>
        <w:numPr>
          <w:ilvl w:val="0"/>
          <w:numId w:val="30"/>
        </w:numPr>
        <w:autoSpaceDE/>
        <w:autoSpaceDN/>
        <w:adjustRightInd/>
        <w:spacing w:after="160" w:line="259" w:lineRule="auto"/>
        <w:ind w:left="-567" w:firstLine="709"/>
        <w:contextualSpacing/>
        <w:jc w:val="both"/>
        <w:rPr>
          <w:rFonts w:eastAsiaTheme="minorHAnsi"/>
          <w:lang w:eastAsia="en-US"/>
        </w:rPr>
      </w:pPr>
      <w:r w:rsidRPr="007E3F72">
        <w:rPr>
          <w:rFonts w:eastAsiaTheme="minorHAnsi"/>
          <w:bCs/>
          <w:color w:val="000000" w:themeColor="text1"/>
          <w:lang w:eastAsia="en-US"/>
        </w:rPr>
        <w:t>Финансовая информация в общественных финансах, ее состав и характеристика</w:t>
      </w:r>
      <w:r w:rsidR="00007CB9" w:rsidRPr="007E3F72">
        <w:rPr>
          <w:rFonts w:eastAsiaTheme="minorHAnsi"/>
          <w:bCs/>
          <w:color w:val="000000" w:themeColor="text1"/>
          <w:lang w:eastAsia="en-US"/>
        </w:rPr>
        <w:t xml:space="preserve"> (</w:t>
      </w:r>
      <w:r w:rsidR="00007CB9" w:rsidRPr="007E3F72">
        <w:rPr>
          <w:rFonts w:eastAsiaTheme="minorHAnsi"/>
          <w:lang w:eastAsia="en-US"/>
        </w:rPr>
        <w:t>УК - 10).</w:t>
      </w:r>
    </w:p>
    <w:p w:rsidR="003C6444" w:rsidRPr="007E3F72" w:rsidRDefault="003C6444" w:rsidP="007E3F72">
      <w:pPr>
        <w:widowControl/>
        <w:numPr>
          <w:ilvl w:val="0"/>
          <w:numId w:val="30"/>
        </w:numPr>
        <w:autoSpaceDE/>
        <w:autoSpaceDN/>
        <w:adjustRightInd/>
        <w:spacing w:after="160" w:line="259" w:lineRule="auto"/>
        <w:ind w:left="-567" w:firstLine="709"/>
        <w:contextualSpacing/>
        <w:jc w:val="both"/>
        <w:rPr>
          <w:rFonts w:eastAsiaTheme="minorHAnsi"/>
          <w:lang w:eastAsia="en-US"/>
        </w:rPr>
      </w:pPr>
      <w:r w:rsidRPr="007E3F72">
        <w:rPr>
          <w:rFonts w:eastAsia="Calibri"/>
          <w:bCs/>
          <w:color w:val="000000" w:themeColor="text1"/>
          <w:kern w:val="24"/>
        </w:rPr>
        <w:t>Содержание, особенности и значение финансового планирования на макро - и микроэкономических уровнях</w:t>
      </w:r>
      <w:r w:rsidR="00007CB9" w:rsidRPr="007E3F72">
        <w:rPr>
          <w:rFonts w:eastAsia="Calibri"/>
          <w:bCs/>
          <w:color w:val="000000" w:themeColor="text1"/>
          <w:kern w:val="24"/>
        </w:rPr>
        <w:t xml:space="preserve"> </w:t>
      </w:r>
      <w:r w:rsidR="00007CB9" w:rsidRPr="007E3F72">
        <w:rPr>
          <w:rFonts w:eastAsiaTheme="minorHAnsi"/>
          <w:bCs/>
          <w:color w:val="000000" w:themeColor="text1"/>
          <w:lang w:eastAsia="en-US"/>
        </w:rPr>
        <w:t>(</w:t>
      </w:r>
      <w:r w:rsidR="00007CB9" w:rsidRPr="007E3F72">
        <w:rPr>
          <w:rFonts w:eastAsiaTheme="minorHAnsi"/>
          <w:lang w:eastAsia="en-US"/>
        </w:rPr>
        <w:t>УК - 10).</w:t>
      </w:r>
    </w:p>
    <w:p w:rsidR="003C6444" w:rsidRPr="007E3F72" w:rsidRDefault="003C6444" w:rsidP="007E3F72">
      <w:pPr>
        <w:widowControl/>
        <w:numPr>
          <w:ilvl w:val="0"/>
          <w:numId w:val="30"/>
        </w:numPr>
        <w:autoSpaceDE/>
        <w:autoSpaceDN/>
        <w:adjustRightInd/>
        <w:spacing w:after="160" w:line="259" w:lineRule="auto"/>
        <w:ind w:left="-567" w:firstLine="709"/>
        <w:contextualSpacing/>
        <w:jc w:val="both"/>
        <w:rPr>
          <w:rFonts w:eastAsiaTheme="minorHAnsi"/>
          <w:lang w:eastAsia="en-US"/>
        </w:rPr>
      </w:pPr>
      <w:r w:rsidRPr="007E3F72">
        <w:rPr>
          <w:rFonts w:eastAsia="Calibri"/>
          <w:bCs/>
          <w:color w:val="000000" w:themeColor="text1"/>
          <w:kern w:val="24"/>
        </w:rPr>
        <w:t>Методы финансового планирования, их характеристика</w:t>
      </w:r>
      <w:r w:rsidR="00F338AD" w:rsidRPr="007E3F72">
        <w:rPr>
          <w:rFonts w:eastAsia="Calibri"/>
          <w:bCs/>
          <w:color w:val="000000" w:themeColor="text1"/>
          <w:kern w:val="24"/>
        </w:rPr>
        <w:t xml:space="preserve"> </w:t>
      </w:r>
      <w:r w:rsidR="00F338AD" w:rsidRPr="007E3F72">
        <w:rPr>
          <w:rFonts w:eastAsiaTheme="minorHAnsi"/>
          <w:lang w:eastAsia="en-US"/>
        </w:rPr>
        <w:t>(УК - 10).</w:t>
      </w:r>
    </w:p>
    <w:p w:rsidR="003C6444" w:rsidRPr="007E3F72" w:rsidRDefault="003C6444" w:rsidP="007E3F72">
      <w:pPr>
        <w:widowControl/>
        <w:numPr>
          <w:ilvl w:val="0"/>
          <w:numId w:val="30"/>
        </w:numPr>
        <w:autoSpaceDE/>
        <w:autoSpaceDN/>
        <w:adjustRightInd/>
        <w:spacing w:after="160" w:line="259" w:lineRule="auto"/>
        <w:ind w:left="-567" w:firstLine="709"/>
        <w:contextualSpacing/>
        <w:jc w:val="both"/>
        <w:rPr>
          <w:rFonts w:eastAsiaTheme="minorHAnsi"/>
          <w:lang w:eastAsia="en-US"/>
        </w:rPr>
      </w:pPr>
      <w:r w:rsidRPr="007E3F72">
        <w:rPr>
          <w:rFonts w:eastAsia="Calibri"/>
          <w:bCs/>
          <w:color w:val="000000" w:themeColor="text1"/>
          <w:kern w:val="24"/>
        </w:rPr>
        <w:t>Виды финансовы</w:t>
      </w:r>
      <w:r w:rsidR="00F338AD" w:rsidRPr="007E3F72">
        <w:rPr>
          <w:rFonts w:eastAsia="Calibri"/>
          <w:bCs/>
          <w:color w:val="000000" w:themeColor="text1"/>
          <w:kern w:val="24"/>
        </w:rPr>
        <w:t xml:space="preserve">х планов, состав их показателей </w:t>
      </w:r>
      <w:r w:rsidR="00F338AD" w:rsidRPr="007E3F72">
        <w:rPr>
          <w:rFonts w:eastAsiaTheme="minorHAnsi"/>
          <w:lang w:eastAsia="en-US"/>
        </w:rPr>
        <w:t>(ПКН 3).</w:t>
      </w:r>
    </w:p>
    <w:p w:rsidR="003C6444" w:rsidRPr="007E3F72" w:rsidRDefault="003C6444" w:rsidP="007E3F72">
      <w:pPr>
        <w:widowControl/>
        <w:numPr>
          <w:ilvl w:val="0"/>
          <w:numId w:val="30"/>
        </w:numPr>
        <w:autoSpaceDE/>
        <w:autoSpaceDN/>
        <w:adjustRightInd/>
        <w:spacing w:after="160" w:line="259" w:lineRule="auto"/>
        <w:ind w:left="-567" w:firstLine="709"/>
        <w:contextualSpacing/>
        <w:jc w:val="both"/>
        <w:rPr>
          <w:rFonts w:eastAsiaTheme="minorHAnsi"/>
          <w:lang w:eastAsia="en-US"/>
        </w:rPr>
      </w:pPr>
      <w:r w:rsidRPr="007E3F72">
        <w:rPr>
          <w:rFonts w:eastAsia="Calibri"/>
          <w:bCs/>
          <w:color w:val="000000" w:themeColor="text1"/>
          <w:kern w:val="24"/>
        </w:rPr>
        <w:lastRenderedPageBreak/>
        <w:t>Бюджетирование, ориентированное на результат, на макроэкономическом уровне. Бюджетирование в организациях</w:t>
      </w:r>
      <w:r w:rsidR="00B61E14" w:rsidRPr="007E3F72">
        <w:rPr>
          <w:rFonts w:eastAsia="Calibri"/>
          <w:bCs/>
          <w:color w:val="000000" w:themeColor="text1"/>
          <w:kern w:val="24"/>
        </w:rPr>
        <w:t xml:space="preserve"> </w:t>
      </w:r>
      <w:r w:rsidR="00B61E14" w:rsidRPr="007E3F72">
        <w:rPr>
          <w:rFonts w:eastAsiaTheme="minorHAnsi"/>
          <w:lang w:eastAsia="en-US"/>
        </w:rPr>
        <w:t>(ПКН - 6).</w:t>
      </w:r>
    </w:p>
    <w:p w:rsidR="003C6444" w:rsidRPr="007E3F72" w:rsidRDefault="003C6444" w:rsidP="007E3F72">
      <w:pPr>
        <w:widowControl/>
        <w:numPr>
          <w:ilvl w:val="0"/>
          <w:numId w:val="30"/>
        </w:numPr>
        <w:autoSpaceDE/>
        <w:autoSpaceDN/>
        <w:adjustRightInd/>
        <w:spacing w:after="160" w:line="259" w:lineRule="auto"/>
        <w:ind w:left="-567" w:firstLine="709"/>
        <w:contextualSpacing/>
        <w:jc w:val="both"/>
        <w:rPr>
          <w:rFonts w:eastAsiaTheme="minorHAnsi"/>
          <w:lang w:eastAsia="en-US"/>
        </w:rPr>
      </w:pPr>
      <w:r w:rsidRPr="007E3F72">
        <w:rPr>
          <w:rFonts w:eastAsia="Calibri"/>
          <w:bCs/>
          <w:color w:val="000000" w:themeColor="text1"/>
          <w:kern w:val="24"/>
        </w:rPr>
        <w:t>Методологические основы финансового прогнозирования</w:t>
      </w:r>
      <w:r w:rsidR="00B61E14" w:rsidRPr="007E3F72">
        <w:rPr>
          <w:rFonts w:eastAsia="Calibri"/>
          <w:bCs/>
          <w:color w:val="000000" w:themeColor="text1"/>
          <w:kern w:val="24"/>
        </w:rPr>
        <w:t xml:space="preserve"> </w:t>
      </w:r>
      <w:r w:rsidR="00B61E14" w:rsidRPr="007E3F72">
        <w:rPr>
          <w:rFonts w:eastAsiaTheme="minorHAnsi"/>
          <w:lang w:eastAsia="en-US"/>
        </w:rPr>
        <w:t>(ПКН - 6).</w:t>
      </w:r>
    </w:p>
    <w:p w:rsidR="003C6444" w:rsidRPr="007E3F72" w:rsidRDefault="003C6444" w:rsidP="007E3F72">
      <w:pPr>
        <w:widowControl/>
        <w:numPr>
          <w:ilvl w:val="0"/>
          <w:numId w:val="30"/>
        </w:numPr>
        <w:autoSpaceDE/>
        <w:autoSpaceDN/>
        <w:adjustRightInd/>
        <w:spacing w:after="160" w:line="259" w:lineRule="auto"/>
        <w:ind w:left="-567" w:firstLine="709"/>
        <w:contextualSpacing/>
        <w:jc w:val="both"/>
        <w:rPr>
          <w:rFonts w:eastAsiaTheme="minorHAnsi"/>
          <w:lang w:eastAsia="en-US"/>
        </w:rPr>
      </w:pPr>
      <w:r w:rsidRPr="007E3F72">
        <w:rPr>
          <w:rFonts w:eastAsiaTheme="minorHAnsi"/>
          <w:color w:val="000000" w:themeColor="text1"/>
          <w:lang w:eastAsia="en-US"/>
        </w:rPr>
        <w:t>Исторические аспекты казначейской работы по учету</w:t>
      </w:r>
      <w:r w:rsidR="00007CB9" w:rsidRPr="007E3F72">
        <w:rPr>
          <w:rFonts w:eastAsiaTheme="minorHAnsi"/>
          <w:color w:val="000000" w:themeColor="text1"/>
          <w:lang w:eastAsia="en-US"/>
        </w:rPr>
        <w:t xml:space="preserve"> и хранению денежной наличности </w:t>
      </w:r>
      <w:r w:rsidR="00007CB9" w:rsidRPr="007E3F72">
        <w:rPr>
          <w:rFonts w:eastAsiaTheme="minorHAnsi"/>
          <w:lang w:eastAsia="en-US"/>
        </w:rPr>
        <w:t>(ПКН - 6).</w:t>
      </w:r>
    </w:p>
    <w:p w:rsidR="003C6444" w:rsidRPr="007E3F72" w:rsidRDefault="003C6444" w:rsidP="007E3F72">
      <w:pPr>
        <w:widowControl/>
        <w:numPr>
          <w:ilvl w:val="0"/>
          <w:numId w:val="30"/>
        </w:numPr>
        <w:autoSpaceDE/>
        <w:autoSpaceDN/>
        <w:adjustRightInd/>
        <w:spacing w:after="160" w:line="259" w:lineRule="auto"/>
        <w:ind w:left="-567" w:firstLine="709"/>
        <w:contextualSpacing/>
        <w:jc w:val="both"/>
        <w:rPr>
          <w:rFonts w:eastAsiaTheme="minorHAnsi"/>
          <w:lang w:eastAsia="en-US"/>
        </w:rPr>
      </w:pPr>
      <w:r w:rsidRPr="007E3F72">
        <w:rPr>
          <w:rFonts w:eastAsiaTheme="minorHAnsi"/>
          <w:color w:val="000000" w:themeColor="text1"/>
          <w:lang w:eastAsia="en-US"/>
        </w:rPr>
        <w:t>Управление денежными потоками организаций: содержание, цель, задачи, элементы, принципы, класс</w:t>
      </w:r>
      <w:r w:rsidR="00F338AD" w:rsidRPr="007E3F72">
        <w:rPr>
          <w:rFonts w:eastAsiaTheme="minorHAnsi"/>
          <w:color w:val="000000" w:themeColor="text1"/>
          <w:lang w:eastAsia="en-US"/>
        </w:rPr>
        <w:t xml:space="preserve">ификация, условия эффективности </w:t>
      </w:r>
      <w:r w:rsidR="00F338AD" w:rsidRPr="007E3F72">
        <w:rPr>
          <w:rFonts w:eastAsiaTheme="minorHAnsi"/>
          <w:lang w:eastAsia="en-US"/>
        </w:rPr>
        <w:t>(ПКН - 3).</w:t>
      </w:r>
    </w:p>
    <w:p w:rsidR="003C6444" w:rsidRPr="007E3F72" w:rsidRDefault="003C6444" w:rsidP="007E3F72">
      <w:pPr>
        <w:widowControl/>
        <w:numPr>
          <w:ilvl w:val="0"/>
          <w:numId w:val="30"/>
        </w:numPr>
        <w:autoSpaceDE/>
        <w:autoSpaceDN/>
        <w:adjustRightInd/>
        <w:spacing w:after="160" w:line="259" w:lineRule="auto"/>
        <w:ind w:left="-567" w:firstLine="709"/>
        <w:contextualSpacing/>
        <w:jc w:val="both"/>
        <w:rPr>
          <w:rFonts w:eastAsiaTheme="minorHAnsi"/>
          <w:lang w:eastAsia="en-US"/>
        </w:rPr>
      </w:pPr>
      <w:r w:rsidRPr="007E3F72">
        <w:rPr>
          <w:rFonts w:eastAsiaTheme="minorHAnsi"/>
          <w:color w:val="000000" w:themeColor="text1"/>
          <w:lang w:eastAsia="en-US"/>
        </w:rPr>
        <w:t>Управление дене</w:t>
      </w:r>
      <w:r w:rsidR="00B61E14" w:rsidRPr="007E3F72">
        <w:rPr>
          <w:rFonts w:eastAsiaTheme="minorHAnsi"/>
          <w:color w:val="000000" w:themeColor="text1"/>
          <w:lang w:eastAsia="en-US"/>
        </w:rPr>
        <w:t xml:space="preserve">жными потоками для домохозяйств </w:t>
      </w:r>
      <w:r w:rsidR="00B61E14" w:rsidRPr="007E3F72">
        <w:rPr>
          <w:rFonts w:eastAsiaTheme="minorHAnsi"/>
          <w:lang w:eastAsia="en-US"/>
        </w:rPr>
        <w:t>(ПКН - 6).</w:t>
      </w:r>
    </w:p>
    <w:p w:rsidR="003C6444" w:rsidRPr="007E3F72" w:rsidRDefault="003C6444" w:rsidP="007E3F72">
      <w:pPr>
        <w:widowControl/>
        <w:numPr>
          <w:ilvl w:val="0"/>
          <w:numId w:val="30"/>
        </w:numPr>
        <w:autoSpaceDE/>
        <w:autoSpaceDN/>
        <w:adjustRightInd/>
        <w:spacing w:after="160" w:line="259" w:lineRule="auto"/>
        <w:ind w:left="-567" w:firstLine="709"/>
        <w:contextualSpacing/>
        <w:jc w:val="both"/>
        <w:rPr>
          <w:rFonts w:eastAsiaTheme="minorHAnsi"/>
          <w:lang w:eastAsia="en-US"/>
        </w:rPr>
      </w:pPr>
      <w:r w:rsidRPr="007E3F72">
        <w:rPr>
          <w:rFonts w:eastAsiaTheme="minorHAnsi"/>
          <w:color w:val="000000" w:themeColor="text1"/>
          <w:lang w:eastAsia="en-US"/>
        </w:rPr>
        <w:t>Функциональные основы управление</w:t>
      </w:r>
      <w:r w:rsidR="00007CB9" w:rsidRPr="007E3F72">
        <w:rPr>
          <w:rFonts w:eastAsiaTheme="minorHAnsi"/>
          <w:color w:val="000000" w:themeColor="text1"/>
          <w:lang w:eastAsia="en-US"/>
        </w:rPr>
        <w:t xml:space="preserve"> денежными потоками организаций </w:t>
      </w:r>
      <w:r w:rsidR="00007CB9" w:rsidRPr="007E3F72">
        <w:rPr>
          <w:rFonts w:eastAsiaTheme="minorHAnsi"/>
          <w:lang w:eastAsia="en-US"/>
        </w:rPr>
        <w:t>(ПКН - 6).</w:t>
      </w:r>
    </w:p>
    <w:p w:rsidR="003C6444" w:rsidRPr="007E3F72" w:rsidRDefault="003C6444" w:rsidP="007E3F72">
      <w:pPr>
        <w:widowControl/>
        <w:numPr>
          <w:ilvl w:val="0"/>
          <w:numId w:val="30"/>
        </w:numPr>
        <w:autoSpaceDE/>
        <w:autoSpaceDN/>
        <w:adjustRightInd/>
        <w:spacing w:after="160" w:line="259" w:lineRule="auto"/>
        <w:ind w:left="-567" w:firstLine="709"/>
        <w:contextualSpacing/>
        <w:jc w:val="both"/>
        <w:rPr>
          <w:rFonts w:eastAsiaTheme="minorHAnsi"/>
          <w:lang w:eastAsia="en-US"/>
        </w:rPr>
      </w:pPr>
      <w:r w:rsidRPr="007E3F72">
        <w:rPr>
          <w:rFonts w:eastAsiaTheme="minorHAnsi"/>
          <w:color w:val="000000" w:themeColor="text1"/>
          <w:lang w:eastAsia="en-US"/>
        </w:rPr>
        <w:t>Казначейская работа в сфере государственных и муниципальных финансов, со</w:t>
      </w:r>
      <w:r w:rsidR="00B61E14" w:rsidRPr="007E3F72">
        <w:rPr>
          <w:rFonts w:eastAsiaTheme="minorHAnsi"/>
          <w:color w:val="000000" w:themeColor="text1"/>
          <w:lang w:eastAsia="en-US"/>
        </w:rPr>
        <w:t xml:space="preserve">временные тенденции ее развития </w:t>
      </w:r>
      <w:r w:rsidR="00B61E14" w:rsidRPr="007E3F72">
        <w:rPr>
          <w:rFonts w:eastAsiaTheme="minorHAnsi"/>
          <w:lang w:eastAsia="en-US"/>
        </w:rPr>
        <w:t>(ПКН - 6).</w:t>
      </w:r>
    </w:p>
    <w:p w:rsidR="003C6444" w:rsidRPr="007E3F72" w:rsidRDefault="003C6444" w:rsidP="007E3F72">
      <w:pPr>
        <w:widowControl/>
        <w:numPr>
          <w:ilvl w:val="0"/>
          <w:numId w:val="30"/>
        </w:numPr>
        <w:autoSpaceDE/>
        <w:autoSpaceDN/>
        <w:adjustRightInd/>
        <w:spacing w:after="160" w:line="259" w:lineRule="auto"/>
        <w:ind w:left="-567" w:firstLine="709"/>
        <w:contextualSpacing/>
        <w:jc w:val="both"/>
        <w:rPr>
          <w:rFonts w:eastAsiaTheme="minorHAnsi"/>
          <w:color w:val="000000" w:themeColor="text1"/>
          <w:lang w:eastAsia="en-US"/>
        </w:rPr>
      </w:pPr>
      <w:r w:rsidRPr="007E3F72">
        <w:rPr>
          <w:rFonts w:eastAsiaTheme="minorHAnsi"/>
          <w:color w:val="000000" w:themeColor="text1"/>
          <w:lang w:eastAsia="en-US"/>
        </w:rPr>
        <w:t>Риски в экономике: понятие, виды, управление рисками, цель, этапы управления риск-менеджментом, ис</w:t>
      </w:r>
      <w:r w:rsidR="00007CB9" w:rsidRPr="007E3F72">
        <w:rPr>
          <w:rFonts w:eastAsiaTheme="minorHAnsi"/>
          <w:color w:val="000000" w:themeColor="text1"/>
          <w:lang w:eastAsia="en-US"/>
        </w:rPr>
        <w:t>тория теории управления рисками (ПКН - 3).</w:t>
      </w:r>
    </w:p>
    <w:p w:rsidR="003C6444" w:rsidRPr="007E3F72" w:rsidRDefault="003C6444" w:rsidP="007E3F72">
      <w:pPr>
        <w:widowControl/>
        <w:numPr>
          <w:ilvl w:val="0"/>
          <w:numId w:val="30"/>
        </w:numPr>
        <w:autoSpaceDE/>
        <w:autoSpaceDN/>
        <w:adjustRightInd/>
        <w:spacing w:after="160" w:line="259" w:lineRule="auto"/>
        <w:ind w:left="-567" w:firstLine="709"/>
        <w:contextualSpacing/>
        <w:jc w:val="both"/>
        <w:rPr>
          <w:rFonts w:eastAsiaTheme="minorHAnsi"/>
          <w:lang w:eastAsia="en-US"/>
        </w:rPr>
      </w:pPr>
      <w:r w:rsidRPr="007E3F72">
        <w:rPr>
          <w:rFonts w:eastAsiaTheme="minorHAnsi"/>
          <w:color w:val="000000" w:themeColor="text1"/>
          <w:lang w:eastAsia="en-US"/>
        </w:rPr>
        <w:t>Управление рисками в</w:t>
      </w:r>
      <w:r w:rsidR="00B61E14" w:rsidRPr="007E3F72">
        <w:rPr>
          <w:rFonts w:eastAsiaTheme="minorHAnsi"/>
          <w:color w:val="000000" w:themeColor="text1"/>
          <w:lang w:eastAsia="en-US"/>
        </w:rPr>
        <w:t xml:space="preserve"> личных (персональных) финансах </w:t>
      </w:r>
      <w:r w:rsidR="00B61E14" w:rsidRPr="007E3F72">
        <w:rPr>
          <w:rFonts w:eastAsiaTheme="minorHAnsi"/>
          <w:lang w:eastAsia="en-US"/>
        </w:rPr>
        <w:t>(ПКН - 6).</w:t>
      </w:r>
    </w:p>
    <w:p w:rsidR="003C6444" w:rsidRPr="007E3F72" w:rsidRDefault="003C6444" w:rsidP="007E3F72">
      <w:pPr>
        <w:widowControl/>
        <w:numPr>
          <w:ilvl w:val="0"/>
          <w:numId w:val="30"/>
        </w:numPr>
        <w:autoSpaceDE/>
        <w:autoSpaceDN/>
        <w:adjustRightInd/>
        <w:spacing w:after="160" w:line="259" w:lineRule="auto"/>
        <w:ind w:left="-567" w:firstLine="709"/>
        <w:contextualSpacing/>
        <w:jc w:val="both"/>
        <w:rPr>
          <w:rFonts w:eastAsiaTheme="minorHAnsi"/>
          <w:lang w:eastAsia="en-US"/>
        </w:rPr>
      </w:pPr>
      <w:r w:rsidRPr="007E3F72">
        <w:rPr>
          <w:rFonts w:eastAsiaTheme="minorHAnsi"/>
          <w:color w:val="000000" w:themeColor="text1"/>
          <w:lang w:eastAsia="en-US"/>
        </w:rPr>
        <w:t>Управление рисками</w:t>
      </w:r>
      <w:r w:rsidR="00B61E14" w:rsidRPr="007E3F72">
        <w:rPr>
          <w:rFonts w:eastAsiaTheme="minorHAnsi"/>
          <w:color w:val="000000" w:themeColor="text1"/>
          <w:lang w:eastAsia="en-US"/>
        </w:rPr>
        <w:t xml:space="preserve"> в сфере корпоративных финансов </w:t>
      </w:r>
      <w:r w:rsidR="00B61E14" w:rsidRPr="007E3F72">
        <w:rPr>
          <w:rFonts w:eastAsiaTheme="minorHAnsi"/>
          <w:lang w:eastAsia="en-US"/>
        </w:rPr>
        <w:t>(ПКН - 6).</w:t>
      </w:r>
    </w:p>
    <w:p w:rsidR="003C6444" w:rsidRPr="007E3F72" w:rsidRDefault="00B61E14" w:rsidP="007E3F72">
      <w:pPr>
        <w:widowControl/>
        <w:numPr>
          <w:ilvl w:val="0"/>
          <w:numId w:val="30"/>
        </w:numPr>
        <w:autoSpaceDE/>
        <w:autoSpaceDN/>
        <w:adjustRightInd/>
        <w:spacing w:after="160" w:line="259" w:lineRule="auto"/>
        <w:ind w:left="-567" w:firstLine="709"/>
        <w:contextualSpacing/>
        <w:jc w:val="both"/>
        <w:rPr>
          <w:rFonts w:eastAsiaTheme="minorHAnsi"/>
          <w:lang w:eastAsia="en-US"/>
        </w:rPr>
      </w:pPr>
      <w:r w:rsidRPr="007E3F72">
        <w:rPr>
          <w:rFonts w:eastAsiaTheme="minorHAnsi"/>
          <w:color w:val="000000" w:themeColor="text1"/>
          <w:lang w:eastAsia="en-US"/>
        </w:rPr>
        <w:t xml:space="preserve">Управление бюджетными рисками </w:t>
      </w:r>
      <w:r w:rsidRPr="007E3F72">
        <w:rPr>
          <w:rFonts w:eastAsiaTheme="minorHAnsi"/>
          <w:lang w:eastAsia="en-US"/>
        </w:rPr>
        <w:t>(ПКН - 6).</w:t>
      </w:r>
    </w:p>
    <w:p w:rsidR="003C6444" w:rsidRPr="007E3F72" w:rsidRDefault="003C6444" w:rsidP="007E3F72">
      <w:pPr>
        <w:widowControl/>
        <w:numPr>
          <w:ilvl w:val="0"/>
          <w:numId w:val="30"/>
        </w:numPr>
        <w:autoSpaceDE/>
        <w:autoSpaceDN/>
        <w:adjustRightInd/>
        <w:spacing w:after="160" w:line="259" w:lineRule="auto"/>
        <w:ind w:left="-567" w:firstLine="709"/>
        <w:contextualSpacing/>
        <w:jc w:val="both"/>
        <w:rPr>
          <w:rFonts w:eastAsiaTheme="minorHAnsi"/>
          <w:color w:val="000000" w:themeColor="text1"/>
          <w:lang w:eastAsia="en-US"/>
        </w:rPr>
      </w:pPr>
      <w:r w:rsidRPr="007E3F72">
        <w:rPr>
          <w:rFonts w:eastAsiaTheme="minorHAnsi"/>
          <w:bCs/>
          <w:color w:val="000000" w:themeColor="text1"/>
          <w:lang w:eastAsia="en-US"/>
        </w:rPr>
        <w:t>Финансовый контроль как функциональный элемент управления финансами</w:t>
      </w:r>
      <w:r w:rsidR="00007CB9" w:rsidRPr="007E3F72">
        <w:rPr>
          <w:rFonts w:eastAsiaTheme="minorHAnsi"/>
          <w:bCs/>
          <w:color w:val="000000" w:themeColor="text1"/>
          <w:lang w:eastAsia="en-US"/>
        </w:rPr>
        <w:t xml:space="preserve"> (УК-10).</w:t>
      </w:r>
    </w:p>
    <w:p w:rsidR="003C6444" w:rsidRPr="007E3F72" w:rsidRDefault="003C6444" w:rsidP="007E3F72">
      <w:pPr>
        <w:widowControl/>
        <w:numPr>
          <w:ilvl w:val="0"/>
          <w:numId w:val="30"/>
        </w:numPr>
        <w:autoSpaceDE/>
        <w:autoSpaceDN/>
        <w:adjustRightInd/>
        <w:spacing w:after="160" w:line="259" w:lineRule="auto"/>
        <w:ind w:left="-567" w:firstLine="709"/>
        <w:contextualSpacing/>
        <w:jc w:val="both"/>
        <w:rPr>
          <w:rFonts w:eastAsiaTheme="minorHAnsi"/>
          <w:color w:val="000000" w:themeColor="text1"/>
          <w:lang w:eastAsia="en-US"/>
        </w:rPr>
      </w:pPr>
      <w:r w:rsidRPr="007E3F72">
        <w:rPr>
          <w:rFonts w:eastAsiaTheme="minorHAnsi"/>
          <w:bCs/>
          <w:color w:val="000000" w:themeColor="text1"/>
          <w:lang w:eastAsia="en-US"/>
        </w:rPr>
        <w:t>Виды финансового контроля</w:t>
      </w:r>
      <w:r w:rsidR="00007CB9" w:rsidRPr="007E3F72">
        <w:rPr>
          <w:rFonts w:eastAsiaTheme="minorHAnsi"/>
          <w:bCs/>
          <w:color w:val="000000" w:themeColor="text1"/>
          <w:lang w:eastAsia="en-US"/>
        </w:rPr>
        <w:t xml:space="preserve"> (УК - 10).</w:t>
      </w:r>
    </w:p>
    <w:p w:rsidR="003C6444" w:rsidRPr="007E3F72" w:rsidRDefault="003C6444" w:rsidP="007E3F72">
      <w:pPr>
        <w:widowControl/>
        <w:numPr>
          <w:ilvl w:val="0"/>
          <w:numId w:val="30"/>
        </w:numPr>
        <w:autoSpaceDE/>
        <w:autoSpaceDN/>
        <w:adjustRightInd/>
        <w:spacing w:after="160" w:line="259" w:lineRule="auto"/>
        <w:ind w:left="-567" w:firstLine="709"/>
        <w:contextualSpacing/>
        <w:jc w:val="both"/>
        <w:rPr>
          <w:rFonts w:eastAsiaTheme="minorHAnsi"/>
          <w:color w:val="000000" w:themeColor="text1"/>
          <w:lang w:eastAsia="en-US"/>
        </w:rPr>
      </w:pPr>
      <w:r w:rsidRPr="007E3F72">
        <w:rPr>
          <w:rFonts w:eastAsiaTheme="minorHAnsi"/>
          <w:bCs/>
          <w:color w:val="000000" w:themeColor="text1"/>
          <w:lang w:eastAsia="en-US"/>
        </w:rPr>
        <w:t>Формы и методы финансового контроля</w:t>
      </w:r>
      <w:r w:rsidR="00F338AD" w:rsidRPr="007E3F72">
        <w:rPr>
          <w:rFonts w:eastAsiaTheme="minorHAnsi"/>
          <w:bCs/>
          <w:color w:val="000000" w:themeColor="text1"/>
          <w:lang w:eastAsia="en-US"/>
        </w:rPr>
        <w:t xml:space="preserve"> (ПКН - 3).</w:t>
      </w:r>
    </w:p>
    <w:p w:rsidR="003C6444" w:rsidRPr="007E3F72" w:rsidRDefault="003C6444" w:rsidP="007E3F72">
      <w:pPr>
        <w:widowControl/>
        <w:numPr>
          <w:ilvl w:val="0"/>
          <w:numId w:val="30"/>
        </w:numPr>
        <w:autoSpaceDE/>
        <w:autoSpaceDN/>
        <w:adjustRightInd/>
        <w:spacing w:after="160" w:line="259" w:lineRule="auto"/>
        <w:ind w:left="-567" w:firstLine="709"/>
        <w:contextualSpacing/>
        <w:jc w:val="both"/>
        <w:rPr>
          <w:rFonts w:eastAsiaTheme="minorHAnsi"/>
          <w:lang w:eastAsia="en-US"/>
        </w:rPr>
      </w:pPr>
      <w:r w:rsidRPr="007E3F72">
        <w:rPr>
          <w:rFonts w:eastAsiaTheme="minorHAnsi"/>
          <w:bCs/>
          <w:color w:val="000000" w:themeColor="text1"/>
          <w:lang w:eastAsia="en-US"/>
        </w:rPr>
        <w:t>Государственный (общегосударственный) финансовый контроль</w:t>
      </w:r>
      <w:r w:rsidR="00B61E14" w:rsidRPr="007E3F72">
        <w:rPr>
          <w:rFonts w:eastAsiaTheme="minorHAnsi"/>
          <w:bCs/>
          <w:color w:val="000000" w:themeColor="text1"/>
          <w:lang w:eastAsia="en-US"/>
        </w:rPr>
        <w:t xml:space="preserve"> </w:t>
      </w:r>
      <w:r w:rsidR="00B61E14" w:rsidRPr="007E3F72">
        <w:rPr>
          <w:rFonts w:eastAsiaTheme="minorHAnsi"/>
          <w:lang w:eastAsia="en-US"/>
        </w:rPr>
        <w:t>(ПКН - 6).</w:t>
      </w:r>
    </w:p>
    <w:p w:rsidR="003C6444" w:rsidRPr="007E3F72" w:rsidRDefault="003C6444" w:rsidP="007E3F72">
      <w:pPr>
        <w:widowControl/>
        <w:numPr>
          <w:ilvl w:val="0"/>
          <w:numId w:val="30"/>
        </w:numPr>
        <w:autoSpaceDE/>
        <w:autoSpaceDN/>
        <w:adjustRightInd/>
        <w:spacing w:after="160" w:line="259" w:lineRule="auto"/>
        <w:ind w:left="-567" w:firstLine="709"/>
        <w:contextualSpacing/>
        <w:jc w:val="both"/>
        <w:rPr>
          <w:rFonts w:eastAsiaTheme="minorHAnsi"/>
          <w:lang w:eastAsia="en-US"/>
        </w:rPr>
      </w:pPr>
      <w:r w:rsidRPr="007E3F72">
        <w:rPr>
          <w:rFonts w:eastAsiaTheme="minorHAnsi"/>
          <w:bCs/>
          <w:color w:val="000000" w:themeColor="text1"/>
          <w:lang w:eastAsia="en-US"/>
        </w:rPr>
        <w:t>Негосударственный финансовый контроль</w:t>
      </w:r>
      <w:r w:rsidR="00B61E14" w:rsidRPr="007E3F72">
        <w:rPr>
          <w:rFonts w:eastAsiaTheme="minorHAnsi"/>
          <w:bCs/>
          <w:color w:val="000000" w:themeColor="text1"/>
          <w:lang w:eastAsia="en-US"/>
        </w:rPr>
        <w:t xml:space="preserve"> </w:t>
      </w:r>
      <w:r w:rsidR="00B61E14" w:rsidRPr="007E3F72">
        <w:rPr>
          <w:rFonts w:eastAsiaTheme="minorHAnsi"/>
          <w:lang w:eastAsia="en-US"/>
        </w:rPr>
        <w:t>(ПКН - 6).</w:t>
      </w:r>
    </w:p>
    <w:p w:rsidR="003C6444" w:rsidRPr="007E3F72" w:rsidRDefault="003C6444" w:rsidP="007E3F72">
      <w:pPr>
        <w:widowControl/>
        <w:numPr>
          <w:ilvl w:val="0"/>
          <w:numId w:val="30"/>
        </w:numPr>
        <w:autoSpaceDE/>
        <w:autoSpaceDN/>
        <w:adjustRightInd/>
        <w:spacing w:after="160" w:line="259" w:lineRule="auto"/>
        <w:ind w:left="-567" w:firstLine="709"/>
        <w:contextualSpacing/>
        <w:jc w:val="both"/>
        <w:rPr>
          <w:rFonts w:eastAsiaTheme="minorHAnsi"/>
          <w:color w:val="000000" w:themeColor="text1"/>
          <w:lang w:eastAsia="en-US"/>
        </w:rPr>
      </w:pPr>
      <w:r w:rsidRPr="007E3F72">
        <w:rPr>
          <w:rFonts w:eastAsiaTheme="minorHAnsi"/>
          <w:bCs/>
          <w:color w:val="000000" w:themeColor="text1"/>
          <w:lang w:eastAsia="en-US"/>
        </w:rPr>
        <w:t>Бюджетные нарушения, виды и применение бюджетных мер принуждения</w:t>
      </w:r>
      <w:r w:rsidR="00F338AD" w:rsidRPr="007E3F72">
        <w:rPr>
          <w:rFonts w:eastAsiaTheme="minorHAnsi"/>
          <w:bCs/>
          <w:color w:val="000000" w:themeColor="text1"/>
          <w:lang w:eastAsia="en-US"/>
        </w:rPr>
        <w:t xml:space="preserve"> (</w:t>
      </w:r>
      <w:r w:rsidR="00F338AD" w:rsidRPr="007E3F72">
        <w:rPr>
          <w:rFonts w:eastAsiaTheme="minorHAnsi"/>
          <w:lang w:eastAsia="en-US"/>
        </w:rPr>
        <w:t xml:space="preserve">ПКН </w:t>
      </w:r>
      <w:r w:rsidR="00007CB9" w:rsidRPr="007E3F72">
        <w:rPr>
          <w:rFonts w:eastAsiaTheme="minorHAnsi"/>
          <w:lang w:eastAsia="en-US"/>
        </w:rPr>
        <w:t>–</w:t>
      </w:r>
      <w:r w:rsidR="00F338AD" w:rsidRPr="007E3F72">
        <w:rPr>
          <w:rFonts w:eastAsiaTheme="minorHAnsi"/>
          <w:lang w:eastAsia="en-US"/>
        </w:rPr>
        <w:t xml:space="preserve"> 6</w:t>
      </w:r>
      <w:r w:rsidR="00007CB9" w:rsidRPr="007E3F72">
        <w:rPr>
          <w:rFonts w:eastAsiaTheme="minorHAnsi"/>
          <w:lang w:eastAsia="en-US"/>
        </w:rPr>
        <w:t>).</w:t>
      </w:r>
    </w:p>
    <w:p w:rsidR="003C6444" w:rsidRPr="007E3F72" w:rsidRDefault="003C6444" w:rsidP="007E3F72">
      <w:pPr>
        <w:widowControl/>
        <w:numPr>
          <w:ilvl w:val="0"/>
          <w:numId w:val="30"/>
        </w:numPr>
        <w:autoSpaceDE/>
        <w:autoSpaceDN/>
        <w:adjustRightInd/>
        <w:spacing w:after="160" w:line="259" w:lineRule="auto"/>
        <w:ind w:left="-567" w:firstLine="709"/>
        <w:contextualSpacing/>
        <w:jc w:val="both"/>
        <w:rPr>
          <w:rFonts w:eastAsiaTheme="minorHAnsi"/>
          <w:color w:val="000000" w:themeColor="text1"/>
          <w:lang w:eastAsia="en-US"/>
        </w:rPr>
      </w:pPr>
      <w:r w:rsidRPr="007E3F72">
        <w:rPr>
          <w:rFonts w:eastAsiaTheme="minorHAnsi"/>
          <w:bCs/>
          <w:color w:val="000000" w:themeColor="text1"/>
          <w:lang w:eastAsia="en-US"/>
        </w:rPr>
        <w:t>Развитие дефиниции «инновация», причины ее возникновения</w:t>
      </w:r>
      <w:r w:rsidR="00007CB9" w:rsidRPr="007E3F72">
        <w:rPr>
          <w:rFonts w:eastAsiaTheme="minorHAnsi"/>
          <w:bCs/>
          <w:color w:val="000000" w:themeColor="text1"/>
          <w:lang w:eastAsia="en-US"/>
        </w:rPr>
        <w:t xml:space="preserve"> (УК - 10).</w:t>
      </w:r>
    </w:p>
    <w:p w:rsidR="003C6444" w:rsidRPr="007E3F72" w:rsidRDefault="003C6444" w:rsidP="007E3F72">
      <w:pPr>
        <w:widowControl/>
        <w:numPr>
          <w:ilvl w:val="0"/>
          <w:numId w:val="30"/>
        </w:numPr>
        <w:autoSpaceDE/>
        <w:autoSpaceDN/>
        <w:adjustRightInd/>
        <w:spacing w:after="160" w:line="259" w:lineRule="auto"/>
        <w:ind w:left="-567" w:firstLine="709"/>
        <w:contextualSpacing/>
        <w:jc w:val="both"/>
        <w:rPr>
          <w:rFonts w:eastAsiaTheme="minorHAnsi"/>
          <w:lang w:eastAsia="en-US"/>
        </w:rPr>
      </w:pPr>
      <w:r w:rsidRPr="007E3F72">
        <w:rPr>
          <w:rFonts w:eastAsiaTheme="minorHAnsi"/>
          <w:bCs/>
          <w:color w:val="000000" w:themeColor="text1"/>
          <w:lang w:eastAsia="en-US"/>
        </w:rPr>
        <w:t>Финансовые инновации: содержание, дискуссионный характер, предпосылки возникновения. Финансовая кибернетика</w:t>
      </w:r>
      <w:r w:rsidR="00F338AD" w:rsidRPr="007E3F72">
        <w:rPr>
          <w:rFonts w:eastAsiaTheme="minorHAnsi"/>
          <w:bCs/>
          <w:color w:val="000000" w:themeColor="text1"/>
          <w:lang w:eastAsia="en-US"/>
        </w:rPr>
        <w:t xml:space="preserve"> </w:t>
      </w:r>
      <w:r w:rsidR="00F338AD" w:rsidRPr="007E3F72">
        <w:rPr>
          <w:rFonts w:eastAsiaTheme="minorHAnsi"/>
          <w:lang w:eastAsia="en-US"/>
        </w:rPr>
        <w:t>(ПКН - 6).</w:t>
      </w:r>
    </w:p>
    <w:p w:rsidR="003C6444" w:rsidRPr="007E3F72" w:rsidRDefault="00007CB9" w:rsidP="007E3F72">
      <w:pPr>
        <w:widowControl/>
        <w:numPr>
          <w:ilvl w:val="0"/>
          <w:numId w:val="30"/>
        </w:numPr>
        <w:autoSpaceDE/>
        <w:autoSpaceDN/>
        <w:adjustRightInd/>
        <w:spacing w:after="160" w:line="259" w:lineRule="auto"/>
        <w:ind w:left="-567" w:firstLine="709"/>
        <w:contextualSpacing/>
        <w:jc w:val="both"/>
        <w:rPr>
          <w:rFonts w:eastAsiaTheme="minorHAnsi"/>
          <w:color w:val="000000" w:themeColor="text1"/>
          <w:lang w:eastAsia="en-US"/>
        </w:rPr>
      </w:pPr>
      <w:r w:rsidRPr="007E3F72">
        <w:rPr>
          <w:rFonts w:eastAsiaTheme="minorHAnsi"/>
          <w:bCs/>
          <w:color w:val="000000" w:themeColor="text1"/>
          <w:lang w:eastAsia="en-US"/>
        </w:rPr>
        <w:t>Функции финансовых инноваций (ПКН - 6).</w:t>
      </w:r>
    </w:p>
    <w:p w:rsidR="003C6444" w:rsidRPr="007E3F72" w:rsidRDefault="003C6444" w:rsidP="007E3F72">
      <w:pPr>
        <w:widowControl/>
        <w:numPr>
          <w:ilvl w:val="0"/>
          <w:numId w:val="30"/>
        </w:numPr>
        <w:autoSpaceDE/>
        <w:autoSpaceDN/>
        <w:adjustRightInd/>
        <w:spacing w:after="160" w:line="259" w:lineRule="auto"/>
        <w:ind w:left="-567" w:firstLine="709"/>
        <w:contextualSpacing/>
        <w:jc w:val="both"/>
        <w:rPr>
          <w:rFonts w:eastAsiaTheme="minorHAnsi"/>
          <w:lang w:eastAsia="en-US"/>
        </w:rPr>
      </w:pPr>
      <w:r w:rsidRPr="007E3F72">
        <w:rPr>
          <w:rFonts w:eastAsiaTheme="minorHAnsi"/>
          <w:bCs/>
          <w:color w:val="000000" w:themeColor="text1"/>
          <w:lang w:eastAsia="en-US"/>
        </w:rPr>
        <w:t>Финансовые инновации в системе корпоративного управления</w:t>
      </w:r>
      <w:r w:rsidR="00F338AD" w:rsidRPr="007E3F72">
        <w:rPr>
          <w:rFonts w:eastAsiaTheme="minorHAnsi"/>
          <w:bCs/>
          <w:color w:val="000000" w:themeColor="text1"/>
          <w:lang w:eastAsia="en-US"/>
        </w:rPr>
        <w:t xml:space="preserve"> </w:t>
      </w:r>
      <w:r w:rsidR="00F338AD" w:rsidRPr="007E3F72">
        <w:rPr>
          <w:rFonts w:eastAsiaTheme="minorHAnsi"/>
          <w:lang w:eastAsia="en-US"/>
        </w:rPr>
        <w:t>(ПКН - 6).</w:t>
      </w:r>
    </w:p>
    <w:p w:rsidR="003C6444" w:rsidRPr="007E3F72" w:rsidRDefault="003C6444" w:rsidP="007E3F72">
      <w:pPr>
        <w:widowControl/>
        <w:numPr>
          <w:ilvl w:val="0"/>
          <w:numId w:val="30"/>
        </w:numPr>
        <w:autoSpaceDE/>
        <w:autoSpaceDN/>
        <w:adjustRightInd/>
        <w:spacing w:after="160" w:line="259" w:lineRule="auto"/>
        <w:ind w:left="-567" w:firstLine="709"/>
        <w:contextualSpacing/>
        <w:jc w:val="both"/>
        <w:rPr>
          <w:rFonts w:eastAsiaTheme="minorHAnsi"/>
          <w:lang w:eastAsia="en-US"/>
        </w:rPr>
      </w:pPr>
      <w:r w:rsidRPr="007E3F72">
        <w:rPr>
          <w:rFonts w:eastAsiaTheme="minorHAnsi"/>
          <w:bCs/>
          <w:color w:val="000000" w:themeColor="text1"/>
          <w:lang w:eastAsia="en-US"/>
        </w:rPr>
        <w:t>Инновационные финансовые продукты в сфере общественных финансов</w:t>
      </w:r>
      <w:r w:rsidR="00F338AD" w:rsidRPr="007E3F72">
        <w:rPr>
          <w:rFonts w:eastAsiaTheme="minorHAnsi"/>
          <w:bCs/>
          <w:color w:val="000000" w:themeColor="text1"/>
          <w:lang w:eastAsia="en-US"/>
        </w:rPr>
        <w:t xml:space="preserve"> </w:t>
      </w:r>
      <w:r w:rsidR="00F338AD" w:rsidRPr="007E3F72">
        <w:rPr>
          <w:rFonts w:eastAsiaTheme="minorHAnsi"/>
          <w:lang w:eastAsia="en-US"/>
        </w:rPr>
        <w:t>(ПКН - 6).</w:t>
      </w:r>
    </w:p>
    <w:p w:rsidR="00AC6AB9" w:rsidRDefault="00AC6AB9" w:rsidP="00475F97">
      <w:pPr>
        <w:ind w:left="-567" w:firstLine="709"/>
        <w:jc w:val="both"/>
        <w:rPr>
          <w:sz w:val="28"/>
          <w:szCs w:val="28"/>
        </w:rPr>
      </w:pPr>
    </w:p>
    <w:p w:rsidR="00C7440B" w:rsidRPr="00475F97" w:rsidRDefault="00475F97" w:rsidP="00AC6AB9">
      <w:pPr>
        <w:ind w:left="-567" w:firstLine="709"/>
        <w:jc w:val="both"/>
        <w:rPr>
          <w:b/>
          <w:sz w:val="28"/>
          <w:szCs w:val="28"/>
        </w:rPr>
      </w:pPr>
      <w:r w:rsidRPr="00475F97">
        <w:rPr>
          <w:b/>
          <w:sz w:val="28"/>
          <w:szCs w:val="28"/>
        </w:rPr>
        <w:t>Примеры тестовых заданий:</w:t>
      </w:r>
    </w:p>
    <w:p w:rsidR="00475F97" w:rsidRPr="007E3F72" w:rsidRDefault="00475F97" w:rsidP="007E3F72">
      <w:pPr>
        <w:pStyle w:val="a4"/>
        <w:numPr>
          <w:ilvl w:val="0"/>
          <w:numId w:val="31"/>
        </w:numPr>
        <w:spacing w:after="0" w:line="240" w:lineRule="auto"/>
        <w:ind w:left="-567" w:firstLine="709"/>
        <w:jc w:val="both"/>
        <w:rPr>
          <w:rFonts w:ascii="Times New Roman" w:hAnsi="Times New Roman"/>
          <w:sz w:val="24"/>
          <w:szCs w:val="24"/>
        </w:rPr>
      </w:pPr>
      <w:r w:rsidRPr="007E3F72">
        <w:rPr>
          <w:rFonts w:ascii="Times New Roman" w:hAnsi="Times New Roman"/>
          <w:sz w:val="24"/>
          <w:szCs w:val="24"/>
        </w:rPr>
        <w:t>Предпосылки возникновения финансов:</w:t>
      </w:r>
    </w:p>
    <w:p w:rsidR="00475F97" w:rsidRPr="007E3F72" w:rsidRDefault="00475F97" w:rsidP="007E3F72">
      <w:pPr>
        <w:pStyle w:val="a4"/>
        <w:spacing w:after="0" w:line="240" w:lineRule="auto"/>
        <w:ind w:left="-567" w:firstLine="709"/>
        <w:jc w:val="both"/>
        <w:rPr>
          <w:rFonts w:ascii="Times New Roman" w:hAnsi="Times New Roman"/>
          <w:i/>
          <w:sz w:val="24"/>
          <w:szCs w:val="24"/>
        </w:rPr>
      </w:pPr>
      <w:r w:rsidRPr="007E3F72">
        <w:rPr>
          <w:rFonts w:ascii="Times New Roman" w:hAnsi="Times New Roman"/>
          <w:i/>
          <w:sz w:val="24"/>
          <w:szCs w:val="24"/>
        </w:rPr>
        <w:t>а) сбор налогов в денежной форме;</w:t>
      </w:r>
    </w:p>
    <w:p w:rsidR="00475F97" w:rsidRPr="007E3F72" w:rsidRDefault="00475F97" w:rsidP="007E3F72">
      <w:pPr>
        <w:pStyle w:val="a4"/>
        <w:spacing w:after="0" w:line="240" w:lineRule="auto"/>
        <w:ind w:left="-567" w:firstLine="709"/>
        <w:jc w:val="both"/>
        <w:rPr>
          <w:rFonts w:ascii="Times New Roman" w:hAnsi="Times New Roman"/>
          <w:i/>
          <w:sz w:val="24"/>
          <w:szCs w:val="24"/>
        </w:rPr>
      </w:pPr>
      <w:r w:rsidRPr="007E3F72">
        <w:rPr>
          <w:rFonts w:ascii="Times New Roman" w:hAnsi="Times New Roman"/>
          <w:i/>
          <w:sz w:val="24"/>
          <w:szCs w:val="24"/>
        </w:rPr>
        <w:t>б) отторжение главы государства от казны и возникновение бюджета государства;</w:t>
      </w:r>
    </w:p>
    <w:p w:rsidR="00475F97" w:rsidRPr="007E3F72" w:rsidRDefault="00475F97" w:rsidP="007E3F72">
      <w:pPr>
        <w:pStyle w:val="a4"/>
        <w:spacing w:after="0" w:line="240" w:lineRule="auto"/>
        <w:ind w:left="-567" w:firstLine="709"/>
        <w:jc w:val="both"/>
        <w:rPr>
          <w:rFonts w:ascii="Times New Roman" w:hAnsi="Times New Roman"/>
          <w:i/>
          <w:sz w:val="24"/>
          <w:szCs w:val="24"/>
        </w:rPr>
      </w:pPr>
      <w:r w:rsidRPr="007E3F72">
        <w:rPr>
          <w:rFonts w:ascii="Times New Roman" w:hAnsi="Times New Roman"/>
          <w:i/>
          <w:sz w:val="24"/>
          <w:szCs w:val="24"/>
        </w:rPr>
        <w:t>в) возникновение системы доходов и расходов государства;</w:t>
      </w:r>
    </w:p>
    <w:p w:rsidR="00475F97" w:rsidRPr="007E3F72" w:rsidRDefault="00475F97" w:rsidP="007E3F72">
      <w:pPr>
        <w:pStyle w:val="a4"/>
        <w:spacing w:after="0" w:line="240" w:lineRule="auto"/>
        <w:ind w:left="-567" w:firstLine="709"/>
        <w:jc w:val="both"/>
        <w:rPr>
          <w:rFonts w:ascii="Times New Roman" w:hAnsi="Times New Roman"/>
          <w:i/>
          <w:sz w:val="24"/>
          <w:szCs w:val="24"/>
        </w:rPr>
      </w:pPr>
      <w:r w:rsidRPr="007E3F72">
        <w:rPr>
          <w:rFonts w:ascii="Times New Roman" w:hAnsi="Times New Roman"/>
          <w:i/>
          <w:sz w:val="24"/>
          <w:szCs w:val="24"/>
        </w:rPr>
        <w:t>г) возникновение кругооборота стоимости и образование доходов и накоплений у субъектов хозяйствования;</w:t>
      </w:r>
    </w:p>
    <w:p w:rsidR="00475F97" w:rsidRPr="007E3F72" w:rsidRDefault="00475F97" w:rsidP="007E3F72">
      <w:pPr>
        <w:pStyle w:val="a4"/>
        <w:spacing w:after="0" w:line="240" w:lineRule="auto"/>
        <w:ind w:left="-567" w:firstLine="709"/>
        <w:jc w:val="both"/>
        <w:rPr>
          <w:rFonts w:ascii="Times New Roman" w:hAnsi="Times New Roman"/>
          <w:sz w:val="24"/>
          <w:szCs w:val="24"/>
        </w:rPr>
      </w:pPr>
      <w:r w:rsidRPr="007E3F72">
        <w:rPr>
          <w:rFonts w:ascii="Times New Roman" w:hAnsi="Times New Roman"/>
          <w:sz w:val="24"/>
          <w:szCs w:val="24"/>
        </w:rPr>
        <w:t>д) издание закона о функционировании финансовых отношений;</w:t>
      </w:r>
    </w:p>
    <w:p w:rsidR="00475F97" w:rsidRPr="007E3F72" w:rsidRDefault="00475F97" w:rsidP="007E3F72">
      <w:pPr>
        <w:pStyle w:val="a4"/>
        <w:spacing w:after="0" w:line="240" w:lineRule="auto"/>
        <w:ind w:left="-567" w:firstLine="709"/>
        <w:jc w:val="both"/>
        <w:rPr>
          <w:rFonts w:ascii="Times New Roman" w:hAnsi="Times New Roman"/>
          <w:sz w:val="24"/>
          <w:szCs w:val="24"/>
        </w:rPr>
      </w:pPr>
      <w:r w:rsidRPr="007E3F72">
        <w:rPr>
          <w:rFonts w:ascii="Times New Roman" w:hAnsi="Times New Roman"/>
          <w:sz w:val="24"/>
          <w:szCs w:val="24"/>
        </w:rPr>
        <w:t>е) нет правильного ответа.</w:t>
      </w:r>
    </w:p>
    <w:p w:rsidR="00475F97" w:rsidRPr="007E3F72" w:rsidRDefault="00475F97" w:rsidP="007E3F72">
      <w:pPr>
        <w:ind w:left="-567" w:firstLine="709"/>
        <w:jc w:val="both"/>
        <w:rPr>
          <w:b/>
        </w:rPr>
      </w:pPr>
      <w:r w:rsidRPr="007E3F72">
        <w:t>2. Первым ввел в обращение термин «Финансы»:</w:t>
      </w:r>
    </w:p>
    <w:p w:rsidR="00475F97" w:rsidRPr="007E3F72" w:rsidRDefault="00475F97" w:rsidP="007E3F72">
      <w:pPr>
        <w:pStyle w:val="a4"/>
        <w:spacing w:after="0" w:line="240" w:lineRule="auto"/>
        <w:ind w:left="-567" w:firstLine="709"/>
        <w:jc w:val="both"/>
        <w:rPr>
          <w:rFonts w:ascii="Times New Roman" w:hAnsi="Times New Roman"/>
          <w:sz w:val="24"/>
          <w:szCs w:val="24"/>
        </w:rPr>
      </w:pPr>
      <w:r w:rsidRPr="007E3F72">
        <w:rPr>
          <w:rFonts w:ascii="Times New Roman" w:hAnsi="Times New Roman"/>
          <w:sz w:val="24"/>
          <w:szCs w:val="24"/>
        </w:rPr>
        <w:t>а) Фома Аквинский;</w:t>
      </w:r>
    </w:p>
    <w:p w:rsidR="00475F97" w:rsidRPr="007E3F72" w:rsidRDefault="00475F97" w:rsidP="007E3F72">
      <w:pPr>
        <w:pStyle w:val="a4"/>
        <w:spacing w:after="0" w:line="240" w:lineRule="auto"/>
        <w:ind w:left="-567" w:firstLine="709"/>
        <w:jc w:val="both"/>
        <w:rPr>
          <w:rFonts w:ascii="Times New Roman" w:hAnsi="Times New Roman"/>
          <w:sz w:val="24"/>
          <w:szCs w:val="24"/>
        </w:rPr>
      </w:pPr>
      <w:r w:rsidRPr="007E3F72">
        <w:rPr>
          <w:rFonts w:ascii="Times New Roman" w:hAnsi="Times New Roman"/>
          <w:sz w:val="24"/>
          <w:szCs w:val="24"/>
        </w:rPr>
        <w:t>б) Адам Смит;</w:t>
      </w:r>
    </w:p>
    <w:p w:rsidR="00475F97" w:rsidRPr="007E3F72" w:rsidRDefault="00475F97" w:rsidP="007E3F72">
      <w:pPr>
        <w:pStyle w:val="a4"/>
        <w:spacing w:after="0" w:line="240" w:lineRule="auto"/>
        <w:ind w:left="-567" w:firstLine="709"/>
        <w:jc w:val="both"/>
        <w:rPr>
          <w:rFonts w:ascii="Times New Roman" w:hAnsi="Times New Roman"/>
          <w:i/>
          <w:sz w:val="24"/>
          <w:szCs w:val="24"/>
        </w:rPr>
      </w:pPr>
      <w:r w:rsidRPr="007E3F72">
        <w:rPr>
          <w:rFonts w:ascii="Times New Roman" w:hAnsi="Times New Roman"/>
          <w:i/>
          <w:sz w:val="24"/>
          <w:szCs w:val="24"/>
        </w:rPr>
        <w:t>в) Жан Боден;</w:t>
      </w:r>
    </w:p>
    <w:p w:rsidR="00475F97" w:rsidRPr="007E3F72" w:rsidRDefault="00475F97" w:rsidP="007E3F72">
      <w:pPr>
        <w:pStyle w:val="a4"/>
        <w:spacing w:after="0" w:line="240" w:lineRule="auto"/>
        <w:ind w:left="-567" w:firstLine="709"/>
        <w:jc w:val="both"/>
        <w:rPr>
          <w:rFonts w:ascii="Times New Roman" w:hAnsi="Times New Roman"/>
          <w:sz w:val="24"/>
          <w:szCs w:val="24"/>
        </w:rPr>
      </w:pPr>
      <w:r w:rsidRPr="007E3F72">
        <w:rPr>
          <w:rFonts w:ascii="Times New Roman" w:hAnsi="Times New Roman"/>
          <w:sz w:val="24"/>
          <w:szCs w:val="24"/>
        </w:rPr>
        <w:t>г) Аристотель;</w:t>
      </w:r>
    </w:p>
    <w:p w:rsidR="00475F97" w:rsidRPr="007E3F72" w:rsidRDefault="00475F97" w:rsidP="007E3F72">
      <w:pPr>
        <w:pStyle w:val="a4"/>
        <w:spacing w:after="0" w:line="240" w:lineRule="auto"/>
        <w:ind w:left="-567" w:firstLine="709"/>
        <w:jc w:val="both"/>
        <w:rPr>
          <w:rFonts w:ascii="Times New Roman" w:hAnsi="Times New Roman"/>
          <w:sz w:val="24"/>
          <w:szCs w:val="24"/>
        </w:rPr>
      </w:pPr>
      <w:r w:rsidRPr="007E3F72">
        <w:rPr>
          <w:rFonts w:ascii="Times New Roman" w:hAnsi="Times New Roman"/>
          <w:sz w:val="24"/>
          <w:szCs w:val="24"/>
        </w:rPr>
        <w:t>д) Ксенофонт;</w:t>
      </w:r>
    </w:p>
    <w:p w:rsidR="00475F97" w:rsidRPr="007E3F72" w:rsidRDefault="00475F97" w:rsidP="007E3F72">
      <w:pPr>
        <w:pStyle w:val="a4"/>
        <w:spacing w:after="0" w:line="240" w:lineRule="auto"/>
        <w:ind w:left="-567" w:firstLine="709"/>
        <w:jc w:val="both"/>
        <w:rPr>
          <w:rFonts w:ascii="Times New Roman" w:hAnsi="Times New Roman"/>
          <w:sz w:val="24"/>
          <w:szCs w:val="24"/>
        </w:rPr>
      </w:pPr>
      <w:r w:rsidRPr="007E3F72">
        <w:rPr>
          <w:rFonts w:ascii="Times New Roman" w:hAnsi="Times New Roman"/>
          <w:sz w:val="24"/>
          <w:szCs w:val="24"/>
        </w:rPr>
        <w:t>е) Томас Гоббс.</w:t>
      </w:r>
    </w:p>
    <w:p w:rsidR="00475F97" w:rsidRPr="007E3F72" w:rsidRDefault="00475F97" w:rsidP="007E3F72">
      <w:pPr>
        <w:ind w:left="-567" w:firstLine="709"/>
        <w:jc w:val="both"/>
      </w:pPr>
      <w:r w:rsidRPr="007E3F72">
        <w:t>3. Кто из представителей финансовой науки считал финансы - нервом государства:</w:t>
      </w:r>
    </w:p>
    <w:p w:rsidR="00475F97" w:rsidRPr="007E3F72" w:rsidRDefault="00475F97" w:rsidP="007E3F72">
      <w:pPr>
        <w:pStyle w:val="a4"/>
        <w:spacing w:after="0" w:line="240" w:lineRule="auto"/>
        <w:ind w:left="-567" w:firstLine="709"/>
        <w:jc w:val="both"/>
        <w:rPr>
          <w:rFonts w:ascii="Times New Roman" w:hAnsi="Times New Roman"/>
          <w:sz w:val="24"/>
          <w:szCs w:val="24"/>
        </w:rPr>
      </w:pPr>
      <w:r w:rsidRPr="007E3F72">
        <w:rPr>
          <w:rFonts w:ascii="Times New Roman" w:hAnsi="Times New Roman"/>
          <w:sz w:val="24"/>
          <w:szCs w:val="24"/>
        </w:rPr>
        <w:t>а) Фома Аквинский;</w:t>
      </w:r>
    </w:p>
    <w:p w:rsidR="00475F97" w:rsidRPr="007E3F72" w:rsidRDefault="00475F97" w:rsidP="007E3F72">
      <w:pPr>
        <w:pStyle w:val="a4"/>
        <w:spacing w:after="0" w:line="240" w:lineRule="auto"/>
        <w:ind w:left="-567" w:firstLine="709"/>
        <w:jc w:val="both"/>
        <w:rPr>
          <w:rFonts w:ascii="Times New Roman" w:hAnsi="Times New Roman"/>
          <w:sz w:val="24"/>
          <w:szCs w:val="24"/>
        </w:rPr>
      </w:pPr>
      <w:r w:rsidRPr="007E3F72">
        <w:rPr>
          <w:rFonts w:ascii="Times New Roman" w:hAnsi="Times New Roman"/>
          <w:sz w:val="24"/>
          <w:szCs w:val="24"/>
        </w:rPr>
        <w:lastRenderedPageBreak/>
        <w:t>б) Адам Смит;</w:t>
      </w:r>
    </w:p>
    <w:p w:rsidR="00475F97" w:rsidRPr="007E3F72" w:rsidRDefault="00475F97" w:rsidP="007E3F72">
      <w:pPr>
        <w:pStyle w:val="a4"/>
        <w:spacing w:after="0" w:line="240" w:lineRule="auto"/>
        <w:ind w:left="-567" w:firstLine="709"/>
        <w:jc w:val="both"/>
        <w:rPr>
          <w:rFonts w:ascii="Times New Roman" w:hAnsi="Times New Roman"/>
          <w:i/>
          <w:sz w:val="24"/>
          <w:szCs w:val="24"/>
        </w:rPr>
      </w:pPr>
      <w:r w:rsidRPr="007E3F72">
        <w:rPr>
          <w:rFonts w:ascii="Times New Roman" w:hAnsi="Times New Roman"/>
          <w:i/>
          <w:sz w:val="24"/>
          <w:szCs w:val="24"/>
        </w:rPr>
        <w:t>в) Жан Боден;</w:t>
      </w:r>
    </w:p>
    <w:p w:rsidR="00475F97" w:rsidRPr="007E3F72" w:rsidRDefault="00475F97" w:rsidP="007E3F72">
      <w:pPr>
        <w:pStyle w:val="a4"/>
        <w:spacing w:after="0" w:line="240" w:lineRule="auto"/>
        <w:ind w:left="-567" w:firstLine="709"/>
        <w:jc w:val="both"/>
        <w:rPr>
          <w:rFonts w:ascii="Times New Roman" w:hAnsi="Times New Roman"/>
          <w:sz w:val="24"/>
          <w:szCs w:val="24"/>
        </w:rPr>
      </w:pPr>
      <w:r w:rsidRPr="007E3F72">
        <w:rPr>
          <w:rFonts w:ascii="Times New Roman" w:hAnsi="Times New Roman"/>
          <w:sz w:val="24"/>
          <w:szCs w:val="24"/>
        </w:rPr>
        <w:t>г) Аристотель;</w:t>
      </w:r>
    </w:p>
    <w:p w:rsidR="00475F97" w:rsidRPr="007E3F72" w:rsidRDefault="00475F97" w:rsidP="007E3F72">
      <w:pPr>
        <w:pStyle w:val="a4"/>
        <w:spacing w:after="0" w:line="240" w:lineRule="auto"/>
        <w:ind w:left="-567" w:firstLine="709"/>
        <w:jc w:val="both"/>
        <w:rPr>
          <w:rFonts w:ascii="Times New Roman" w:hAnsi="Times New Roman"/>
          <w:sz w:val="24"/>
          <w:szCs w:val="24"/>
        </w:rPr>
      </w:pPr>
      <w:r w:rsidRPr="007E3F72">
        <w:rPr>
          <w:rFonts w:ascii="Times New Roman" w:hAnsi="Times New Roman"/>
          <w:sz w:val="24"/>
          <w:szCs w:val="24"/>
        </w:rPr>
        <w:t>д) Ксенофонт;</w:t>
      </w:r>
    </w:p>
    <w:p w:rsidR="00475F97" w:rsidRPr="007E3F72" w:rsidRDefault="00475F97" w:rsidP="007E3F72">
      <w:pPr>
        <w:pStyle w:val="a4"/>
        <w:spacing w:after="0" w:line="240" w:lineRule="auto"/>
        <w:ind w:left="-567" w:firstLine="709"/>
        <w:jc w:val="both"/>
        <w:rPr>
          <w:rFonts w:ascii="Times New Roman" w:hAnsi="Times New Roman"/>
          <w:sz w:val="24"/>
          <w:szCs w:val="24"/>
        </w:rPr>
      </w:pPr>
      <w:r w:rsidRPr="007E3F72">
        <w:rPr>
          <w:rFonts w:ascii="Times New Roman" w:hAnsi="Times New Roman"/>
          <w:sz w:val="24"/>
          <w:szCs w:val="24"/>
        </w:rPr>
        <w:t>е) Томас Гоббс.</w:t>
      </w:r>
    </w:p>
    <w:p w:rsidR="00475F97" w:rsidRPr="007E3F72" w:rsidRDefault="00475F97" w:rsidP="007E3F72">
      <w:pPr>
        <w:ind w:left="-567" w:firstLine="709"/>
        <w:jc w:val="both"/>
        <w:rPr>
          <w:rFonts w:eastAsia="TimesNewRomanPSMT"/>
        </w:rPr>
      </w:pPr>
      <w:r w:rsidRPr="007E3F72">
        <w:rPr>
          <w:rFonts w:eastAsia="TimesNewRomanPSMT"/>
        </w:rPr>
        <w:t xml:space="preserve">4. Какие </w:t>
      </w:r>
      <w:r w:rsidRPr="007E3F72">
        <w:t xml:space="preserve">представители финансовой науки </w:t>
      </w:r>
      <w:r w:rsidRPr="007E3F72">
        <w:rPr>
          <w:rFonts w:eastAsia="TimesNewRomanPSMT"/>
        </w:rPr>
        <w:t>осуществили первую попытку систематического изложения основ финансового управления, заложив прочный фундамент финансовой науки:</w:t>
      </w:r>
    </w:p>
    <w:p w:rsidR="00475F97" w:rsidRPr="007E3F72" w:rsidRDefault="00475F97" w:rsidP="007E3F72">
      <w:pPr>
        <w:pStyle w:val="a4"/>
        <w:spacing w:after="0" w:line="240" w:lineRule="auto"/>
        <w:ind w:left="-567" w:firstLine="709"/>
        <w:jc w:val="both"/>
        <w:rPr>
          <w:rFonts w:ascii="Times New Roman" w:hAnsi="Times New Roman"/>
          <w:sz w:val="24"/>
          <w:szCs w:val="24"/>
        </w:rPr>
      </w:pPr>
      <w:r w:rsidRPr="007E3F72">
        <w:rPr>
          <w:rFonts w:ascii="Times New Roman" w:hAnsi="Times New Roman"/>
          <w:sz w:val="24"/>
          <w:szCs w:val="24"/>
        </w:rPr>
        <w:t>а) меркантелисты;</w:t>
      </w:r>
    </w:p>
    <w:p w:rsidR="00475F97" w:rsidRPr="007E3F72" w:rsidRDefault="00475F97" w:rsidP="007E3F72">
      <w:pPr>
        <w:pStyle w:val="a4"/>
        <w:spacing w:after="0" w:line="240" w:lineRule="auto"/>
        <w:ind w:left="-567" w:firstLine="709"/>
        <w:jc w:val="both"/>
        <w:rPr>
          <w:rFonts w:ascii="Times New Roman" w:hAnsi="Times New Roman"/>
          <w:i/>
          <w:sz w:val="24"/>
          <w:szCs w:val="24"/>
        </w:rPr>
      </w:pPr>
      <w:r w:rsidRPr="007E3F72">
        <w:rPr>
          <w:rFonts w:ascii="Times New Roman" w:hAnsi="Times New Roman"/>
          <w:i/>
          <w:sz w:val="24"/>
          <w:szCs w:val="24"/>
        </w:rPr>
        <w:t>б) немецкая школа камералистики;</w:t>
      </w:r>
    </w:p>
    <w:p w:rsidR="00475F97" w:rsidRPr="007E3F72" w:rsidRDefault="00475F97" w:rsidP="007E3F72">
      <w:pPr>
        <w:pStyle w:val="a4"/>
        <w:spacing w:after="0" w:line="240" w:lineRule="auto"/>
        <w:ind w:left="-567" w:firstLine="709"/>
        <w:jc w:val="both"/>
        <w:rPr>
          <w:rFonts w:ascii="Times New Roman" w:hAnsi="Times New Roman"/>
          <w:sz w:val="24"/>
          <w:szCs w:val="24"/>
        </w:rPr>
      </w:pPr>
      <w:r w:rsidRPr="007E3F72">
        <w:rPr>
          <w:rFonts w:ascii="Times New Roman" w:hAnsi="Times New Roman"/>
          <w:sz w:val="24"/>
          <w:szCs w:val="24"/>
        </w:rPr>
        <w:t>в) классики политической экономии;</w:t>
      </w:r>
    </w:p>
    <w:p w:rsidR="00475F97" w:rsidRPr="007E3F72" w:rsidRDefault="00475F97" w:rsidP="007E3F72">
      <w:pPr>
        <w:pStyle w:val="a4"/>
        <w:spacing w:after="0" w:line="240" w:lineRule="auto"/>
        <w:ind w:left="-567" w:firstLine="709"/>
        <w:jc w:val="both"/>
        <w:rPr>
          <w:rFonts w:ascii="Times New Roman" w:hAnsi="Times New Roman"/>
          <w:sz w:val="24"/>
          <w:szCs w:val="24"/>
        </w:rPr>
      </w:pPr>
      <w:r w:rsidRPr="007E3F72">
        <w:rPr>
          <w:rFonts w:ascii="Times New Roman" w:hAnsi="Times New Roman"/>
          <w:sz w:val="24"/>
          <w:szCs w:val="24"/>
        </w:rPr>
        <w:t>г) марксисты;</w:t>
      </w:r>
    </w:p>
    <w:p w:rsidR="00475F97" w:rsidRPr="007E3F72" w:rsidRDefault="00475F97" w:rsidP="007E3F72">
      <w:pPr>
        <w:pStyle w:val="a4"/>
        <w:spacing w:after="0" w:line="240" w:lineRule="auto"/>
        <w:ind w:left="-567" w:firstLine="709"/>
        <w:jc w:val="both"/>
        <w:rPr>
          <w:rFonts w:ascii="Times New Roman" w:hAnsi="Times New Roman"/>
          <w:sz w:val="24"/>
          <w:szCs w:val="24"/>
        </w:rPr>
      </w:pPr>
      <w:r w:rsidRPr="007E3F72">
        <w:rPr>
          <w:rFonts w:ascii="Times New Roman" w:hAnsi="Times New Roman"/>
          <w:sz w:val="24"/>
          <w:szCs w:val="24"/>
        </w:rPr>
        <w:t>д) маржиналисты;</w:t>
      </w:r>
    </w:p>
    <w:p w:rsidR="00475F97" w:rsidRPr="007E3F72" w:rsidRDefault="00475F97" w:rsidP="007E3F72">
      <w:pPr>
        <w:pStyle w:val="a4"/>
        <w:spacing w:after="0" w:line="240" w:lineRule="auto"/>
        <w:ind w:left="-567" w:firstLine="709"/>
        <w:jc w:val="both"/>
        <w:rPr>
          <w:rFonts w:ascii="Times New Roman" w:hAnsi="Times New Roman"/>
          <w:sz w:val="24"/>
          <w:szCs w:val="24"/>
        </w:rPr>
      </w:pPr>
      <w:r w:rsidRPr="007E3F72">
        <w:rPr>
          <w:rFonts w:ascii="Times New Roman" w:hAnsi="Times New Roman"/>
          <w:sz w:val="24"/>
          <w:szCs w:val="24"/>
        </w:rPr>
        <w:t>е) неокейнсианцы.</w:t>
      </w:r>
    </w:p>
    <w:p w:rsidR="00475F97" w:rsidRPr="007E3F72" w:rsidRDefault="00475F97" w:rsidP="007E3F72">
      <w:pPr>
        <w:ind w:left="-567" w:firstLine="709"/>
        <w:jc w:val="both"/>
        <w:rPr>
          <w:rFonts w:eastAsia="TimesNewRomanPSMT"/>
        </w:rPr>
      </w:pPr>
      <w:r w:rsidRPr="007E3F72">
        <w:rPr>
          <w:rFonts w:eastAsia="TimesNewRomanPSMT"/>
        </w:rPr>
        <w:t xml:space="preserve">5. Кто из представителей </w:t>
      </w:r>
      <w:r w:rsidRPr="007E3F72">
        <w:t xml:space="preserve">финансовой науки </w:t>
      </w:r>
      <w:r w:rsidRPr="007E3F72">
        <w:rPr>
          <w:rFonts w:eastAsia="TimesNewRomanPSMT"/>
        </w:rPr>
        <w:t>впервые показал взаимосвязь и взаимозависимость финансов и народного хозяйства, финансовой науки и теорий политэкономии:</w:t>
      </w:r>
    </w:p>
    <w:p w:rsidR="00475F97" w:rsidRPr="007E3F72" w:rsidRDefault="00475F97" w:rsidP="007E3F72">
      <w:pPr>
        <w:pStyle w:val="a4"/>
        <w:spacing w:after="0" w:line="240" w:lineRule="auto"/>
        <w:ind w:left="-567" w:firstLine="709"/>
        <w:jc w:val="both"/>
        <w:rPr>
          <w:rFonts w:ascii="Times New Roman" w:hAnsi="Times New Roman"/>
          <w:sz w:val="24"/>
          <w:szCs w:val="24"/>
        </w:rPr>
      </w:pPr>
      <w:r w:rsidRPr="007E3F72">
        <w:rPr>
          <w:rFonts w:ascii="Times New Roman" w:hAnsi="Times New Roman"/>
          <w:sz w:val="24"/>
          <w:szCs w:val="24"/>
        </w:rPr>
        <w:t>а) марксисты;</w:t>
      </w:r>
    </w:p>
    <w:p w:rsidR="00475F97" w:rsidRPr="007E3F72" w:rsidRDefault="00475F97" w:rsidP="007E3F72">
      <w:pPr>
        <w:pStyle w:val="a4"/>
        <w:spacing w:after="0" w:line="240" w:lineRule="auto"/>
        <w:ind w:left="-567" w:firstLine="709"/>
        <w:jc w:val="both"/>
        <w:rPr>
          <w:rFonts w:ascii="Times New Roman" w:hAnsi="Times New Roman"/>
          <w:sz w:val="24"/>
          <w:szCs w:val="24"/>
        </w:rPr>
      </w:pPr>
      <w:r w:rsidRPr="007E3F72">
        <w:rPr>
          <w:rFonts w:ascii="Times New Roman" w:hAnsi="Times New Roman"/>
          <w:sz w:val="24"/>
          <w:szCs w:val="24"/>
        </w:rPr>
        <w:t>б) меркантелисты;</w:t>
      </w:r>
    </w:p>
    <w:p w:rsidR="00475F97" w:rsidRPr="007E3F72" w:rsidRDefault="00475F97" w:rsidP="007E3F72">
      <w:pPr>
        <w:pStyle w:val="a4"/>
        <w:spacing w:after="0" w:line="240" w:lineRule="auto"/>
        <w:ind w:left="-567" w:firstLine="709"/>
        <w:jc w:val="both"/>
        <w:rPr>
          <w:rFonts w:ascii="Times New Roman" w:hAnsi="Times New Roman"/>
          <w:sz w:val="24"/>
          <w:szCs w:val="24"/>
        </w:rPr>
      </w:pPr>
      <w:r w:rsidRPr="007E3F72">
        <w:rPr>
          <w:rFonts w:ascii="Times New Roman" w:hAnsi="Times New Roman"/>
          <w:sz w:val="24"/>
          <w:szCs w:val="24"/>
        </w:rPr>
        <w:t>в)</w:t>
      </w:r>
      <w:r w:rsidRPr="007E3F72">
        <w:rPr>
          <w:rFonts w:ascii="Times New Roman" w:hAnsi="Times New Roman"/>
          <w:i/>
          <w:sz w:val="24"/>
          <w:szCs w:val="24"/>
        </w:rPr>
        <w:t xml:space="preserve"> </w:t>
      </w:r>
      <w:r w:rsidRPr="007E3F72">
        <w:rPr>
          <w:rFonts w:ascii="Times New Roman" w:hAnsi="Times New Roman"/>
          <w:sz w:val="24"/>
          <w:szCs w:val="24"/>
        </w:rPr>
        <w:t>классики политической экономии;</w:t>
      </w:r>
    </w:p>
    <w:p w:rsidR="00475F97" w:rsidRPr="007E3F72" w:rsidRDefault="00475F97" w:rsidP="007E3F72">
      <w:pPr>
        <w:pStyle w:val="a4"/>
        <w:spacing w:after="0" w:line="240" w:lineRule="auto"/>
        <w:ind w:left="-567" w:firstLine="709"/>
        <w:jc w:val="both"/>
        <w:rPr>
          <w:rFonts w:ascii="Times New Roman" w:hAnsi="Times New Roman"/>
          <w:i/>
          <w:sz w:val="24"/>
          <w:szCs w:val="24"/>
        </w:rPr>
      </w:pPr>
      <w:r w:rsidRPr="007E3F72">
        <w:rPr>
          <w:rFonts w:ascii="Times New Roman" w:hAnsi="Times New Roman"/>
          <w:i/>
          <w:sz w:val="24"/>
          <w:szCs w:val="24"/>
        </w:rPr>
        <w:t>г) физиократы;</w:t>
      </w:r>
    </w:p>
    <w:p w:rsidR="00475F97" w:rsidRPr="007E3F72" w:rsidRDefault="00475F97" w:rsidP="007E3F72">
      <w:pPr>
        <w:pStyle w:val="a4"/>
        <w:spacing w:after="0" w:line="240" w:lineRule="auto"/>
        <w:ind w:left="-567" w:firstLine="709"/>
        <w:jc w:val="both"/>
        <w:rPr>
          <w:rFonts w:ascii="Times New Roman" w:hAnsi="Times New Roman"/>
          <w:sz w:val="24"/>
          <w:szCs w:val="24"/>
        </w:rPr>
      </w:pPr>
      <w:r w:rsidRPr="007E3F72">
        <w:rPr>
          <w:rFonts w:ascii="Times New Roman" w:hAnsi="Times New Roman"/>
          <w:sz w:val="24"/>
          <w:szCs w:val="24"/>
        </w:rPr>
        <w:t>д) немецкая школа камералистики;</w:t>
      </w:r>
    </w:p>
    <w:p w:rsidR="00475F97" w:rsidRPr="007E3F72" w:rsidRDefault="00475F97" w:rsidP="007E3F72">
      <w:pPr>
        <w:pStyle w:val="a4"/>
        <w:spacing w:after="0" w:line="240" w:lineRule="auto"/>
        <w:ind w:left="-567" w:firstLine="709"/>
        <w:jc w:val="both"/>
        <w:rPr>
          <w:rFonts w:ascii="Times New Roman" w:hAnsi="Times New Roman"/>
          <w:sz w:val="24"/>
          <w:szCs w:val="24"/>
        </w:rPr>
      </w:pPr>
      <w:r w:rsidRPr="007E3F72">
        <w:rPr>
          <w:rFonts w:ascii="Times New Roman" w:hAnsi="Times New Roman"/>
          <w:sz w:val="24"/>
          <w:szCs w:val="24"/>
        </w:rPr>
        <w:t>е) маржиналисты.</w:t>
      </w:r>
    </w:p>
    <w:p w:rsidR="00475F97" w:rsidRPr="007E3F72" w:rsidRDefault="00475F97" w:rsidP="007E3F72">
      <w:pPr>
        <w:ind w:left="-567" w:firstLine="709"/>
        <w:jc w:val="both"/>
        <w:rPr>
          <w:rFonts w:eastAsia="TimesNewRomanPSMT"/>
        </w:rPr>
      </w:pPr>
      <w:r w:rsidRPr="007E3F72">
        <w:rPr>
          <w:rFonts w:eastAsia="TimesNewRomanPSMT"/>
        </w:rPr>
        <w:t>6. Кто из представителей финансовой науки впервые выделил не один, а три источника народного богатства или три фактора производства землю, труд и капитал, которые обеспечивают государство финансовыми ресурсами:</w:t>
      </w:r>
    </w:p>
    <w:p w:rsidR="00475F97" w:rsidRPr="007E3F72" w:rsidRDefault="00475F97" w:rsidP="007E3F72">
      <w:pPr>
        <w:pStyle w:val="a4"/>
        <w:spacing w:after="0" w:line="240" w:lineRule="auto"/>
        <w:ind w:left="-567" w:firstLine="709"/>
        <w:jc w:val="both"/>
        <w:rPr>
          <w:rFonts w:ascii="Times New Roman" w:hAnsi="Times New Roman"/>
          <w:sz w:val="24"/>
          <w:szCs w:val="24"/>
        </w:rPr>
      </w:pPr>
      <w:r w:rsidRPr="007E3F72">
        <w:rPr>
          <w:rFonts w:ascii="Times New Roman" w:hAnsi="Times New Roman"/>
          <w:sz w:val="24"/>
          <w:szCs w:val="24"/>
        </w:rPr>
        <w:t>а) Фома Аквинский;</w:t>
      </w:r>
    </w:p>
    <w:p w:rsidR="00475F97" w:rsidRPr="007E3F72" w:rsidRDefault="00475F97" w:rsidP="007E3F72">
      <w:pPr>
        <w:pStyle w:val="a4"/>
        <w:spacing w:after="0" w:line="240" w:lineRule="auto"/>
        <w:ind w:left="-567" w:firstLine="709"/>
        <w:jc w:val="both"/>
        <w:rPr>
          <w:rFonts w:ascii="Times New Roman" w:hAnsi="Times New Roman"/>
          <w:i/>
          <w:sz w:val="24"/>
          <w:szCs w:val="24"/>
        </w:rPr>
      </w:pPr>
      <w:r w:rsidRPr="007E3F72">
        <w:rPr>
          <w:rFonts w:ascii="Times New Roman" w:hAnsi="Times New Roman"/>
          <w:i/>
          <w:sz w:val="24"/>
          <w:szCs w:val="24"/>
        </w:rPr>
        <w:t>б) Адам Смит;</w:t>
      </w:r>
    </w:p>
    <w:p w:rsidR="00475F97" w:rsidRPr="007E3F72" w:rsidRDefault="00475F97" w:rsidP="007E3F72">
      <w:pPr>
        <w:pStyle w:val="a4"/>
        <w:spacing w:after="0" w:line="240" w:lineRule="auto"/>
        <w:ind w:left="-567" w:firstLine="709"/>
        <w:jc w:val="both"/>
        <w:rPr>
          <w:rFonts w:ascii="Times New Roman" w:hAnsi="Times New Roman"/>
          <w:sz w:val="24"/>
          <w:szCs w:val="24"/>
        </w:rPr>
      </w:pPr>
      <w:r w:rsidRPr="007E3F72">
        <w:rPr>
          <w:rFonts w:ascii="Times New Roman" w:hAnsi="Times New Roman"/>
          <w:sz w:val="24"/>
          <w:szCs w:val="24"/>
        </w:rPr>
        <w:t>в) Себастьян Вобан;</w:t>
      </w:r>
    </w:p>
    <w:p w:rsidR="00475F97" w:rsidRPr="007E3F72" w:rsidRDefault="00475F97" w:rsidP="007E3F72">
      <w:pPr>
        <w:pStyle w:val="a4"/>
        <w:spacing w:after="0" w:line="240" w:lineRule="auto"/>
        <w:ind w:left="-567" w:firstLine="709"/>
        <w:jc w:val="both"/>
        <w:rPr>
          <w:rFonts w:ascii="Times New Roman" w:hAnsi="Times New Roman"/>
          <w:sz w:val="24"/>
          <w:szCs w:val="24"/>
        </w:rPr>
      </w:pPr>
      <w:r w:rsidRPr="007E3F72">
        <w:rPr>
          <w:rFonts w:ascii="Times New Roman" w:hAnsi="Times New Roman"/>
          <w:sz w:val="24"/>
          <w:szCs w:val="24"/>
        </w:rPr>
        <w:t>г) Жак Тюрго;</w:t>
      </w:r>
    </w:p>
    <w:p w:rsidR="00475F97" w:rsidRPr="007E3F72" w:rsidRDefault="00475F97" w:rsidP="007E3F72">
      <w:pPr>
        <w:pStyle w:val="a4"/>
        <w:spacing w:after="0" w:line="240" w:lineRule="auto"/>
        <w:ind w:left="-567" w:firstLine="709"/>
        <w:jc w:val="both"/>
        <w:rPr>
          <w:rFonts w:ascii="Times New Roman" w:hAnsi="Times New Roman"/>
          <w:sz w:val="24"/>
          <w:szCs w:val="24"/>
        </w:rPr>
      </w:pPr>
      <w:r w:rsidRPr="007E3F72">
        <w:rPr>
          <w:rFonts w:ascii="Times New Roman" w:hAnsi="Times New Roman"/>
          <w:sz w:val="24"/>
          <w:szCs w:val="24"/>
        </w:rPr>
        <w:t>д) Карл Генрих Рау;</w:t>
      </w:r>
    </w:p>
    <w:p w:rsidR="00475F97" w:rsidRPr="007E3F72" w:rsidRDefault="00475F97" w:rsidP="007E3F72">
      <w:pPr>
        <w:pStyle w:val="a4"/>
        <w:spacing w:after="0" w:line="240" w:lineRule="auto"/>
        <w:ind w:left="-567" w:firstLine="709"/>
        <w:jc w:val="both"/>
        <w:rPr>
          <w:rFonts w:ascii="Times New Roman" w:hAnsi="Times New Roman"/>
          <w:sz w:val="24"/>
          <w:szCs w:val="24"/>
        </w:rPr>
      </w:pPr>
      <w:r w:rsidRPr="007E3F72">
        <w:rPr>
          <w:rFonts w:ascii="Times New Roman" w:hAnsi="Times New Roman"/>
          <w:sz w:val="24"/>
          <w:szCs w:val="24"/>
        </w:rPr>
        <w:t>е) Эмиль Сакс.</w:t>
      </w:r>
    </w:p>
    <w:p w:rsidR="00475F97" w:rsidRPr="007E3F72" w:rsidRDefault="00475F97" w:rsidP="007E3F72">
      <w:pPr>
        <w:ind w:left="-567" w:firstLine="709"/>
        <w:jc w:val="both"/>
        <w:rPr>
          <w:rFonts w:eastAsia="TimesNewRomanPSMT"/>
        </w:rPr>
      </w:pPr>
      <w:r w:rsidRPr="007E3F72">
        <w:rPr>
          <w:rFonts w:eastAsia="TimesNewRomanPSMT"/>
        </w:rPr>
        <w:t xml:space="preserve">7. Благодаря идеям каких представителей финансовой науки конца </w:t>
      </w:r>
      <w:r w:rsidRPr="007E3F72">
        <w:rPr>
          <w:rFonts w:eastAsia="TimesNewRomanPSMT"/>
          <w:lang w:val="en-US"/>
        </w:rPr>
        <w:t>XVIII</w:t>
      </w:r>
      <w:r w:rsidRPr="007E3F72">
        <w:rPr>
          <w:rFonts w:eastAsia="TimesNewRomanPSMT"/>
        </w:rPr>
        <w:t xml:space="preserve"> -  начала </w:t>
      </w:r>
      <w:r w:rsidRPr="007E3F72">
        <w:rPr>
          <w:rFonts w:eastAsia="TimesNewRomanPSMT"/>
          <w:lang w:val="en-US"/>
        </w:rPr>
        <w:t>XIX</w:t>
      </w:r>
      <w:r w:rsidRPr="007E3F72">
        <w:rPr>
          <w:rFonts w:eastAsia="TimesNewRomanPSMT"/>
        </w:rPr>
        <w:t xml:space="preserve"> вв. финансовая политика передовых стран, выражая интересы нового класса – буржуазии, </w:t>
      </w:r>
      <w:r w:rsidRPr="007E3F72">
        <w:rPr>
          <w:rFonts w:eastAsia="TimesNewRomanPSMT"/>
          <w:iCs/>
        </w:rPr>
        <w:t>провозгласила принцип невмешательства государства в хозяйственную жизнь:</w:t>
      </w:r>
    </w:p>
    <w:p w:rsidR="00475F97" w:rsidRPr="007E3F72" w:rsidRDefault="00475F97" w:rsidP="007E3F72">
      <w:pPr>
        <w:pStyle w:val="a4"/>
        <w:spacing w:after="0" w:line="240" w:lineRule="auto"/>
        <w:ind w:left="-567" w:firstLine="709"/>
        <w:jc w:val="both"/>
        <w:rPr>
          <w:rFonts w:ascii="Times New Roman" w:hAnsi="Times New Roman"/>
          <w:sz w:val="24"/>
          <w:szCs w:val="24"/>
        </w:rPr>
      </w:pPr>
      <w:r w:rsidRPr="007E3F72">
        <w:rPr>
          <w:rFonts w:ascii="Times New Roman" w:hAnsi="Times New Roman"/>
          <w:sz w:val="24"/>
          <w:szCs w:val="24"/>
        </w:rPr>
        <w:t>а) марксисты;</w:t>
      </w:r>
    </w:p>
    <w:p w:rsidR="00475F97" w:rsidRPr="007E3F72" w:rsidRDefault="00475F97" w:rsidP="007E3F72">
      <w:pPr>
        <w:pStyle w:val="a4"/>
        <w:spacing w:after="0" w:line="240" w:lineRule="auto"/>
        <w:ind w:left="-567" w:firstLine="709"/>
        <w:jc w:val="both"/>
        <w:rPr>
          <w:rFonts w:ascii="Times New Roman" w:hAnsi="Times New Roman"/>
          <w:sz w:val="24"/>
          <w:szCs w:val="24"/>
        </w:rPr>
      </w:pPr>
      <w:r w:rsidRPr="007E3F72">
        <w:rPr>
          <w:rFonts w:ascii="Times New Roman" w:hAnsi="Times New Roman"/>
          <w:sz w:val="24"/>
          <w:szCs w:val="24"/>
        </w:rPr>
        <w:t>б) меркантелисты;</w:t>
      </w:r>
    </w:p>
    <w:p w:rsidR="00475F97" w:rsidRPr="007E3F72" w:rsidRDefault="00475F97" w:rsidP="007E3F72">
      <w:pPr>
        <w:pStyle w:val="a4"/>
        <w:spacing w:after="0" w:line="240" w:lineRule="auto"/>
        <w:ind w:left="-567" w:firstLine="709"/>
        <w:jc w:val="both"/>
        <w:rPr>
          <w:rFonts w:ascii="Times New Roman" w:hAnsi="Times New Roman"/>
          <w:i/>
          <w:sz w:val="24"/>
          <w:szCs w:val="24"/>
        </w:rPr>
      </w:pPr>
      <w:r w:rsidRPr="007E3F72">
        <w:rPr>
          <w:rFonts w:ascii="Times New Roman" w:hAnsi="Times New Roman"/>
          <w:i/>
          <w:sz w:val="24"/>
          <w:szCs w:val="24"/>
        </w:rPr>
        <w:t>в) классики политической экономии;</w:t>
      </w:r>
    </w:p>
    <w:p w:rsidR="00475F97" w:rsidRPr="007E3F72" w:rsidRDefault="00475F97" w:rsidP="007E3F72">
      <w:pPr>
        <w:pStyle w:val="a4"/>
        <w:spacing w:after="0" w:line="240" w:lineRule="auto"/>
        <w:ind w:left="-567" w:firstLine="709"/>
        <w:jc w:val="both"/>
        <w:rPr>
          <w:rFonts w:ascii="Times New Roman" w:hAnsi="Times New Roman"/>
          <w:sz w:val="24"/>
          <w:szCs w:val="24"/>
        </w:rPr>
      </w:pPr>
      <w:r w:rsidRPr="007E3F72">
        <w:rPr>
          <w:rFonts w:ascii="Times New Roman" w:hAnsi="Times New Roman"/>
          <w:sz w:val="24"/>
          <w:szCs w:val="24"/>
        </w:rPr>
        <w:t>г) физиократы;</w:t>
      </w:r>
    </w:p>
    <w:p w:rsidR="00475F97" w:rsidRPr="007E3F72" w:rsidRDefault="00475F97" w:rsidP="007E3F72">
      <w:pPr>
        <w:pStyle w:val="a4"/>
        <w:spacing w:after="0" w:line="240" w:lineRule="auto"/>
        <w:ind w:left="-567" w:firstLine="709"/>
        <w:jc w:val="both"/>
        <w:rPr>
          <w:rFonts w:ascii="Times New Roman" w:hAnsi="Times New Roman"/>
          <w:sz w:val="24"/>
          <w:szCs w:val="24"/>
        </w:rPr>
      </w:pPr>
      <w:r w:rsidRPr="007E3F72">
        <w:rPr>
          <w:rFonts w:ascii="Times New Roman" w:hAnsi="Times New Roman"/>
          <w:sz w:val="24"/>
          <w:szCs w:val="24"/>
        </w:rPr>
        <w:t>д) немецкая школа камералистики;</w:t>
      </w:r>
    </w:p>
    <w:p w:rsidR="00475F97" w:rsidRPr="007E3F72" w:rsidRDefault="00475F97" w:rsidP="007E3F72">
      <w:pPr>
        <w:pStyle w:val="a4"/>
        <w:spacing w:after="0" w:line="240" w:lineRule="auto"/>
        <w:ind w:left="-567" w:firstLine="709"/>
        <w:jc w:val="both"/>
        <w:rPr>
          <w:rFonts w:ascii="Times New Roman" w:hAnsi="Times New Roman"/>
          <w:sz w:val="24"/>
          <w:szCs w:val="24"/>
        </w:rPr>
      </w:pPr>
      <w:r w:rsidRPr="007E3F72">
        <w:rPr>
          <w:rFonts w:ascii="Times New Roman" w:hAnsi="Times New Roman"/>
          <w:sz w:val="24"/>
          <w:szCs w:val="24"/>
        </w:rPr>
        <w:t>е) маржиналисты.</w:t>
      </w:r>
    </w:p>
    <w:p w:rsidR="00475F97" w:rsidRPr="007E3F72" w:rsidRDefault="00475F97" w:rsidP="007E3F72">
      <w:pPr>
        <w:pStyle w:val="a4"/>
        <w:spacing w:after="0" w:line="240" w:lineRule="auto"/>
        <w:ind w:left="-567" w:firstLine="709"/>
        <w:jc w:val="both"/>
        <w:rPr>
          <w:rFonts w:ascii="Times New Roman" w:hAnsi="Times New Roman"/>
          <w:sz w:val="24"/>
          <w:szCs w:val="24"/>
        </w:rPr>
      </w:pPr>
      <w:r w:rsidRPr="007E3F72">
        <w:rPr>
          <w:rFonts w:ascii="Times New Roman" w:hAnsi="Times New Roman"/>
          <w:sz w:val="24"/>
          <w:szCs w:val="24"/>
        </w:rPr>
        <w:t>8. Современное общество состоит из следующих секторов:</w:t>
      </w:r>
    </w:p>
    <w:p w:rsidR="00475F97" w:rsidRPr="007E3F72" w:rsidRDefault="00475F97" w:rsidP="007E3F72">
      <w:pPr>
        <w:pStyle w:val="a4"/>
        <w:spacing w:after="0" w:line="240" w:lineRule="auto"/>
        <w:ind w:left="-567" w:firstLine="709"/>
        <w:jc w:val="both"/>
        <w:rPr>
          <w:rFonts w:ascii="Times New Roman" w:hAnsi="Times New Roman"/>
          <w:sz w:val="24"/>
          <w:szCs w:val="24"/>
        </w:rPr>
      </w:pPr>
      <w:r w:rsidRPr="007E3F72">
        <w:rPr>
          <w:rFonts w:ascii="Times New Roman" w:hAnsi="Times New Roman"/>
          <w:sz w:val="24"/>
          <w:szCs w:val="24"/>
        </w:rPr>
        <w:t>а</w:t>
      </w:r>
      <w:r w:rsidRPr="007E3F72">
        <w:rPr>
          <w:rFonts w:ascii="Times New Roman" w:hAnsi="Times New Roman"/>
          <w:i/>
          <w:sz w:val="24"/>
          <w:szCs w:val="24"/>
        </w:rPr>
        <w:t>) домашние хозяйства;</w:t>
      </w:r>
    </w:p>
    <w:p w:rsidR="00475F97" w:rsidRPr="007E3F72" w:rsidRDefault="00475F97" w:rsidP="007E3F72">
      <w:pPr>
        <w:pStyle w:val="a4"/>
        <w:spacing w:after="0" w:line="240" w:lineRule="auto"/>
        <w:ind w:left="-567" w:firstLine="709"/>
        <w:jc w:val="both"/>
        <w:rPr>
          <w:rFonts w:ascii="Times New Roman" w:hAnsi="Times New Roman"/>
          <w:i/>
          <w:sz w:val="24"/>
          <w:szCs w:val="24"/>
        </w:rPr>
      </w:pPr>
      <w:r w:rsidRPr="007E3F72">
        <w:rPr>
          <w:rFonts w:ascii="Times New Roman" w:hAnsi="Times New Roman"/>
          <w:i/>
          <w:sz w:val="24"/>
          <w:szCs w:val="24"/>
        </w:rPr>
        <w:t>б) государственный;</w:t>
      </w:r>
    </w:p>
    <w:p w:rsidR="00475F97" w:rsidRPr="007E3F72" w:rsidRDefault="00475F97" w:rsidP="007E3F72">
      <w:pPr>
        <w:pStyle w:val="a4"/>
        <w:spacing w:after="0" w:line="240" w:lineRule="auto"/>
        <w:ind w:left="-567" w:firstLine="709"/>
        <w:jc w:val="both"/>
        <w:rPr>
          <w:rFonts w:ascii="Times New Roman" w:hAnsi="Times New Roman"/>
          <w:i/>
          <w:sz w:val="24"/>
          <w:szCs w:val="24"/>
        </w:rPr>
      </w:pPr>
      <w:r w:rsidRPr="007E3F72">
        <w:rPr>
          <w:rFonts w:ascii="Times New Roman" w:hAnsi="Times New Roman"/>
          <w:i/>
          <w:sz w:val="24"/>
          <w:szCs w:val="24"/>
        </w:rPr>
        <w:t>в) предпринимательский, частный;</w:t>
      </w:r>
    </w:p>
    <w:p w:rsidR="00475F97" w:rsidRPr="007E3F72" w:rsidRDefault="00475F97" w:rsidP="007E3F72">
      <w:pPr>
        <w:pStyle w:val="a4"/>
        <w:spacing w:after="0" w:line="240" w:lineRule="auto"/>
        <w:ind w:left="-567" w:firstLine="709"/>
        <w:jc w:val="both"/>
        <w:rPr>
          <w:rFonts w:ascii="Times New Roman" w:hAnsi="Times New Roman"/>
          <w:i/>
          <w:sz w:val="24"/>
          <w:szCs w:val="24"/>
        </w:rPr>
      </w:pPr>
      <w:r w:rsidRPr="007E3F72">
        <w:rPr>
          <w:rFonts w:ascii="Times New Roman" w:hAnsi="Times New Roman"/>
          <w:i/>
          <w:sz w:val="24"/>
          <w:szCs w:val="24"/>
        </w:rPr>
        <w:t>г) муниципальный;</w:t>
      </w:r>
    </w:p>
    <w:p w:rsidR="00475F97" w:rsidRPr="007E3F72" w:rsidRDefault="00475F97" w:rsidP="007E3F72">
      <w:pPr>
        <w:pStyle w:val="a4"/>
        <w:spacing w:after="0" w:line="240" w:lineRule="auto"/>
        <w:ind w:left="-567" w:firstLine="709"/>
        <w:jc w:val="both"/>
        <w:rPr>
          <w:rFonts w:ascii="Times New Roman" w:hAnsi="Times New Roman"/>
          <w:i/>
          <w:sz w:val="24"/>
          <w:szCs w:val="24"/>
        </w:rPr>
      </w:pPr>
      <w:r w:rsidRPr="007E3F72">
        <w:rPr>
          <w:rFonts w:ascii="Times New Roman" w:hAnsi="Times New Roman"/>
          <w:i/>
          <w:sz w:val="24"/>
          <w:szCs w:val="24"/>
        </w:rPr>
        <w:t>д) некоммерческий;</w:t>
      </w:r>
    </w:p>
    <w:p w:rsidR="00475F97" w:rsidRPr="007E3F72" w:rsidRDefault="00475F97" w:rsidP="007E3F72">
      <w:pPr>
        <w:pStyle w:val="a4"/>
        <w:spacing w:after="0" w:line="240" w:lineRule="auto"/>
        <w:ind w:left="-567" w:firstLine="709"/>
        <w:jc w:val="both"/>
        <w:rPr>
          <w:rFonts w:ascii="Times New Roman" w:hAnsi="Times New Roman"/>
          <w:sz w:val="24"/>
          <w:szCs w:val="24"/>
        </w:rPr>
      </w:pPr>
      <w:r w:rsidRPr="007E3F72">
        <w:rPr>
          <w:rFonts w:ascii="Times New Roman" w:hAnsi="Times New Roman"/>
          <w:sz w:val="24"/>
          <w:szCs w:val="24"/>
        </w:rPr>
        <w:t>е) нет верного ответа.</w:t>
      </w:r>
    </w:p>
    <w:p w:rsidR="00475F97" w:rsidRPr="007E3F72" w:rsidRDefault="00475F97" w:rsidP="007E3F72">
      <w:pPr>
        <w:ind w:left="-567" w:firstLine="709"/>
        <w:jc w:val="both"/>
        <w:rPr>
          <w:rFonts w:eastAsia="TimesNewRomanPSMT"/>
        </w:rPr>
      </w:pPr>
      <w:r w:rsidRPr="007E3F72">
        <w:t xml:space="preserve">9. </w:t>
      </w:r>
      <w:r w:rsidRPr="007E3F72">
        <w:rPr>
          <w:bCs/>
        </w:rPr>
        <w:t xml:space="preserve">Общественный сектор </w:t>
      </w:r>
      <w:r w:rsidRPr="007E3F72">
        <w:rPr>
          <w:rFonts w:eastAsia="TimesNewRomanPSMT"/>
        </w:rPr>
        <w:t>рыночной экономики включает:</w:t>
      </w:r>
    </w:p>
    <w:p w:rsidR="00475F97" w:rsidRPr="007E3F72" w:rsidRDefault="00475F97" w:rsidP="007E3F72">
      <w:pPr>
        <w:ind w:left="-567" w:firstLine="709"/>
        <w:jc w:val="both"/>
        <w:rPr>
          <w:bCs/>
          <w:i/>
          <w:iCs/>
        </w:rPr>
      </w:pPr>
      <w:r w:rsidRPr="007E3F72">
        <w:rPr>
          <w:rFonts w:eastAsia="TimesNewRomanPSMT"/>
        </w:rPr>
        <w:t xml:space="preserve">а) </w:t>
      </w:r>
      <w:r w:rsidRPr="007E3F72">
        <w:rPr>
          <w:bCs/>
          <w:i/>
          <w:iCs/>
        </w:rPr>
        <w:t>государственный;</w:t>
      </w:r>
    </w:p>
    <w:p w:rsidR="00475F97" w:rsidRPr="007E3F72" w:rsidRDefault="00475F97" w:rsidP="007E3F72">
      <w:pPr>
        <w:ind w:left="-567" w:firstLine="709"/>
        <w:jc w:val="both"/>
        <w:rPr>
          <w:bCs/>
          <w:i/>
          <w:iCs/>
        </w:rPr>
      </w:pPr>
      <w:r w:rsidRPr="007E3F72">
        <w:rPr>
          <w:bCs/>
          <w:i/>
          <w:iCs/>
        </w:rPr>
        <w:t>б) сектор местного самоуправления;</w:t>
      </w:r>
    </w:p>
    <w:p w:rsidR="00475F97" w:rsidRPr="007E3F72" w:rsidRDefault="00475F97" w:rsidP="007E3F72">
      <w:pPr>
        <w:ind w:left="-567" w:firstLine="709"/>
        <w:jc w:val="both"/>
        <w:rPr>
          <w:bCs/>
          <w:i/>
          <w:iCs/>
        </w:rPr>
      </w:pPr>
      <w:r w:rsidRPr="007E3F72">
        <w:rPr>
          <w:bCs/>
          <w:i/>
          <w:iCs/>
        </w:rPr>
        <w:t>в) некоммерческие организации, обслуживающие домашние хозяйства;</w:t>
      </w:r>
    </w:p>
    <w:p w:rsidR="00475F97" w:rsidRPr="007E3F72" w:rsidRDefault="00475F97" w:rsidP="007E3F72">
      <w:pPr>
        <w:pStyle w:val="a4"/>
        <w:spacing w:after="0" w:line="240" w:lineRule="auto"/>
        <w:ind w:left="-567" w:firstLine="709"/>
        <w:jc w:val="both"/>
        <w:rPr>
          <w:rFonts w:ascii="Times New Roman" w:hAnsi="Times New Roman"/>
          <w:sz w:val="24"/>
          <w:szCs w:val="24"/>
        </w:rPr>
      </w:pPr>
      <w:r w:rsidRPr="007E3F72">
        <w:rPr>
          <w:rFonts w:ascii="Times New Roman" w:hAnsi="Times New Roman"/>
          <w:bCs/>
          <w:iCs/>
          <w:sz w:val="24"/>
          <w:szCs w:val="24"/>
        </w:rPr>
        <w:lastRenderedPageBreak/>
        <w:t>г)</w:t>
      </w:r>
      <w:r w:rsidRPr="007E3F72">
        <w:rPr>
          <w:rFonts w:ascii="Times New Roman" w:hAnsi="Times New Roman"/>
          <w:sz w:val="24"/>
          <w:szCs w:val="24"/>
        </w:rPr>
        <w:t xml:space="preserve"> предпринимательский, частный;</w:t>
      </w:r>
    </w:p>
    <w:p w:rsidR="00475F97" w:rsidRPr="007E3F72" w:rsidRDefault="00475F97" w:rsidP="007E3F72">
      <w:pPr>
        <w:pStyle w:val="a4"/>
        <w:spacing w:after="0" w:line="240" w:lineRule="auto"/>
        <w:ind w:left="-567" w:firstLine="709"/>
        <w:jc w:val="both"/>
        <w:rPr>
          <w:rFonts w:ascii="Times New Roman" w:hAnsi="Times New Roman"/>
          <w:sz w:val="24"/>
          <w:szCs w:val="24"/>
        </w:rPr>
      </w:pPr>
      <w:r w:rsidRPr="007E3F72">
        <w:rPr>
          <w:rFonts w:ascii="Times New Roman" w:hAnsi="Times New Roman"/>
          <w:sz w:val="24"/>
          <w:szCs w:val="24"/>
        </w:rPr>
        <w:t>д) некоммерческий;</w:t>
      </w:r>
    </w:p>
    <w:p w:rsidR="00475F97" w:rsidRPr="007E3F72" w:rsidRDefault="00475F97" w:rsidP="007E3F72">
      <w:pPr>
        <w:pStyle w:val="a4"/>
        <w:spacing w:after="0" w:line="240" w:lineRule="auto"/>
        <w:ind w:left="-567" w:firstLine="709"/>
        <w:jc w:val="both"/>
        <w:rPr>
          <w:rFonts w:ascii="Times New Roman" w:hAnsi="Times New Roman"/>
          <w:sz w:val="24"/>
          <w:szCs w:val="24"/>
        </w:rPr>
      </w:pPr>
      <w:r w:rsidRPr="007E3F72">
        <w:rPr>
          <w:rFonts w:ascii="Times New Roman" w:hAnsi="Times New Roman"/>
          <w:sz w:val="24"/>
          <w:szCs w:val="24"/>
        </w:rPr>
        <w:t>е) нет верного ответа.</w:t>
      </w:r>
    </w:p>
    <w:p w:rsidR="00475F97" w:rsidRPr="007E3F72" w:rsidRDefault="00475F97" w:rsidP="007E3F72">
      <w:pPr>
        <w:ind w:left="-567" w:firstLine="709"/>
        <w:jc w:val="both"/>
        <w:rPr>
          <w:rFonts w:eastAsia="TimesNewRomanPSMT"/>
        </w:rPr>
      </w:pPr>
      <w:r w:rsidRPr="007E3F72">
        <w:rPr>
          <w:rFonts w:eastAsia="TimesNewRomanPSMT"/>
        </w:rPr>
        <w:t xml:space="preserve">10. Выделите основные виды деятельности </w:t>
      </w:r>
      <w:r w:rsidRPr="007E3F72">
        <w:rPr>
          <w:rFonts w:eastAsia="TimesNewRomanPSMT"/>
          <w:bCs/>
          <w:iCs/>
        </w:rPr>
        <w:t>сектора государственного управления</w:t>
      </w:r>
      <w:r w:rsidRPr="007E3F72">
        <w:rPr>
          <w:rFonts w:eastAsia="TimesNewRomanPSMT"/>
        </w:rPr>
        <w:t>:</w:t>
      </w:r>
    </w:p>
    <w:p w:rsidR="00475F97" w:rsidRPr="007E3F72" w:rsidRDefault="00475F97" w:rsidP="007E3F72">
      <w:pPr>
        <w:ind w:left="-567" w:firstLine="709"/>
        <w:jc w:val="both"/>
        <w:rPr>
          <w:rFonts w:eastAsia="TimesNewRomanPSMT"/>
        </w:rPr>
      </w:pPr>
      <w:r w:rsidRPr="007E3F72">
        <w:rPr>
          <w:rFonts w:eastAsia="TimesNewRomanPSMT"/>
        </w:rPr>
        <w:t>а) торгово-посредническая;</w:t>
      </w:r>
    </w:p>
    <w:p w:rsidR="00475F97" w:rsidRPr="007E3F72" w:rsidRDefault="00475F97" w:rsidP="007E3F72">
      <w:pPr>
        <w:ind w:left="-567" w:firstLine="709"/>
        <w:jc w:val="both"/>
        <w:rPr>
          <w:rFonts w:eastAsia="TimesNewRomanPSMT"/>
        </w:rPr>
      </w:pPr>
      <w:r w:rsidRPr="007E3F72">
        <w:rPr>
          <w:rFonts w:eastAsia="TimesNewRomanPSMT"/>
        </w:rPr>
        <w:t>б) деятельность по снабжению организаций материальными ресурсами;</w:t>
      </w:r>
    </w:p>
    <w:p w:rsidR="00475F97" w:rsidRPr="007E3F72" w:rsidRDefault="00475F97" w:rsidP="007E3F72">
      <w:pPr>
        <w:ind w:left="-567" w:firstLine="709"/>
        <w:jc w:val="both"/>
        <w:rPr>
          <w:rFonts w:eastAsia="TimesNewRomanPSMT"/>
          <w:i/>
        </w:rPr>
      </w:pPr>
      <w:r w:rsidRPr="007E3F72">
        <w:rPr>
          <w:rFonts w:eastAsia="TimesNewRomanPSMT"/>
          <w:i/>
        </w:rPr>
        <w:t>в) оказание услуг (общественных благ) общегражданского характера;</w:t>
      </w:r>
    </w:p>
    <w:p w:rsidR="00475F97" w:rsidRPr="007E3F72" w:rsidRDefault="00475F97" w:rsidP="007E3F72">
      <w:pPr>
        <w:ind w:left="-567" w:firstLine="709"/>
        <w:jc w:val="both"/>
        <w:rPr>
          <w:rFonts w:eastAsia="TimesNewRomanPSMT"/>
          <w:i/>
        </w:rPr>
      </w:pPr>
      <w:r w:rsidRPr="007E3F72">
        <w:rPr>
          <w:rFonts w:eastAsia="TimesNewRomanPSMT"/>
          <w:i/>
        </w:rPr>
        <w:t>г) виды деятельности по развитию экономики;</w:t>
      </w:r>
    </w:p>
    <w:p w:rsidR="00475F97" w:rsidRPr="007E3F72" w:rsidRDefault="00475F97" w:rsidP="007E3F72">
      <w:pPr>
        <w:ind w:left="-567" w:firstLine="709"/>
        <w:jc w:val="both"/>
        <w:rPr>
          <w:rFonts w:eastAsia="Times New Roman"/>
          <w:i/>
        </w:rPr>
      </w:pPr>
      <w:r w:rsidRPr="007E3F72">
        <w:rPr>
          <w:rFonts w:eastAsia="TimesNewRomanPSMT"/>
          <w:i/>
        </w:rPr>
        <w:t>д) предоставление социальных благ и услуг;</w:t>
      </w:r>
    </w:p>
    <w:p w:rsidR="00AC6AB9" w:rsidRPr="007E3F72" w:rsidRDefault="00D477CC" w:rsidP="007E3F72">
      <w:pPr>
        <w:ind w:left="-567" w:firstLine="709"/>
        <w:jc w:val="both"/>
        <w:rPr>
          <w:rFonts w:eastAsia="Times New Roman"/>
        </w:rPr>
      </w:pPr>
      <w:r w:rsidRPr="007E3F72">
        <w:rPr>
          <w:rFonts w:eastAsia="Times New Roman"/>
        </w:rPr>
        <w:t>е) финансовая.</w:t>
      </w:r>
    </w:p>
    <w:p w:rsidR="00AC6AB9" w:rsidRPr="007E3F72" w:rsidRDefault="00AC6AB9" w:rsidP="007E3F72">
      <w:pPr>
        <w:ind w:left="-567" w:firstLine="709"/>
        <w:jc w:val="both"/>
      </w:pPr>
    </w:p>
    <w:p w:rsidR="00AC6AB9" w:rsidRDefault="00AC6AB9" w:rsidP="00AC6AB9">
      <w:pPr>
        <w:ind w:left="-567" w:firstLine="709"/>
        <w:jc w:val="both"/>
      </w:pPr>
    </w:p>
    <w:p w:rsidR="00AA61AA" w:rsidRPr="004B2057" w:rsidRDefault="004B2057" w:rsidP="004B2057">
      <w:pPr>
        <w:spacing w:line="360" w:lineRule="auto"/>
        <w:ind w:left="-567" w:firstLine="709"/>
        <w:jc w:val="both"/>
        <w:rPr>
          <w:b/>
          <w:sz w:val="28"/>
          <w:szCs w:val="28"/>
          <w:lang w:eastAsia="en-US"/>
        </w:rPr>
      </w:pPr>
      <w:r>
        <w:rPr>
          <w:b/>
          <w:sz w:val="28"/>
          <w:szCs w:val="28"/>
          <w:lang w:eastAsia="en-US"/>
        </w:rPr>
        <w:t>Пример экзаменационного билета</w:t>
      </w:r>
    </w:p>
    <w:tbl>
      <w:tblPr>
        <w:tblStyle w:val="a3"/>
        <w:tblW w:w="9918" w:type="dxa"/>
        <w:tblInd w:w="-567" w:type="dxa"/>
        <w:tblLook w:val="04A0" w:firstRow="1" w:lastRow="0" w:firstColumn="1" w:lastColumn="0" w:noHBand="0" w:noVBand="1"/>
      </w:tblPr>
      <w:tblGrid>
        <w:gridCol w:w="9918"/>
      </w:tblGrid>
      <w:tr w:rsidR="00AA61AA" w:rsidTr="00AC7FB4">
        <w:trPr>
          <w:trHeight w:val="2966"/>
        </w:trPr>
        <w:tc>
          <w:tcPr>
            <w:tcW w:w="9918" w:type="dxa"/>
          </w:tcPr>
          <w:p w:rsidR="00AA61AA" w:rsidRPr="007E3F72" w:rsidRDefault="00AA61AA" w:rsidP="00AA61AA">
            <w:pPr>
              <w:widowControl/>
              <w:autoSpaceDE/>
              <w:autoSpaceDN/>
              <w:adjustRightInd/>
              <w:jc w:val="center"/>
              <w:rPr>
                <w:rFonts w:eastAsiaTheme="minorHAnsi"/>
                <w:b/>
                <w:sz w:val="22"/>
                <w:szCs w:val="22"/>
                <w:lang w:eastAsia="en-US"/>
              </w:rPr>
            </w:pPr>
            <w:r w:rsidRPr="007E3F72">
              <w:rPr>
                <w:rFonts w:eastAsiaTheme="minorHAnsi"/>
                <w:b/>
                <w:sz w:val="22"/>
                <w:szCs w:val="22"/>
                <w:lang w:eastAsia="en-US"/>
              </w:rPr>
              <w:t>Федеральное государственное образовательное бюджетное учреждение высшего образования</w:t>
            </w:r>
          </w:p>
          <w:p w:rsidR="00AA61AA" w:rsidRPr="007E3F72" w:rsidRDefault="00AA61AA" w:rsidP="00AA61AA">
            <w:pPr>
              <w:widowControl/>
              <w:autoSpaceDE/>
              <w:autoSpaceDN/>
              <w:adjustRightInd/>
              <w:jc w:val="center"/>
              <w:rPr>
                <w:rFonts w:eastAsiaTheme="minorHAnsi"/>
                <w:b/>
                <w:sz w:val="22"/>
                <w:szCs w:val="22"/>
                <w:lang w:eastAsia="en-US"/>
              </w:rPr>
            </w:pPr>
            <w:r w:rsidRPr="007E3F72">
              <w:rPr>
                <w:rFonts w:eastAsiaTheme="minorHAnsi"/>
                <w:b/>
                <w:sz w:val="22"/>
                <w:szCs w:val="22"/>
                <w:lang w:eastAsia="en-US"/>
              </w:rPr>
              <w:t>«ФИНАНСОВЫЙ УНИВЕРСИТЕТ ПРИ ПРАВИТЕЛЬСТВЕ РОССИЙСКОЙ ФЕДЕРАЦИИ»</w:t>
            </w:r>
          </w:p>
          <w:p w:rsidR="00AA61AA" w:rsidRPr="007E3F72" w:rsidRDefault="00AA61AA" w:rsidP="00AA61AA">
            <w:pPr>
              <w:widowControl/>
              <w:autoSpaceDE/>
              <w:autoSpaceDN/>
              <w:adjustRightInd/>
              <w:jc w:val="center"/>
              <w:rPr>
                <w:rFonts w:eastAsiaTheme="minorHAnsi"/>
                <w:b/>
                <w:sz w:val="22"/>
                <w:szCs w:val="22"/>
                <w:lang w:eastAsia="en-US"/>
              </w:rPr>
            </w:pPr>
            <w:r w:rsidRPr="007E3F72">
              <w:rPr>
                <w:rFonts w:eastAsiaTheme="minorHAnsi"/>
                <w:b/>
                <w:sz w:val="22"/>
                <w:szCs w:val="22"/>
                <w:lang w:eastAsia="en-US"/>
              </w:rPr>
              <w:t>(Уфимский филиал)</w:t>
            </w:r>
          </w:p>
          <w:p w:rsidR="00AA61AA" w:rsidRPr="00AA61AA" w:rsidRDefault="00AA61AA" w:rsidP="00AA61AA">
            <w:pPr>
              <w:widowControl/>
              <w:autoSpaceDE/>
              <w:autoSpaceDN/>
              <w:adjustRightInd/>
              <w:jc w:val="center"/>
              <w:rPr>
                <w:rFonts w:eastAsiaTheme="minorHAnsi"/>
                <w:lang w:eastAsia="en-US"/>
              </w:rPr>
            </w:pPr>
          </w:p>
          <w:p w:rsidR="00AA61AA" w:rsidRPr="007E3F72" w:rsidRDefault="00AA61AA" w:rsidP="00AA61AA">
            <w:pPr>
              <w:widowControl/>
              <w:autoSpaceDE/>
              <w:autoSpaceDN/>
              <w:adjustRightInd/>
              <w:rPr>
                <w:rFonts w:eastAsiaTheme="minorHAnsi"/>
                <w:sz w:val="22"/>
                <w:szCs w:val="22"/>
                <w:lang w:eastAsia="en-US"/>
              </w:rPr>
            </w:pPr>
            <w:r w:rsidRPr="007E3F72">
              <w:rPr>
                <w:rFonts w:eastAsiaTheme="minorHAnsi"/>
                <w:sz w:val="22"/>
                <w:szCs w:val="22"/>
                <w:lang w:eastAsia="en-US"/>
              </w:rPr>
              <w:t>Кафедра «Финансы и кредит»</w:t>
            </w:r>
          </w:p>
          <w:p w:rsidR="00AA61AA" w:rsidRPr="007E3F72" w:rsidRDefault="00AA61AA" w:rsidP="00AA61AA">
            <w:pPr>
              <w:widowControl/>
              <w:autoSpaceDE/>
              <w:autoSpaceDN/>
              <w:adjustRightInd/>
              <w:rPr>
                <w:rFonts w:eastAsiaTheme="minorHAnsi"/>
                <w:sz w:val="22"/>
                <w:szCs w:val="22"/>
                <w:lang w:eastAsia="en-US"/>
              </w:rPr>
            </w:pPr>
            <w:r w:rsidRPr="007E3F72">
              <w:rPr>
                <w:rFonts w:eastAsiaTheme="minorHAnsi"/>
                <w:sz w:val="22"/>
                <w:szCs w:val="22"/>
                <w:lang w:eastAsia="en-US"/>
              </w:rPr>
              <w:t>Дисциплина «Финансы»</w:t>
            </w:r>
          </w:p>
          <w:p w:rsidR="00AA61AA" w:rsidRPr="007E3F72" w:rsidRDefault="00AA61AA" w:rsidP="00AA61AA">
            <w:pPr>
              <w:widowControl/>
              <w:autoSpaceDE/>
              <w:autoSpaceDN/>
              <w:adjustRightInd/>
              <w:rPr>
                <w:rFonts w:eastAsiaTheme="minorHAnsi"/>
                <w:sz w:val="22"/>
                <w:szCs w:val="22"/>
                <w:u w:val="single"/>
                <w:lang w:eastAsia="en-US"/>
              </w:rPr>
            </w:pPr>
            <w:r w:rsidRPr="007E3F72">
              <w:rPr>
                <w:rFonts w:eastAsiaTheme="minorHAnsi"/>
                <w:sz w:val="22"/>
                <w:szCs w:val="22"/>
                <w:lang w:eastAsia="en-US"/>
              </w:rPr>
              <w:t xml:space="preserve">Уфимский филиал                                   Форма обучения: </w:t>
            </w:r>
            <w:r w:rsidRPr="007E3F72">
              <w:rPr>
                <w:rFonts w:eastAsiaTheme="minorHAnsi"/>
                <w:sz w:val="22"/>
                <w:szCs w:val="22"/>
                <w:u w:val="single"/>
                <w:lang w:eastAsia="en-US"/>
              </w:rPr>
              <w:t>очная</w:t>
            </w:r>
            <w:r w:rsidR="00092EF9" w:rsidRPr="007E3F72">
              <w:rPr>
                <w:rFonts w:eastAsiaTheme="minorHAnsi"/>
                <w:sz w:val="22"/>
                <w:szCs w:val="22"/>
                <w:u w:val="single"/>
                <w:lang w:eastAsia="en-US"/>
              </w:rPr>
              <w:t>, очно-заочная</w:t>
            </w:r>
          </w:p>
          <w:p w:rsidR="00AA61AA" w:rsidRPr="007E3F72" w:rsidRDefault="00092EF9" w:rsidP="00AA61AA">
            <w:pPr>
              <w:widowControl/>
              <w:autoSpaceDE/>
              <w:autoSpaceDN/>
              <w:adjustRightInd/>
              <w:rPr>
                <w:rFonts w:eastAsiaTheme="minorHAnsi"/>
                <w:sz w:val="22"/>
                <w:szCs w:val="22"/>
                <w:u w:val="single"/>
                <w:lang w:eastAsia="en-US"/>
              </w:rPr>
            </w:pPr>
            <w:r w:rsidRPr="007E3F72">
              <w:rPr>
                <w:rFonts w:eastAsiaTheme="minorHAnsi"/>
                <w:sz w:val="22"/>
                <w:szCs w:val="22"/>
                <w:lang w:eastAsia="en-US"/>
              </w:rPr>
              <w:t>Семестр/ модуль 4</w:t>
            </w:r>
            <w:r w:rsidR="00AA61AA" w:rsidRPr="007E3F72">
              <w:rPr>
                <w:rFonts w:eastAsiaTheme="minorHAnsi"/>
                <w:sz w:val="22"/>
                <w:szCs w:val="22"/>
                <w:lang w:eastAsia="en-US"/>
              </w:rPr>
              <w:t xml:space="preserve">                                     Направление </w:t>
            </w:r>
            <w:r w:rsidR="00AA61AA" w:rsidRPr="007E3F72">
              <w:rPr>
                <w:rFonts w:eastAsiaTheme="minorHAnsi"/>
                <w:sz w:val="22"/>
                <w:szCs w:val="22"/>
                <w:u w:val="single"/>
                <w:lang w:eastAsia="en-US"/>
              </w:rPr>
              <w:t>38.03.01 Экономика</w:t>
            </w:r>
          </w:p>
          <w:p w:rsidR="00AA61AA" w:rsidRPr="007E3F72" w:rsidRDefault="00AA61AA" w:rsidP="00AA61AA">
            <w:pPr>
              <w:widowControl/>
              <w:autoSpaceDE/>
              <w:autoSpaceDN/>
              <w:adjustRightInd/>
              <w:rPr>
                <w:rFonts w:eastAsiaTheme="minorHAnsi"/>
                <w:sz w:val="22"/>
                <w:szCs w:val="22"/>
                <w:u w:val="single"/>
                <w:lang w:eastAsia="en-US"/>
              </w:rPr>
            </w:pPr>
            <w:r w:rsidRPr="007E3F72">
              <w:rPr>
                <w:rFonts w:eastAsiaTheme="minorHAnsi"/>
                <w:sz w:val="22"/>
                <w:szCs w:val="22"/>
                <w:lang w:eastAsia="en-US"/>
              </w:rPr>
              <w:t xml:space="preserve">Профиль бакалавриата </w:t>
            </w:r>
            <w:r w:rsidR="00092EF9" w:rsidRPr="007E3F72">
              <w:rPr>
                <w:rFonts w:eastAsiaTheme="minorHAnsi"/>
                <w:sz w:val="22"/>
                <w:szCs w:val="22"/>
                <w:u w:val="single"/>
                <w:lang w:eastAsia="en-US"/>
              </w:rPr>
              <w:t>«Финансы</w:t>
            </w:r>
            <w:r w:rsidRPr="007E3F72">
              <w:rPr>
                <w:rFonts w:eastAsiaTheme="minorHAnsi"/>
                <w:sz w:val="22"/>
                <w:szCs w:val="22"/>
                <w:u w:val="single"/>
                <w:lang w:eastAsia="en-US"/>
              </w:rPr>
              <w:t xml:space="preserve"> </w:t>
            </w:r>
            <w:r w:rsidR="00092EF9" w:rsidRPr="007E3F72">
              <w:rPr>
                <w:rFonts w:eastAsiaTheme="minorHAnsi"/>
                <w:sz w:val="22"/>
                <w:szCs w:val="22"/>
                <w:u w:val="single"/>
                <w:lang w:eastAsia="en-US"/>
              </w:rPr>
              <w:t>и банковское дело»</w:t>
            </w:r>
          </w:p>
          <w:p w:rsidR="00AA61AA" w:rsidRPr="007E3F72" w:rsidRDefault="00AA61AA" w:rsidP="00AA61AA">
            <w:pPr>
              <w:widowControl/>
              <w:autoSpaceDE/>
              <w:autoSpaceDN/>
              <w:adjustRightInd/>
              <w:rPr>
                <w:rFonts w:eastAsiaTheme="minorHAnsi"/>
                <w:sz w:val="22"/>
                <w:szCs w:val="22"/>
                <w:u w:val="single"/>
                <w:lang w:eastAsia="en-US"/>
              </w:rPr>
            </w:pPr>
          </w:p>
          <w:p w:rsidR="00AA61AA" w:rsidRPr="007E3F72" w:rsidRDefault="00AA61AA" w:rsidP="00AA61AA">
            <w:pPr>
              <w:widowControl/>
              <w:autoSpaceDE/>
              <w:autoSpaceDN/>
              <w:adjustRightInd/>
              <w:jc w:val="center"/>
              <w:rPr>
                <w:rFonts w:eastAsiaTheme="minorHAnsi"/>
                <w:b/>
                <w:sz w:val="22"/>
                <w:szCs w:val="22"/>
                <w:lang w:eastAsia="en-US"/>
              </w:rPr>
            </w:pPr>
            <w:r w:rsidRPr="007E3F72">
              <w:rPr>
                <w:rFonts w:eastAsiaTheme="minorHAnsi"/>
                <w:b/>
                <w:sz w:val="22"/>
                <w:szCs w:val="22"/>
                <w:lang w:eastAsia="en-US"/>
              </w:rPr>
              <w:t>ЭКЗАМЕНАЦИОННЫЙ БИЛЕТ №1</w:t>
            </w:r>
          </w:p>
          <w:p w:rsidR="00AA61AA" w:rsidRPr="007E3F72" w:rsidRDefault="00AA61AA" w:rsidP="009B4053">
            <w:pPr>
              <w:widowControl/>
              <w:numPr>
                <w:ilvl w:val="0"/>
                <w:numId w:val="32"/>
              </w:numPr>
              <w:autoSpaceDE/>
              <w:autoSpaceDN/>
              <w:adjustRightInd/>
              <w:spacing w:after="160" w:line="259" w:lineRule="auto"/>
              <w:contextualSpacing/>
              <w:jc w:val="both"/>
              <w:rPr>
                <w:rFonts w:eastAsiaTheme="minorHAnsi"/>
                <w:sz w:val="22"/>
                <w:szCs w:val="22"/>
                <w:lang w:eastAsia="en-US"/>
              </w:rPr>
            </w:pPr>
            <w:r w:rsidRPr="007E3F72">
              <w:rPr>
                <w:rFonts w:eastAsiaTheme="minorHAnsi"/>
                <w:sz w:val="22"/>
                <w:szCs w:val="22"/>
                <w:lang w:eastAsia="en-US"/>
              </w:rPr>
              <w:t>Финансы и процесс распределения ВВП</w:t>
            </w:r>
            <w:r w:rsidRPr="007E3F72">
              <w:rPr>
                <w:rFonts w:eastAsiaTheme="minorHAnsi"/>
                <w:color w:val="000000" w:themeColor="text1"/>
                <w:sz w:val="22"/>
                <w:szCs w:val="22"/>
                <w:lang w:eastAsia="en-US"/>
              </w:rPr>
              <w:t xml:space="preserve"> (15 баллов).</w:t>
            </w:r>
          </w:p>
          <w:p w:rsidR="00AA61AA" w:rsidRPr="007E3F72" w:rsidRDefault="00AA61AA" w:rsidP="009B4053">
            <w:pPr>
              <w:widowControl/>
              <w:numPr>
                <w:ilvl w:val="0"/>
                <w:numId w:val="32"/>
              </w:numPr>
              <w:autoSpaceDE/>
              <w:autoSpaceDN/>
              <w:adjustRightInd/>
              <w:spacing w:after="160" w:line="259" w:lineRule="auto"/>
              <w:contextualSpacing/>
              <w:jc w:val="both"/>
              <w:rPr>
                <w:rFonts w:eastAsiaTheme="minorHAnsi"/>
                <w:sz w:val="22"/>
                <w:szCs w:val="22"/>
                <w:lang w:eastAsia="en-US"/>
              </w:rPr>
            </w:pPr>
            <w:r w:rsidRPr="007E3F72">
              <w:rPr>
                <w:rFonts w:eastAsiaTheme="minorHAnsi"/>
                <w:sz w:val="22"/>
                <w:szCs w:val="22"/>
                <w:lang w:eastAsia="en-US"/>
              </w:rPr>
              <w:t>Профессиональные стандарты и квалификации</w:t>
            </w:r>
            <w:r w:rsidRPr="007E3F72">
              <w:rPr>
                <w:rFonts w:eastAsiaTheme="minorHAnsi"/>
                <w:color w:val="000000" w:themeColor="text1"/>
                <w:sz w:val="22"/>
                <w:szCs w:val="22"/>
                <w:lang w:eastAsia="en-US"/>
              </w:rPr>
              <w:t xml:space="preserve"> (15 баллов). </w:t>
            </w:r>
          </w:p>
          <w:p w:rsidR="00AA61AA" w:rsidRPr="007E3F72" w:rsidRDefault="00AA61AA" w:rsidP="009B4053">
            <w:pPr>
              <w:widowControl/>
              <w:numPr>
                <w:ilvl w:val="0"/>
                <w:numId w:val="32"/>
              </w:numPr>
              <w:autoSpaceDE/>
              <w:autoSpaceDN/>
              <w:adjustRightInd/>
              <w:spacing w:after="160" w:line="259" w:lineRule="auto"/>
              <w:contextualSpacing/>
              <w:jc w:val="both"/>
              <w:rPr>
                <w:rFonts w:eastAsiaTheme="minorHAnsi"/>
                <w:sz w:val="22"/>
                <w:szCs w:val="22"/>
                <w:lang w:eastAsia="en-US"/>
              </w:rPr>
            </w:pPr>
            <w:r w:rsidRPr="007E3F72">
              <w:rPr>
                <w:rFonts w:eastAsiaTheme="minorHAnsi"/>
                <w:sz w:val="22"/>
                <w:szCs w:val="22"/>
                <w:lang w:eastAsia="en-US"/>
              </w:rPr>
              <w:t>Задание (10 баллов). Тесты:</w:t>
            </w:r>
          </w:p>
          <w:p w:rsidR="00AA61AA" w:rsidRPr="007E3F72" w:rsidRDefault="00AA61AA" w:rsidP="00AA61AA">
            <w:pPr>
              <w:widowControl/>
              <w:autoSpaceDE/>
              <w:autoSpaceDN/>
              <w:adjustRightInd/>
              <w:ind w:firstLine="709"/>
              <w:contextualSpacing/>
              <w:jc w:val="both"/>
              <w:rPr>
                <w:rFonts w:eastAsiaTheme="minorHAnsi"/>
                <w:color w:val="000000" w:themeColor="text1"/>
                <w:sz w:val="22"/>
                <w:szCs w:val="22"/>
                <w:lang w:eastAsia="en-US"/>
              </w:rPr>
            </w:pPr>
            <w:r w:rsidRPr="007E3F72">
              <w:rPr>
                <w:rFonts w:eastAsiaTheme="minorHAnsi"/>
                <w:color w:val="000000" w:themeColor="text1"/>
                <w:sz w:val="22"/>
                <w:szCs w:val="22"/>
                <w:lang w:eastAsia="en-US"/>
              </w:rPr>
              <w:t xml:space="preserve">1. Верны ли выражения: </w:t>
            </w:r>
            <w:r w:rsidRPr="007E3F72">
              <w:rPr>
                <w:rFonts w:eastAsiaTheme="minorHAnsi"/>
                <w:color w:val="000000" w:themeColor="text1"/>
                <w:sz w:val="22"/>
                <w:szCs w:val="22"/>
                <w:shd w:val="clear" w:color="auto" w:fill="FFFFFF"/>
                <w:lang w:eastAsia="en-US"/>
              </w:rPr>
              <w:t>в западной научной и учебной литературе:</w:t>
            </w:r>
          </w:p>
          <w:p w:rsidR="00AA61AA" w:rsidRPr="007E3F72" w:rsidRDefault="00AA61AA" w:rsidP="00AA61AA">
            <w:pPr>
              <w:widowControl/>
              <w:autoSpaceDE/>
              <w:autoSpaceDN/>
              <w:adjustRightInd/>
              <w:ind w:firstLine="709"/>
              <w:contextualSpacing/>
              <w:jc w:val="both"/>
              <w:rPr>
                <w:rFonts w:eastAsiaTheme="minorHAnsi"/>
                <w:color w:val="000000" w:themeColor="text1"/>
                <w:sz w:val="22"/>
                <w:szCs w:val="22"/>
                <w:shd w:val="clear" w:color="auto" w:fill="FFFFFF"/>
                <w:lang w:eastAsia="en-US"/>
              </w:rPr>
            </w:pPr>
            <w:r w:rsidRPr="007E3F72">
              <w:rPr>
                <w:rFonts w:eastAsiaTheme="minorHAnsi"/>
                <w:color w:val="000000" w:themeColor="text1"/>
                <w:sz w:val="22"/>
                <w:szCs w:val="22"/>
                <w:lang w:eastAsia="en-US"/>
              </w:rPr>
              <w:t>а)</w:t>
            </w:r>
            <w:r w:rsidRPr="007E3F72">
              <w:rPr>
                <w:rFonts w:eastAsiaTheme="minorHAnsi"/>
                <w:color w:val="000000" w:themeColor="text1"/>
                <w:sz w:val="22"/>
                <w:szCs w:val="22"/>
                <w:shd w:val="clear" w:color="auto" w:fill="FFFFFF"/>
                <w:lang w:eastAsia="en-US"/>
              </w:rPr>
              <w:t xml:space="preserve"> под публичными финансами понимают процесс и механизм формирования и использования государственных ресурсов, баланса доходов и расходов, а также соответствующие методы контроля;</w:t>
            </w:r>
          </w:p>
          <w:p w:rsidR="00AA61AA" w:rsidRPr="007E3F72" w:rsidRDefault="00AA61AA" w:rsidP="00AA61AA">
            <w:pPr>
              <w:widowControl/>
              <w:autoSpaceDE/>
              <w:autoSpaceDN/>
              <w:adjustRightInd/>
              <w:ind w:firstLine="709"/>
              <w:contextualSpacing/>
              <w:jc w:val="both"/>
              <w:rPr>
                <w:rFonts w:eastAsiaTheme="minorHAnsi"/>
                <w:color w:val="000000" w:themeColor="text1"/>
                <w:sz w:val="22"/>
                <w:szCs w:val="22"/>
                <w:shd w:val="clear" w:color="auto" w:fill="FFFFFF"/>
                <w:lang w:eastAsia="en-US"/>
              </w:rPr>
            </w:pPr>
            <w:r w:rsidRPr="007E3F72">
              <w:rPr>
                <w:rFonts w:eastAsiaTheme="minorHAnsi"/>
                <w:color w:val="000000" w:themeColor="text1"/>
                <w:sz w:val="22"/>
                <w:szCs w:val="22"/>
                <w:shd w:val="clear" w:color="auto" w:fill="FFFFFF"/>
                <w:lang w:eastAsia="en-US"/>
              </w:rPr>
              <w:t xml:space="preserve">б) под </w:t>
            </w:r>
            <w:hyperlink r:id="rId8" w:tooltip="Финансы организации" w:history="1">
              <w:r w:rsidRPr="007E3F72">
                <w:rPr>
                  <w:rFonts w:eastAsiaTheme="minorHAnsi"/>
                  <w:color w:val="000000" w:themeColor="text1"/>
                  <w:sz w:val="22"/>
                  <w:szCs w:val="22"/>
                  <w:shd w:val="clear" w:color="auto" w:fill="FFFFFF"/>
                  <w:lang w:eastAsia="en-US"/>
                </w:rPr>
                <w:t>корпоративными финансами</w:t>
              </w:r>
            </w:hyperlink>
            <w:r w:rsidRPr="007E3F72">
              <w:rPr>
                <w:rFonts w:eastAsiaTheme="minorHAnsi"/>
                <w:color w:val="000000" w:themeColor="text1"/>
                <w:sz w:val="22"/>
                <w:szCs w:val="22"/>
                <w:shd w:val="clear" w:color="auto" w:fill="FFFFFF"/>
                <w:lang w:eastAsia="en-US"/>
              </w:rPr>
              <w:t xml:space="preserve"> подразумевают «надлежащее управление деньгами» или «искусство и науку управления деньгами». </w:t>
            </w:r>
          </w:p>
          <w:p w:rsidR="00AA61AA" w:rsidRPr="007E3F72" w:rsidRDefault="00AA61AA" w:rsidP="00AA61AA">
            <w:pPr>
              <w:widowControl/>
              <w:autoSpaceDE/>
              <w:autoSpaceDN/>
              <w:adjustRightInd/>
              <w:ind w:firstLine="709"/>
              <w:contextualSpacing/>
              <w:jc w:val="both"/>
              <w:rPr>
                <w:rFonts w:eastAsiaTheme="minorHAnsi"/>
                <w:color w:val="000000" w:themeColor="text1"/>
                <w:sz w:val="22"/>
                <w:szCs w:val="22"/>
                <w:shd w:val="clear" w:color="auto" w:fill="FFFFFF"/>
                <w:lang w:eastAsia="en-US"/>
              </w:rPr>
            </w:pPr>
            <w:r w:rsidRPr="007E3F72">
              <w:rPr>
                <w:rFonts w:eastAsiaTheme="minorHAnsi"/>
                <w:color w:val="000000" w:themeColor="text1"/>
                <w:sz w:val="22"/>
                <w:szCs w:val="22"/>
                <w:shd w:val="clear" w:color="auto" w:fill="FFFFFF"/>
                <w:lang w:eastAsia="en-US"/>
              </w:rPr>
              <w:t>в) термины «финансовый менеджмент», «управленческие финансы», «корпоративные финансы» и «бизнес-финансы» практически эквивалентны и являются взаимозаменяемыми.</w:t>
            </w:r>
          </w:p>
          <w:p w:rsidR="00AA61AA" w:rsidRPr="007E3F72" w:rsidRDefault="00AA61AA" w:rsidP="00AA61AA">
            <w:pPr>
              <w:widowControl/>
              <w:autoSpaceDE/>
              <w:autoSpaceDN/>
              <w:adjustRightInd/>
              <w:ind w:firstLine="709"/>
              <w:contextualSpacing/>
              <w:jc w:val="both"/>
              <w:rPr>
                <w:rFonts w:eastAsiaTheme="minorHAnsi"/>
                <w:color w:val="000000" w:themeColor="text1"/>
                <w:sz w:val="22"/>
                <w:szCs w:val="22"/>
                <w:shd w:val="clear" w:color="auto" w:fill="FFFFFF"/>
                <w:lang w:eastAsia="en-US"/>
              </w:rPr>
            </w:pPr>
            <w:r w:rsidRPr="007E3F72">
              <w:rPr>
                <w:rFonts w:eastAsiaTheme="minorHAnsi"/>
                <w:color w:val="000000" w:themeColor="text1"/>
                <w:sz w:val="22"/>
                <w:szCs w:val="22"/>
                <w:shd w:val="clear" w:color="auto" w:fill="FFFFFF"/>
                <w:lang w:eastAsia="en-US"/>
              </w:rPr>
              <w:t xml:space="preserve">г) под теорией финансов подразумеваются теории </w:t>
            </w:r>
            <w:hyperlink r:id="rId9" w:tooltip="Теория арбитражного ценообразования" w:history="1">
              <w:r w:rsidRPr="007E3F72">
                <w:rPr>
                  <w:rFonts w:eastAsiaTheme="minorHAnsi"/>
                  <w:color w:val="000000" w:themeColor="text1"/>
                  <w:sz w:val="22"/>
                  <w:szCs w:val="22"/>
                  <w:shd w:val="clear" w:color="auto" w:fill="FFFFFF"/>
                  <w:lang w:eastAsia="en-US"/>
                </w:rPr>
                <w:t>арбитражного ценообразования</w:t>
              </w:r>
            </w:hyperlink>
            <w:r w:rsidRPr="007E3F72">
              <w:rPr>
                <w:rFonts w:eastAsiaTheme="minorHAnsi"/>
                <w:color w:val="000000" w:themeColor="text1"/>
                <w:sz w:val="22"/>
                <w:szCs w:val="22"/>
                <w:shd w:val="clear" w:color="auto" w:fill="FFFFFF"/>
                <w:lang w:eastAsia="en-US"/>
              </w:rPr>
              <w:t xml:space="preserve">, структуры капитала, </w:t>
            </w:r>
            <w:hyperlink r:id="rId10" w:tooltip="Портфельная теория Марковица" w:history="1">
              <w:r w:rsidRPr="007E3F72">
                <w:rPr>
                  <w:rFonts w:eastAsiaTheme="minorHAnsi"/>
                  <w:color w:val="000000" w:themeColor="text1"/>
                  <w:sz w:val="22"/>
                  <w:szCs w:val="22"/>
                  <w:shd w:val="clear" w:color="auto" w:fill="FFFFFF"/>
                  <w:lang w:eastAsia="en-US"/>
                </w:rPr>
                <w:t>портфельная теория</w:t>
              </w:r>
            </w:hyperlink>
            <w:r w:rsidRPr="007E3F72">
              <w:rPr>
                <w:rFonts w:eastAsiaTheme="minorHAnsi"/>
                <w:color w:val="000000" w:themeColor="text1"/>
                <w:sz w:val="22"/>
                <w:szCs w:val="22"/>
                <w:shd w:val="clear" w:color="auto" w:fill="FFFFFF"/>
                <w:lang w:eastAsia="en-US"/>
              </w:rPr>
              <w:t xml:space="preserve">, теория ценообразования финансовых активов, </w:t>
            </w:r>
            <w:hyperlink r:id="rId11" w:tooltip="Опцион" w:history="1">
              <w:r w:rsidRPr="007E3F72">
                <w:rPr>
                  <w:rFonts w:eastAsiaTheme="minorHAnsi"/>
                  <w:color w:val="000000" w:themeColor="text1"/>
                  <w:sz w:val="22"/>
                  <w:szCs w:val="22"/>
                  <w:shd w:val="clear" w:color="auto" w:fill="FFFFFF"/>
                  <w:lang w:eastAsia="en-US"/>
                </w:rPr>
                <w:t>опционов</w:t>
              </w:r>
            </w:hyperlink>
            <w:r w:rsidRPr="007E3F72">
              <w:rPr>
                <w:rFonts w:eastAsiaTheme="minorHAnsi"/>
                <w:color w:val="000000" w:themeColor="text1"/>
                <w:sz w:val="22"/>
                <w:szCs w:val="22"/>
                <w:shd w:val="clear" w:color="auto" w:fill="FFFFFF"/>
                <w:lang w:eastAsia="en-US"/>
              </w:rPr>
              <w:t xml:space="preserve"> и другие теории;</w:t>
            </w:r>
          </w:p>
          <w:p w:rsidR="00AA61AA" w:rsidRPr="007E3F72" w:rsidRDefault="00AA61AA" w:rsidP="00AA61AA">
            <w:pPr>
              <w:widowControl/>
              <w:autoSpaceDE/>
              <w:autoSpaceDN/>
              <w:adjustRightInd/>
              <w:ind w:firstLine="709"/>
              <w:contextualSpacing/>
              <w:jc w:val="both"/>
              <w:rPr>
                <w:rFonts w:eastAsiaTheme="minorHAnsi"/>
                <w:color w:val="000000" w:themeColor="text1"/>
                <w:sz w:val="22"/>
                <w:szCs w:val="22"/>
                <w:lang w:eastAsia="en-US"/>
              </w:rPr>
            </w:pPr>
            <w:r w:rsidRPr="007E3F72">
              <w:rPr>
                <w:rFonts w:eastAsiaTheme="minorHAnsi"/>
                <w:color w:val="000000" w:themeColor="text1"/>
                <w:sz w:val="22"/>
                <w:szCs w:val="22"/>
                <w:lang w:eastAsia="en-US"/>
              </w:rPr>
              <w:t xml:space="preserve">д) </w:t>
            </w:r>
            <w:r w:rsidRPr="007E3F72">
              <w:rPr>
                <w:rFonts w:eastAsia="Times New Roman"/>
                <w:color w:val="000000" w:themeColor="text1"/>
                <w:sz w:val="22"/>
                <w:szCs w:val="22"/>
              </w:rPr>
              <w:t xml:space="preserve">под «финансами» понимают экономическую </w:t>
            </w:r>
            <w:hyperlink r:id="rId12" w:tooltip="Наука" w:history="1">
              <w:r w:rsidRPr="007E3F72">
                <w:rPr>
                  <w:rFonts w:eastAsia="Times New Roman"/>
                  <w:color w:val="000000" w:themeColor="text1"/>
                  <w:sz w:val="22"/>
                  <w:szCs w:val="22"/>
                </w:rPr>
                <w:t>науку</w:t>
              </w:r>
            </w:hyperlink>
            <w:r w:rsidRPr="007E3F72">
              <w:rPr>
                <w:rFonts w:eastAsia="Times New Roman"/>
                <w:color w:val="000000" w:themeColor="text1"/>
                <w:sz w:val="22"/>
                <w:szCs w:val="22"/>
              </w:rPr>
              <w:t xml:space="preserve"> и дисциплину, изучающую соответствующую сферу экономических отношений;</w:t>
            </w:r>
          </w:p>
          <w:p w:rsidR="00AA61AA" w:rsidRPr="007E3F72" w:rsidRDefault="00AA61AA" w:rsidP="00AA61AA">
            <w:pPr>
              <w:widowControl/>
              <w:autoSpaceDE/>
              <w:autoSpaceDN/>
              <w:adjustRightInd/>
              <w:ind w:firstLine="709"/>
              <w:contextualSpacing/>
              <w:jc w:val="both"/>
              <w:rPr>
                <w:rFonts w:eastAsiaTheme="minorHAnsi"/>
                <w:color w:val="000000" w:themeColor="text1"/>
                <w:sz w:val="22"/>
                <w:szCs w:val="22"/>
                <w:lang w:eastAsia="en-US"/>
              </w:rPr>
            </w:pPr>
            <w:r w:rsidRPr="007E3F72">
              <w:rPr>
                <w:rFonts w:eastAsiaTheme="minorHAnsi"/>
                <w:color w:val="000000" w:themeColor="text1"/>
                <w:sz w:val="22"/>
                <w:szCs w:val="22"/>
                <w:lang w:eastAsia="en-US"/>
              </w:rPr>
              <w:t>е) с</w:t>
            </w:r>
            <w:r w:rsidRPr="007E3F72">
              <w:rPr>
                <w:rFonts w:eastAsia="Times New Roman"/>
                <w:color w:val="000000" w:themeColor="text1"/>
                <w:sz w:val="22"/>
                <w:szCs w:val="22"/>
              </w:rPr>
              <w:t xml:space="preserve">лово </w:t>
            </w:r>
            <w:r w:rsidRPr="007E3F72">
              <w:rPr>
                <w:rFonts w:eastAsia="Times New Roman"/>
                <w:iCs/>
                <w:color w:val="000000" w:themeColor="text1"/>
                <w:sz w:val="22"/>
                <w:szCs w:val="22"/>
              </w:rPr>
              <w:t>финансы</w:t>
            </w:r>
            <w:r w:rsidRPr="007E3F72">
              <w:rPr>
                <w:rFonts w:eastAsia="Times New Roman"/>
                <w:color w:val="000000" w:themeColor="text1"/>
                <w:sz w:val="22"/>
                <w:szCs w:val="22"/>
              </w:rPr>
              <w:t xml:space="preserve"> часто используется в быту для обозначения </w:t>
            </w:r>
            <w:hyperlink r:id="rId13" w:tooltip="Деньги" w:history="1">
              <w:r w:rsidRPr="007E3F72">
                <w:rPr>
                  <w:rFonts w:eastAsia="Times New Roman"/>
                  <w:color w:val="000000" w:themeColor="text1"/>
                  <w:sz w:val="22"/>
                  <w:szCs w:val="22"/>
                </w:rPr>
                <w:t>денег</w:t>
              </w:r>
            </w:hyperlink>
            <w:r w:rsidRPr="007E3F72">
              <w:rPr>
                <w:rFonts w:eastAsia="Times New Roman"/>
                <w:color w:val="000000" w:themeColor="text1"/>
                <w:sz w:val="22"/>
                <w:szCs w:val="22"/>
              </w:rPr>
              <w:t>;</w:t>
            </w:r>
          </w:p>
          <w:p w:rsidR="00AA61AA" w:rsidRPr="007E3F72" w:rsidRDefault="00AA61AA" w:rsidP="00AA61AA">
            <w:pPr>
              <w:widowControl/>
              <w:autoSpaceDE/>
              <w:autoSpaceDN/>
              <w:adjustRightInd/>
              <w:ind w:firstLine="709"/>
              <w:contextualSpacing/>
              <w:jc w:val="both"/>
              <w:rPr>
                <w:rFonts w:eastAsia="Times New Roman"/>
                <w:color w:val="000000" w:themeColor="text1"/>
                <w:sz w:val="22"/>
                <w:szCs w:val="22"/>
              </w:rPr>
            </w:pPr>
            <w:r w:rsidRPr="007E3F72">
              <w:rPr>
                <w:rFonts w:eastAsiaTheme="minorHAnsi"/>
                <w:color w:val="000000" w:themeColor="text1"/>
                <w:sz w:val="22"/>
                <w:szCs w:val="22"/>
                <w:lang w:eastAsia="en-US"/>
              </w:rPr>
              <w:t>ж) т</w:t>
            </w:r>
            <w:r w:rsidRPr="007E3F72">
              <w:rPr>
                <w:rFonts w:eastAsia="Times New Roman"/>
                <w:color w:val="000000" w:themeColor="text1"/>
                <w:sz w:val="22"/>
                <w:szCs w:val="22"/>
              </w:rPr>
              <w:t xml:space="preserve">ермин </w:t>
            </w:r>
            <w:hyperlink r:id="rId14" w:tooltip="Финансирование" w:history="1">
              <w:r w:rsidRPr="007E3F72">
                <w:rPr>
                  <w:rFonts w:eastAsia="Times New Roman"/>
                  <w:color w:val="000000" w:themeColor="text1"/>
                  <w:sz w:val="22"/>
                  <w:szCs w:val="22"/>
                </w:rPr>
                <w:t>финансирование</w:t>
              </w:r>
            </w:hyperlink>
            <w:r w:rsidRPr="007E3F72">
              <w:rPr>
                <w:rFonts w:eastAsia="Times New Roman"/>
                <w:color w:val="000000" w:themeColor="text1"/>
                <w:sz w:val="22"/>
                <w:szCs w:val="22"/>
              </w:rPr>
              <w:t xml:space="preserve"> означает снабжение (обеспечение) денежными средствами.</w:t>
            </w:r>
          </w:p>
          <w:p w:rsidR="00AA61AA" w:rsidRPr="007E3F72" w:rsidRDefault="00AA61AA" w:rsidP="00AA61AA">
            <w:pPr>
              <w:widowControl/>
              <w:shd w:val="clear" w:color="auto" w:fill="FFFFFF"/>
              <w:autoSpaceDE/>
              <w:autoSpaceDN/>
              <w:adjustRightInd/>
              <w:ind w:firstLine="709"/>
              <w:rPr>
                <w:rFonts w:eastAsia="Times New Roman"/>
                <w:color w:val="000000" w:themeColor="text1"/>
                <w:sz w:val="22"/>
                <w:szCs w:val="22"/>
              </w:rPr>
            </w:pPr>
            <w:r w:rsidRPr="007E3F72">
              <w:rPr>
                <w:rFonts w:eastAsia="Times New Roman"/>
                <w:color w:val="000000" w:themeColor="text1"/>
                <w:sz w:val="22"/>
                <w:szCs w:val="22"/>
              </w:rPr>
              <w:t xml:space="preserve">2. </w:t>
            </w:r>
            <w:r w:rsidRPr="007E3F72">
              <w:rPr>
                <w:rFonts w:eastAsia="Times New Roman"/>
                <w:color w:val="000000" w:themeColor="text1"/>
                <w:sz w:val="22"/>
                <w:szCs w:val="22"/>
                <w:shd w:val="clear" w:color="auto" w:fill="FFFFFF"/>
              </w:rPr>
              <w:t>Если внешнее обесценение валюты обгоняет внутреннее, то возникают условия для валютного:</w:t>
            </w:r>
            <w:r w:rsidRPr="007E3F72">
              <w:rPr>
                <w:rFonts w:eastAsia="Times New Roman"/>
                <w:color w:val="000000" w:themeColor="text1"/>
                <w:sz w:val="22"/>
                <w:szCs w:val="22"/>
              </w:rPr>
              <w:t xml:space="preserve"> </w:t>
            </w:r>
          </w:p>
          <w:p w:rsidR="00AA61AA" w:rsidRPr="007E3F72" w:rsidRDefault="00AA61AA" w:rsidP="00AA61AA">
            <w:pPr>
              <w:widowControl/>
              <w:shd w:val="clear" w:color="auto" w:fill="FFFFFF"/>
              <w:autoSpaceDE/>
              <w:autoSpaceDN/>
              <w:adjustRightInd/>
              <w:ind w:firstLine="709"/>
              <w:rPr>
                <w:rFonts w:eastAsia="Times New Roman"/>
                <w:color w:val="000000" w:themeColor="text1"/>
                <w:sz w:val="22"/>
                <w:szCs w:val="22"/>
              </w:rPr>
            </w:pPr>
            <w:r w:rsidRPr="007E3F72">
              <w:rPr>
                <w:rFonts w:eastAsia="Times New Roman"/>
                <w:color w:val="000000" w:themeColor="text1"/>
                <w:sz w:val="22"/>
                <w:szCs w:val="22"/>
                <w:shd w:val="clear" w:color="auto" w:fill="FFFFFF"/>
              </w:rPr>
              <w:t>а) контроля;</w:t>
            </w:r>
          </w:p>
          <w:p w:rsidR="00AA61AA" w:rsidRPr="007E3F72" w:rsidRDefault="00AA61AA" w:rsidP="00AA61AA">
            <w:pPr>
              <w:widowControl/>
              <w:shd w:val="clear" w:color="auto" w:fill="FFFFFF"/>
              <w:autoSpaceDE/>
              <w:autoSpaceDN/>
              <w:adjustRightInd/>
              <w:ind w:firstLine="709"/>
              <w:rPr>
                <w:rFonts w:eastAsia="Times New Roman"/>
                <w:color w:val="000000" w:themeColor="text1"/>
                <w:sz w:val="22"/>
                <w:szCs w:val="22"/>
              </w:rPr>
            </w:pPr>
            <w:r w:rsidRPr="007E3F72">
              <w:rPr>
                <w:rFonts w:eastAsia="Times New Roman"/>
                <w:color w:val="000000" w:themeColor="text1"/>
                <w:sz w:val="22"/>
                <w:szCs w:val="22"/>
                <w:shd w:val="clear" w:color="auto" w:fill="FFFFFF"/>
              </w:rPr>
              <w:t>б) регулирования;</w:t>
            </w:r>
          </w:p>
          <w:p w:rsidR="00AA61AA" w:rsidRPr="007E3F72" w:rsidRDefault="00AA61AA" w:rsidP="00AA61AA">
            <w:pPr>
              <w:widowControl/>
              <w:shd w:val="clear" w:color="auto" w:fill="FFFFFF"/>
              <w:autoSpaceDE/>
              <w:autoSpaceDN/>
              <w:adjustRightInd/>
              <w:ind w:firstLine="709"/>
              <w:rPr>
                <w:rFonts w:eastAsia="Times New Roman"/>
                <w:color w:val="000000" w:themeColor="text1"/>
                <w:sz w:val="22"/>
                <w:szCs w:val="22"/>
                <w:shd w:val="clear" w:color="auto" w:fill="FFFFFF"/>
              </w:rPr>
            </w:pPr>
            <w:r w:rsidRPr="007E3F72">
              <w:rPr>
                <w:rFonts w:eastAsia="Times New Roman"/>
                <w:color w:val="000000" w:themeColor="text1"/>
                <w:sz w:val="22"/>
                <w:szCs w:val="22"/>
                <w:shd w:val="clear" w:color="auto" w:fill="FFFFFF"/>
              </w:rPr>
              <w:t>в) демпинга;</w:t>
            </w:r>
          </w:p>
          <w:p w:rsidR="00AA61AA" w:rsidRPr="007E3F72" w:rsidRDefault="00AA61AA" w:rsidP="00AA61AA">
            <w:pPr>
              <w:widowControl/>
              <w:shd w:val="clear" w:color="auto" w:fill="FFFFFF"/>
              <w:autoSpaceDE/>
              <w:autoSpaceDN/>
              <w:adjustRightInd/>
              <w:ind w:firstLine="709"/>
              <w:rPr>
                <w:rFonts w:eastAsia="Times New Roman"/>
                <w:color w:val="000000" w:themeColor="text1"/>
                <w:sz w:val="22"/>
                <w:szCs w:val="22"/>
                <w:shd w:val="clear" w:color="auto" w:fill="FFFFFF"/>
              </w:rPr>
            </w:pPr>
            <w:r w:rsidRPr="007E3F72">
              <w:rPr>
                <w:rFonts w:eastAsia="Times New Roman"/>
                <w:color w:val="000000" w:themeColor="text1"/>
                <w:sz w:val="22"/>
                <w:szCs w:val="22"/>
                <w:shd w:val="clear" w:color="auto" w:fill="FFFFFF"/>
              </w:rPr>
              <w:t>г) джампинга;</w:t>
            </w:r>
          </w:p>
          <w:p w:rsidR="00AA61AA" w:rsidRPr="007E3F72" w:rsidRDefault="00AA61AA" w:rsidP="00AA61AA">
            <w:pPr>
              <w:widowControl/>
              <w:shd w:val="clear" w:color="auto" w:fill="FFFFFF"/>
              <w:autoSpaceDE/>
              <w:autoSpaceDN/>
              <w:adjustRightInd/>
              <w:ind w:firstLine="709"/>
              <w:rPr>
                <w:rFonts w:eastAsia="Times New Roman"/>
                <w:color w:val="000000" w:themeColor="text1"/>
                <w:sz w:val="22"/>
                <w:szCs w:val="22"/>
                <w:shd w:val="clear" w:color="auto" w:fill="FFFFFF"/>
              </w:rPr>
            </w:pPr>
            <w:r w:rsidRPr="007E3F72">
              <w:rPr>
                <w:rFonts w:eastAsia="Times New Roman"/>
                <w:color w:val="000000" w:themeColor="text1"/>
                <w:sz w:val="22"/>
                <w:szCs w:val="22"/>
                <w:shd w:val="clear" w:color="auto" w:fill="FFFFFF"/>
              </w:rPr>
              <w:t>д) лизинга.</w:t>
            </w:r>
          </w:p>
          <w:p w:rsidR="00AA61AA" w:rsidRPr="007E3F72" w:rsidRDefault="00AA61AA" w:rsidP="00AA61AA">
            <w:pPr>
              <w:widowControl/>
              <w:autoSpaceDE/>
              <w:autoSpaceDN/>
              <w:adjustRightInd/>
              <w:ind w:firstLine="709"/>
              <w:contextualSpacing/>
              <w:jc w:val="both"/>
              <w:rPr>
                <w:rFonts w:eastAsia="Calibri"/>
                <w:color w:val="000000" w:themeColor="text1"/>
                <w:sz w:val="22"/>
                <w:szCs w:val="22"/>
                <w:lang w:eastAsia="en-US"/>
              </w:rPr>
            </w:pPr>
            <w:r w:rsidRPr="007E3F72">
              <w:rPr>
                <w:rFonts w:eastAsia="Calibri"/>
                <w:color w:val="000000" w:themeColor="text1"/>
                <w:sz w:val="22"/>
                <w:szCs w:val="22"/>
                <w:lang w:eastAsia="en-US"/>
              </w:rPr>
              <w:t xml:space="preserve">3. </w:t>
            </w:r>
            <w:r w:rsidRPr="007E3F72">
              <w:rPr>
                <w:rFonts w:eastAsiaTheme="minorHAnsi"/>
                <w:color w:val="000000" w:themeColor="text1"/>
                <w:sz w:val="22"/>
                <w:szCs w:val="22"/>
                <w:lang w:eastAsia="en-US"/>
              </w:rPr>
              <w:t>Звенья</w:t>
            </w:r>
            <w:r w:rsidRPr="007E3F72">
              <w:rPr>
                <w:rFonts w:eastAsia="Calibri"/>
                <w:color w:val="000000" w:themeColor="text1"/>
                <w:sz w:val="22"/>
                <w:szCs w:val="22"/>
                <w:lang w:eastAsia="en-US"/>
              </w:rPr>
              <w:t xml:space="preserve"> финансовой системы – это:</w:t>
            </w:r>
          </w:p>
          <w:p w:rsidR="00AA61AA" w:rsidRPr="007E3F72" w:rsidRDefault="00AA61AA" w:rsidP="00AA61AA">
            <w:pPr>
              <w:widowControl/>
              <w:autoSpaceDE/>
              <w:autoSpaceDN/>
              <w:adjustRightInd/>
              <w:ind w:firstLine="709"/>
              <w:contextualSpacing/>
              <w:jc w:val="both"/>
              <w:rPr>
                <w:rFonts w:eastAsia="Calibri"/>
                <w:b/>
                <w:color w:val="000000" w:themeColor="text1"/>
                <w:sz w:val="22"/>
                <w:szCs w:val="22"/>
                <w:lang w:eastAsia="en-US"/>
              </w:rPr>
            </w:pPr>
            <w:r w:rsidRPr="007E3F72">
              <w:rPr>
                <w:rFonts w:eastAsia="Calibri"/>
                <w:color w:val="000000" w:themeColor="text1"/>
                <w:sz w:val="22"/>
                <w:szCs w:val="22"/>
                <w:lang w:eastAsia="en-US"/>
              </w:rPr>
              <w:t xml:space="preserve">а) </w:t>
            </w:r>
            <w:r w:rsidRPr="007E3F72">
              <w:rPr>
                <w:rFonts w:eastAsiaTheme="minorHAnsi"/>
                <w:color w:val="000000" w:themeColor="text1"/>
                <w:sz w:val="22"/>
                <w:szCs w:val="22"/>
                <w:lang w:eastAsia="en-US"/>
              </w:rPr>
              <w:t>совокупность финансовых отношений</w:t>
            </w:r>
            <w:r w:rsidRPr="007E3F72">
              <w:rPr>
                <w:rFonts w:eastAsia="Calibri"/>
                <w:color w:val="000000" w:themeColor="text1"/>
                <w:sz w:val="22"/>
                <w:szCs w:val="22"/>
                <w:lang w:eastAsia="en-US"/>
              </w:rPr>
              <w:t xml:space="preserve"> исходя из различной </w:t>
            </w:r>
            <w:r w:rsidRPr="007E3F72">
              <w:rPr>
                <w:rFonts w:eastAsiaTheme="minorHAnsi"/>
                <w:bCs/>
                <w:color w:val="000000" w:themeColor="text1"/>
                <w:sz w:val="22"/>
                <w:szCs w:val="22"/>
                <w:shd w:val="clear" w:color="auto" w:fill="FFFFFF"/>
                <w:lang w:eastAsia="en-US"/>
              </w:rPr>
              <w:t>роли субъекта в общественном воспроизводстве</w:t>
            </w:r>
            <w:r w:rsidRPr="007E3F72">
              <w:rPr>
                <w:rFonts w:eastAsia="Calibri"/>
                <w:b/>
                <w:color w:val="000000" w:themeColor="text1"/>
                <w:sz w:val="22"/>
                <w:szCs w:val="22"/>
                <w:lang w:eastAsia="en-US"/>
              </w:rPr>
              <w:t>;</w:t>
            </w:r>
          </w:p>
          <w:p w:rsidR="00AA61AA" w:rsidRPr="007E3F72" w:rsidRDefault="00AA61AA" w:rsidP="00AA61AA">
            <w:pPr>
              <w:widowControl/>
              <w:autoSpaceDE/>
              <w:autoSpaceDN/>
              <w:adjustRightInd/>
              <w:ind w:firstLine="709"/>
              <w:contextualSpacing/>
              <w:jc w:val="both"/>
              <w:rPr>
                <w:rFonts w:eastAsia="Calibri"/>
                <w:color w:val="000000" w:themeColor="text1"/>
                <w:sz w:val="22"/>
                <w:szCs w:val="22"/>
                <w:lang w:eastAsia="en-US"/>
              </w:rPr>
            </w:pPr>
            <w:r w:rsidRPr="007E3F72">
              <w:rPr>
                <w:rFonts w:eastAsiaTheme="minorHAnsi"/>
                <w:color w:val="000000" w:themeColor="text1"/>
                <w:sz w:val="22"/>
                <w:szCs w:val="22"/>
                <w:lang w:eastAsia="en-US"/>
              </w:rPr>
              <w:t>б) совокупность финансовых отношений, характеризующихся особенностями формирования и использования фондов денежных средств;</w:t>
            </w:r>
          </w:p>
          <w:p w:rsidR="00AA61AA" w:rsidRPr="007E3F72" w:rsidRDefault="00AA61AA" w:rsidP="00AA61AA">
            <w:pPr>
              <w:widowControl/>
              <w:autoSpaceDE/>
              <w:autoSpaceDN/>
              <w:adjustRightInd/>
              <w:ind w:firstLine="709"/>
              <w:contextualSpacing/>
              <w:jc w:val="both"/>
              <w:rPr>
                <w:rFonts w:eastAsia="Calibri"/>
                <w:color w:val="000000" w:themeColor="text1"/>
                <w:sz w:val="22"/>
                <w:szCs w:val="22"/>
                <w:lang w:eastAsia="en-US"/>
              </w:rPr>
            </w:pPr>
            <w:r w:rsidRPr="007E3F72">
              <w:rPr>
                <w:rFonts w:eastAsia="Calibri"/>
                <w:color w:val="000000" w:themeColor="text1"/>
                <w:sz w:val="22"/>
                <w:szCs w:val="22"/>
                <w:lang w:eastAsia="en-US"/>
              </w:rPr>
              <w:t>в) система банков, страховых фондов и других финансово-кредитных институтов;</w:t>
            </w:r>
          </w:p>
          <w:p w:rsidR="00AA61AA" w:rsidRPr="007E3F72" w:rsidRDefault="00AA61AA" w:rsidP="00AA61AA">
            <w:pPr>
              <w:widowControl/>
              <w:autoSpaceDE/>
              <w:autoSpaceDN/>
              <w:adjustRightInd/>
              <w:ind w:firstLine="709"/>
              <w:contextualSpacing/>
              <w:jc w:val="both"/>
              <w:rPr>
                <w:rFonts w:eastAsia="Calibri"/>
                <w:color w:val="000000" w:themeColor="text1"/>
                <w:sz w:val="22"/>
                <w:szCs w:val="22"/>
                <w:lang w:eastAsia="en-US"/>
              </w:rPr>
            </w:pPr>
            <w:r w:rsidRPr="007E3F72">
              <w:rPr>
                <w:rFonts w:eastAsiaTheme="minorHAnsi"/>
                <w:color w:val="000000" w:themeColor="text1"/>
                <w:sz w:val="22"/>
                <w:szCs w:val="22"/>
                <w:lang w:eastAsia="en-US"/>
              </w:rPr>
              <w:lastRenderedPageBreak/>
              <w:t>г) группы финансовых отношений исходя из формы организации государственных и муниципальных финансовых ресурсов</w:t>
            </w:r>
            <w:r w:rsidRPr="007E3F72">
              <w:rPr>
                <w:rFonts w:eastAsia="Calibri"/>
                <w:color w:val="000000" w:themeColor="text1"/>
                <w:sz w:val="22"/>
                <w:szCs w:val="22"/>
                <w:lang w:eastAsia="en-US"/>
              </w:rPr>
              <w:t>;</w:t>
            </w:r>
          </w:p>
          <w:p w:rsidR="00AA61AA" w:rsidRPr="007E3F72" w:rsidRDefault="00AA61AA" w:rsidP="00AA61AA">
            <w:pPr>
              <w:widowControl/>
              <w:autoSpaceDE/>
              <w:autoSpaceDN/>
              <w:adjustRightInd/>
              <w:ind w:firstLine="709"/>
              <w:contextualSpacing/>
              <w:jc w:val="both"/>
              <w:rPr>
                <w:rFonts w:eastAsia="Calibri"/>
                <w:color w:val="000000" w:themeColor="text1"/>
                <w:sz w:val="22"/>
                <w:szCs w:val="22"/>
                <w:lang w:eastAsia="en-US"/>
              </w:rPr>
            </w:pPr>
            <w:r w:rsidRPr="007E3F72">
              <w:rPr>
                <w:rFonts w:eastAsiaTheme="minorHAnsi"/>
                <w:color w:val="000000" w:themeColor="text1"/>
                <w:sz w:val="22"/>
                <w:szCs w:val="22"/>
                <w:lang w:eastAsia="en-US"/>
              </w:rPr>
              <w:t>д) субъекты экономики;</w:t>
            </w:r>
          </w:p>
          <w:p w:rsidR="00AA61AA" w:rsidRPr="007E3F72" w:rsidRDefault="00AA61AA" w:rsidP="00AA61AA">
            <w:pPr>
              <w:widowControl/>
              <w:autoSpaceDE/>
              <w:autoSpaceDN/>
              <w:adjustRightInd/>
              <w:ind w:firstLine="709"/>
              <w:contextualSpacing/>
              <w:jc w:val="both"/>
              <w:rPr>
                <w:rFonts w:eastAsia="Times New Roman"/>
                <w:color w:val="000000" w:themeColor="text1"/>
                <w:sz w:val="22"/>
                <w:szCs w:val="22"/>
              </w:rPr>
            </w:pPr>
            <w:r w:rsidRPr="007E3F72">
              <w:rPr>
                <w:rFonts w:eastAsia="Times New Roman"/>
                <w:color w:val="000000" w:themeColor="text1"/>
                <w:sz w:val="22"/>
                <w:szCs w:val="22"/>
              </w:rPr>
              <w:t>е) группы финансовых отношений в соответствии с характером деятельности субъектов экономики;</w:t>
            </w:r>
          </w:p>
          <w:p w:rsidR="00AA61AA" w:rsidRPr="007E3F72" w:rsidRDefault="007E3F72" w:rsidP="007E3F72">
            <w:pPr>
              <w:widowControl/>
              <w:autoSpaceDE/>
              <w:autoSpaceDN/>
              <w:adjustRightInd/>
              <w:ind w:firstLine="709"/>
              <w:contextualSpacing/>
              <w:jc w:val="both"/>
              <w:rPr>
                <w:rFonts w:eastAsia="Times New Roman"/>
                <w:color w:val="000000" w:themeColor="text1"/>
                <w:sz w:val="22"/>
                <w:szCs w:val="22"/>
              </w:rPr>
            </w:pPr>
            <w:r w:rsidRPr="007E3F72">
              <w:rPr>
                <w:rFonts w:eastAsia="Times New Roman"/>
                <w:color w:val="000000" w:themeColor="text1"/>
                <w:sz w:val="22"/>
                <w:szCs w:val="22"/>
              </w:rPr>
              <w:t xml:space="preserve">ж) нет верного ответа. </w:t>
            </w:r>
          </w:p>
          <w:p w:rsidR="00AA61AA" w:rsidRPr="007E3F72" w:rsidRDefault="00AA61AA" w:rsidP="00AA61AA">
            <w:pPr>
              <w:widowControl/>
              <w:autoSpaceDE/>
              <w:autoSpaceDN/>
              <w:adjustRightInd/>
              <w:ind w:firstLine="709"/>
              <w:contextualSpacing/>
              <w:jc w:val="both"/>
              <w:rPr>
                <w:rFonts w:eastAsiaTheme="minorHAnsi"/>
                <w:color w:val="000000" w:themeColor="text1"/>
                <w:sz w:val="22"/>
                <w:szCs w:val="22"/>
                <w:lang w:eastAsia="en-US"/>
              </w:rPr>
            </w:pPr>
            <w:r w:rsidRPr="007E3F72">
              <w:rPr>
                <w:rFonts w:eastAsia="Times New Roman"/>
                <w:color w:val="000000" w:themeColor="text1"/>
                <w:sz w:val="22"/>
                <w:szCs w:val="22"/>
              </w:rPr>
              <w:t xml:space="preserve">4. </w:t>
            </w:r>
            <w:r w:rsidRPr="007E3F72">
              <w:rPr>
                <w:rFonts w:eastAsiaTheme="minorHAnsi"/>
                <w:color w:val="000000" w:themeColor="text1"/>
                <w:sz w:val="22"/>
                <w:szCs w:val="22"/>
                <w:lang w:eastAsia="en-US"/>
              </w:rPr>
              <w:t>К неналоговым доходам бюджетов в относятся:</w:t>
            </w:r>
          </w:p>
          <w:p w:rsidR="00AA61AA" w:rsidRPr="007E3F72" w:rsidRDefault="00AA61AA" w:rsidP="00AA61AA">
            <w:pPr>
              <w:widowControl/>
              <w:autoSpaceDE/>
              <w:autoSpaceDN/>
              <w:adjustRightInd/>
              <w:ind w:firstLine="709"/>
              <w:contextualSpacing/>
              <w:jc w:val="both"/>
              <w:rPr>
                <w:rFonts w:eastAsiaTheme="minorHAnsi"/>
                <w:color w:val="000000" w:themeColor="text1"/>
                <w:sz w:val="22"/>
                <w:szCs w:val="22"/>
                <w:shd w:val="clear" w:color="auto" w:fill="FFFFFF"/>
                <w:lang w:eastAsia="en-US"/>
              </w:rPr>
            </w:pPr>
            <w:r w:rsidRPr="007E3F72">
              <w:rPr>
                <w:rFonts w:eastAsiaTheme="minorHAnsi"/>
                <w:color w:val="000000" w:themeColor="text1"/>
                <w:sz w:val="22"/>
                <w:szCs w:val="22"/>
                <w:lang w:eastAsia="en-US"/>
              </w:rPr>
              <w:t xml:space="preserve">а) </w:t>
            </w:r>
            <w:r w:rsidRPr="007E3F72">
              <w:rPr>
                <w:rFonts w:eastAsiaTheme="minorHAnsi"/>
                <w:color w:val="000000" w:themeColor="text1"/>
                <w:sz w:val="22"/>
                <w:szCs w:val="22"/>
                <w:shd w:val="clear" w:color="auto" w:fill="FFFFFF"/>
                <w:lang w:eastAsia="en-US"/>
              </w:rPr>
              <w:t>регулярные платежи за добычу полезных ископаемых (роялти) при выполнении соглашений о разделе продукции в виде углеводородного сырья;</w:t>
            </w:r>
          </w:p>
          <w:p w:rsidR="00AA61AA" w:rsidRPr="007E3F72" w:rsidRDefault="00AA61AA" w:rsidP="00AA61AA">
            <w:pPr>
              <w:widowControl/>
              <w:autoSpaceDE/>
              <w:autoSpaceDN/>
              <w:adjustRightInd/>
              <w:ind w:firstLine="709"/>
              <w:contextualSpacing/>
              <w:jc w:val="both"/>
              <w:rPr>
                <w:rFonts w:eastAsiaTheme="minorHAnsi"/>
                <w:color w:val="000000" w:themeColor="text1"/>
                <w:sz w:val="22"/>
                <w:szCs w:val="22"/>
                <w:lang w:eastAsia="en-US"/>
              </w:rPr>
            </w:pPr>
            <w:r w:rsidRPr="007E3F72">
              <w:rPr>
                <w:rFonts w:eastAsiaTheme="minorHAnsi"/>
                <w:color w:val="000000" w:themeColor="text1"/>
                <w:sz w:val="22"/>
                <w:szCs w:val="22"/>
                <w:lang w:eastAsia="en-US"/>
              </w:rPr>
              <w:t>б) субвенции из федерального бюджета;</w:t>
            </w:r>
          </w:p>
          <w:p w:rsidR="00AA61AA" w:rsidRPr="007E3F72" w:rsidRDefault="00AA61AA" w:rsidP="00AA61AA">
            <w:pPr>
              <w:widowControl/>
              <w:autoSpaceDE/>
              <w:autoSpaceDN/>
              <w:adjustRightInd/>
              <w:ind w:firstLine="709"/>
              <w:contextualSpacing/>
              <w:jc w:val="both"/>
              <w:rPr>
                <w:rFonts w:eastAsiaTheme="minorHAnsi"/>
                <w:color w:val="000000" w:themeColor="text1"/>
                <w:sz w:val="22"/>
                <w:szCs w:val="22"/>
                <w:lang w:eastAsia="en-US"/>
              </w:rPr>
            </w:pPr>
            <w:r w:rsidRPr="007E3F72">
              <w:rPr>
                <w:rFonts w:eastAsiaTheme="minorHAnsi"/>
                <w:color w:val="000000" w:themeColor="text1"/>
                <w:sz w:val="22"/>
                <w:szCs w:val="22"/>
                <w:lang w:eastAsia="en-US"/>
              </w:rPr>
              <w:t xml:space="preserve">в) </w:t>
            </w:r>
            <w:r w:rsidRPr="007E3F72">
              <w:rPr>
                <w:rFonts w:eastAsiaTheme="minorHAnsi"/>
                <w:color w:val="000000" w:themeColor="text1"/>
                <w:sz w:val="22"/>
                <w:szCs w:val="22"/>
                <w:shd w:val="clear" w:color="auto" w:fill="FFFFFF"/>
                <w:lang w:eastAsia="en-US"/>
              </w:rPr>
              <w:t>платы за использование лесов, расположенных на землях лесного фонда;</w:t>
            </w:r>
          </w:p>
          <w:p w:rsidR="00AA61AA" w:rsidRPr="007E3F72" w:rsidRDefault="00AA61AA" w:rsidP="00AA61AA">
            <w:pPr>
              <w:widowControl/>
              <w:autoSpaceDE/>
              <w:autoSpaceDN/>
              <w:adjustRightInd/>
              <w:ind w:firstLine="709"/>
              <w:contextualSpacing/>
              <w:jc w:val="both"/>
              <w:rPr>
                <w:rFonts w:eastAsiaTheme="minorHAnsi"/>
                <w:color w:val="000000" w:themeColor="text1"/>
                <w:sz w:val="22"/>
                <w:szCs w:val="22"/>
                <w:lang w:eastAsia="en-US"/>
              </w:rPr>
            </w:pPr>
            <w:r w:rsidRPr="007E3F72">
              <w:rPr>
                <w:rFonts w:eastAsiaTheme="minorHAnsi"/>
                <w:color w:val="000000" w:themeColor="text1"/>
                <w:sz w:val="22"/>
                <w:szCs w:val="22"/>
                <w:lang w:eastAsia="en-US"/>
              </w:rPr>
              <w:t>г) доходы от платных услуг, оказываемых бюджетными учреждениями;</w:t>
            </w:r>
          </w:p>
          <w:p w:rsidR="00AA61AA" w:rsidRPr="007E3F72" w:rsidRDefault="00AA61AA" w:rsidP="00AA61AA">
            <w:pPr>
              <w:widowControl/>
              <w:autoSpaceDE/>
              <w:autoSpaceDN/>
              <w:adjustRightInd/>
              <w:ind w:firstLine="709"/>
              <w:contextualSpacing/>
              <w:jc w:val="both"/>
              <w:rPr>
                <w:rFonts w:eastAsiaTheme="minorHAnsi"/>
                <w:color w:val="000000" w:themeColor="text1"/>
                <w:sz w:val="22"/>
                <w:szCs w:val="22"/>
                <w:lang w:eastAsia="en-US"/>
              </w:rPr>
            </w:pPr>
            <w:r w:rsidRPr="007E3F72">
              <w:rPr>
                <w:rFonts w:eastAsiaTheme="minorHAnsi"/>
                <w:color w:val="000000" w:themeColor="text1"/>
                <w:sz w:val="22"/>
                <w:szCs w:val="22"/>
                <w:lang w:eastAsia="en-US"/>
              </w:rPr>
              <w:t xml:space="preserve">д) </w:t>
            </w:r>
            <w:r w:rsidRPr="007E3F72">
              <w:rPr>
                <w:rFonts w:eastAsiaTheme="minorHAnsi"/>
                <w:color w:val="000000" w:themeColor="text1"/>
                <w:sz w:val="22"/>
                <w:szCs w:val="22"/>
                <w:shd w:val="clear" w:color="auto" w:fill="FFFFFF"/>
                <w:lang w:eastAsia="en-US"/>
              </w:rPr>
              <w:t>лицензионные сборы;</w:t>
            </w:r>
          </w:p>
          <w:p w:rsidR="00AA61AA" w:rsidRPr="007E3F72" w:rsidRDefault="00AA61AA" w:rsidP="00AA61AA">
            <w:pPr>
              <w:widowControl/>
              <w:autoSpaceDE/>
              <w:autoSpaceDN/>
              <w:adjustRightInd/>
              <w:ind w:firstLine="709"/>
              <w:contextualSpacing/>
              <w:jc w:val="both"/>
              <w:rPr>
                <w:rFonts w:eastAsiaTheme="minorHAnsi"/>
                <w:color w:val="000000" w:themeColor="text1"/>
                <w:sz w:val="22"/>
                <w:szCs w:val="22"/>
                <w:shd w:val="clear" w:color="auto" w:fill="FFFFFF"/>
                <w:lang w:eastAsia="en-US"/>
              </w:rPr>
            </w:pPr>
            <w:r w:rsidRPr="007E3F72">
              <w:rPr>
                <w:rFonts w:eastAsiaTheme="minorHAnsi"/>
                <w:color w:val="000000" w:themeColor="text1"/>
                <w:sz w:val="22"/>
                <w:szCs w:val="22"/>
                <w:lang w:eastAsia="en-US"/>
              </w:rPr>
              <w:t>е)</w:t>
            </w:r>
            <w:r w:rsidRPr="007E3F72">
              <w:rPr>
                <w:rFonts w:eastAsiaTheme="minorHAnsi"/>
                <w:color w:val="000000" w:themeColor="text1"/>
                <w:sz w:val="22"/>
                <w:szCs w:val="22"/>
                <w:shd w:val="clear" w:color="auto" w:fill="FFFFFF"/>
                <w:lang w:eastAsia="en-US"/>
              </w:rPr>
              <w:t xml:space="preserve"> таможенные пошлины и таможенные сборы;</w:t>
            </w:r>
          </w:p>
          <w:p w:rsidR="00AA61AA" w:rsidRPr="007E3F72" w:rsidRDefault="00AA61AA" w:rsidP="007E3F72">
            <w:pPr>
              <w:widowControl/>
              <w:autoSpaceDE/>
              <w:autoSpaceDN/>
              <w:adjustRightInd/>
              <w:ind w:firstLine="709"/>
              <w:contextualSpacing/>
              <w:jc w:val="both"/>
              <w:rPr>
                <w:rFonts w:eastAsia="Times New Roman"/>
                <w:color w:val="000000" w:themeColor="text1"/>
                <w:sz w:val="22"/>
                <w:szCs w:val="22"/>
              </w:rPr>
            </w:pPr>
            <w:r w:rsidRPr="007E3F72">
              <w:rPr>
                <w:rFonts w:eastAsiaTheme="minorHAnsi"/>
                <w:color w:val="000000" w:themeColor="text1"/>
                <w:sz w:val="22"/>
                <w:szCs w:val="22"/>
                <w:shd w:val="clear" w:color="auto" w:fill="FFFFFF"/>
                <w:lang w:eastAsia="en-US"/>
              </w:rPr>
              <w:t xml:space="preserve">ж) </w:t>
            </w:r>
            <w:r w:rsidRPr="007E3F72">
              <w:rPr>
                <w:rFonts w:eastAsia="Times New Roman"/>
                <w:color w:val="000000" w:themeColor="text1"/>
                <w:sz w:val="22"/>
                <w:szCs w:val="22"/>
              </w:rPr>
              <w:t>проценты по депозитам, остаткам денежных средств.</w:t>
            </w:r>
          </w:p>
          <w:p w:rsidR="00AA61AA" w:rsidRPr="007E3F72" w:rsidRDefault="00AA61AA" w:rsidP="00AA61AA">
            <w:pPr>
              <w:widowControl/>
              <w:autoSpaceDE/>
              <w:autoSpaceDN/>
              <w:adjustRightInd/>
              <w:spacing w:after="200" w:line="276" w:lineRule="auto"/>
              <w:ind w:firstLine="709"/>
              <w:contextualSpacing/>
              <w:jc w:val="both"/>
              <w:rPr>
                <w:rFonts w:eastAsiaTheme="minorHAnsi"/>
                <w:color w:val="000000" w:themeColor="text1"/>
                <w:sz w:val="22"/>
                <w:szCs w:val="22"/>
                <w:lang w:eastAsia="en-US"/>
              </w:rPr>
            </w:pPr>
            <w:r w:rsidRPr="007E3F72">
              <w:rPr>
                <w:rFonts w:eastAsiaTheme="minorHAnsi"/>
                <w:color w:val="000000" w:themeColor="text1"/>
                <w:sz w:val="22"/>
                <w:szCs w:val="22"/>
                <w:lang w:eastAsia="en-US"/>
              </w:rPr>
              <w:t>5. Бюджетные заимствования подлежат возврату:</w:t>
            </w:r>
          </w:p>
          <w:p w:rsidR="00AA61AA" w:rsidRPr="007E3F72" w:rsidRDefault="00AA61AA" w:rsidP="00AA61AA">
            <w:pPr>
              <w:widowControl/>
              <w:autoSpaceDE/>
              <w:autoSpaceDN/>
              <w:adjustRightInd/>
              <w:spacing w:after="200" w:line="276" w:lineRule="auto"/>
              <w:ind w:firstLine="709"/>
              <w:contextualSpacing/>
              <w:jc w:val="both"/>
              <w:rPr>
                <w:rFonts w:eastAsiaTheme="minorHAnsi"/>
                <w:color w:val="000000" w:themeColor="text1"/>
                <w:sz w:val="22"/>
                <w:szCs w:val="22"/>
                <w:lang w:eastAsia="en-US"/>
              </w:rPr>
            </w:pPr>
            <w:r w:rsidRPr="007E3F72">
              <w:rPr>
                <w:rFonts w:eastAsiaTheme="minorHAnsi"/>
                <w:color w:val="000000" w:themeColor="text1"/>
                <w:sz w:val="22"/>
                <w:szCs w:val="22"/>
                <w:lang w:eastAsia="en-US"/>
              </w:rPr>
              <w:t xml:space="preserve">а) в сумме на величину займа; </w:t>
            </w:r>
          </w:p>
          <w:p w:rsidR="00AA61AA" w:rsidRPr="007E3F72" w:rsidRDefault="00AA61AA" w:rsidP="00AA61AA">
            <w:pPr>
              <w:widowControl/>
              <w:autoSpaceDE/>
              <w:autoSpaceDN/>
              <w:adjustRightInd/>
              <w:spacing w:after="200" w:line="276" w:lineRule="auto"/>
              <w:ind w:firstLine="709"/>
              <w:contextualSpacing/>
              <w:jc w:val="both"/>
              <w:rPr>
                <w:rFonts w:eastAsiaTheme="minorHAnsi"/>
                <w:color w:val="000000" w:themeColor="text1"/>
                <w:sz w:val="22"/>
                <w:szCs w:val="22"/>
                <w:lang w:eastAsia="en-US"/>
              </w:rPr>
            </w:pPr>
            <w:r w:rsidRPr="007E3F72">
              <w:rPr>
                <w:rFonts w:eastAsiaTheme="minorHAnsi"/>
                <w:color w:val="000000" w:themeColor="text1"/>
                <w:sz w:val="22"/>
                <w:szCs w:val="22"/>
                <w:lang w:eastAsia="en-US"/>
              </w:rPr>
              <w:t>б) с уплатой только процента (платы) на величину займа;</w:t>
            </w:r>
          </w:p>
          <w:p w:rsidR="00AA61AA" w:rsidRPr="007E3F72" w:rsidRDefault="00AA61AA" w:rsidP="00AA61AA">
            <w:pPr>
              <w:widowControl/>
              <w:autoSpaceDE/>
              <w:autoSpaceDN/>
              <w:adjustRightInd/>
              <w:spacing w:after="200" w:line="276" w:lineRule="auto"/>
              <w:ind w:firstLine="709"/>
              <w:contextualSpacing/>
              <w:jc w:val="both"/>
              <w:rPr>
                <w:rFonts w:eastAsiaTheme="minorHAnsi"/>
                <w:color w:val="000000" w:themeColor="text1"/>
                <w:sz w:val="22"/>
                <w:szCs w:val="22"/>
                <w:lang w:eastAsia="en-US"/>
              </w:rPr>
            </w:pPr>
            <w:r w:rsidRPr="007E3F72">
              <w:rPr>
                <w:rFonts w:eastAsiaTheme="minorHAnsi"/>
                <w:color w:val="000000" w:themeColor="text1"/>
                <w:sz w:val="22"/>
                <w:szCs w:val="22"/>
                <w:lang w:eastAsia="en-US"/>
              </w:rPr>
              <w:t xml:space="preserve">в) в той же сумме с уплатой процента (платы) на величину займа; </w:t>
            </w:r>
          </w:p>
          <w:p w:rsidR="00AA61AA" w:rsidRPr="007E3F72" w:rsidRDefault="00AA61AA" w:rsidP="00AA61AA">
            <w:pPr>
              <w:widowControl/>
              <w:autoSpaceDE/>
              <w:autoSpaceDN/>
              <w:adjustRightInd/>
              <w:spacing w:after="200" w:line="276" w:lineRule="auto"/>
              <w:ind w:firstLine="709"/>
              <w:contextualSpacing/>
              <w:jc w:val="both"/>
              <w:rPr>
                <w:rFonts w:eastAsiaTheme="minorHAnsi"/>
                <w:color w:val="000000" w:themeColor="text1"/>
                <w:sz w:val="22"/>
                <w:szCs w:val="22"/>
                <w:lang w:eastAsia="en-US"/>
              </w:rPr>
            </w:pPr>
            <w:r w:rsidRPr="007E3F72">
              <w:rPr>
                <w:rFonts w:eastAsiaTheme="minorHAnsi"/>
                <w:color w:val="000000" w:themeColor="text1"/>
                <w:sz w:val="22"/>
                <w:szCs w:val="22"/>
                <w:lang w:eastAsia="en-US"/>
              </w:rPr>
              <w:t>г) в сумме на величину займа, процента и величины, приходящейся на обслуживание долга;</w:t>
            </w:r>
          </w:p>
          <w:p w:rsidR="00AA61AA" w:rsidRPr="007E3F72" w:rsidRDefault="00AA61AA" w:rsidP="00AA61AA">
            <w:pPr>
              <w:widowControl/>
              <w:autoSpaceDE/>
              <w:autoSpaceDN/>
              <w:adjustRightInd/>
              <w:spacing w:after="200" w:line="276" w:lineRule="auto"/>
              <w:ind w:firstLine="709"/>
              <w:contextualSpacing/>
              <w:jc w:val="both"/>
              <w:rPr>
                <w:rFonts w:eastAsiaTheme="minorHAnsi"/>
                <w:color w:val="000000" w:themeColor="text1"/>
                <w:sz w:val="22"/>
                <w:szCs w:val="22"/>
                <w:lang w:eastAsia="en-US"/>
              </w:rPr>
            </w:pPr>
            <w:r w:rsidRPr="007E3F72">
              <w:rPr>
                <w:rFonts w:eastAsiaTheme="minorHAnsi"/>
                <w:color w:val="000000" w:themeColor="text1"/>
                <w:sz w:val="22"/>
                <w:szCs w:val="22"/>
                <w:lang w:eastAsia="en-US"/>
              </w:rPr>
              <w:t>д) процента и величины, приходящейся на обслуживание долга;</w:t>
            </w:r>
          </w:p>
          <w:p w:rsidR="00AA61AA" w:rsidRPr="007E3F72" w:rsidRDefault="00AA61AA" w:rsidP="00AA61AA">
            <w:pPr>
              <w:widowControl/>
              <w:autoSpaceDE/>
              <w:autoSpaceDN/>
              <w:adjustRightInd/>
              <w:spacing w:after="200" w:line="276" w:lineRule="auto"/>
              <w:ind w:firstLine="709"/>
              <w:contextualSpacing/>
              <w:jc w:val="both"/>
              <w:rPr>
                <w:rFonts w:eastAsiaTheme="minorHAnsi"/>
                <w:color w:val="000000" w:themeColor="text1"/>
                <w:sz w:val="22"/>
                <w:szCs w:val="22"/>
                <w:lang w:eastAsia="en-US"/>
              </w:rPr>
            </w:pPr>
            <w:r w:rsidRPr="007E3F72">
              <w:rPr>
                <w:rFonts w:eastAsiaTheme="minorHAnsi"/>
                <w:color w:val="000000" w:themeColor="text1"/>
                <w:sz w:val="22"/>
                <w:szCs w:val="22"/>
                <w:lang w:eastAsia="en-US"/>
              </w:rPr>
              <w:t>е) нет правильного ответа.</w:t>
            </w:r>
          </w:p>
          <w:p w:rsidR="00AA61AA" w:rsidRPr="007E3F72" w:rsidRDefault="00AA61AA" w:rsidP="00AA61AA">
            <w:pPr>
              <w:widowControl/>
              <w:autoSpaceDE/>
              <w:autoSpaceDN/>
              <w:adjustRightInd/>
              <w:ind w:firstLine="709"/>
              <w:contextualSpacing/>
              <w:jc w:val="both"/>
              <w:rPr>
                <w:rFonts w:eastAsia="Times New Roman"/>
                <w:color w:val="000000" w:themeColor="text1"/>
                <w:sz w:val="22"/>
                <w:szCs w:val="22"/>
              </w:rPr>
            </w:pPr>
            <w:r w:rsidRPr="007E3F72">
              <w:rPr>
                <w:rFonts w:eastAsiaTheme="minorHAnsi"/>
                <w:color w:val="000000" w:themeColor="text1"/>
                <w:sz w:val="22"/>
                <w:szCs w:val="22"/>
                <w:lang w:eastAsia="en-US"/>
              </w:rPr>
              <w:t xml:space="preserve">6. </w:t>
            </w:r>
            <w:r w:rsidRPr="007E3F72">
              <w:rPr>
                <w:rFonts w:eastAsia="Times New Roman"/>
                <w:color w:val="000000" w:themeColor="text1"/>
                <w:sz w:val="22"/>
                <w:szCs w:val="22"/>
              </w:rPr>
              <w:t>Государственные финансовые ресурсы РФ включают:</w:t>
            </w:r>
          </w:p>
          <w:p w:rsidR="00AA61AA" w:rsidRPr="007E3F72" w:rsidRDefault="00AA61AA" w:rsidP="00AA61AA">
            <w:pPr>
              <w:widowControl/>
              <w:autoSpaceDE/>
              <w:autoSpaceDN/>
              <w:adjustRightInd/>
              <w:ind w:firstLine="709"/>
              <w:contextualSpacing/>
              <w:jc w:val="both"/>
              <w:rPr>
                <w:rFonts w:eastAsia="Times New Roman"/>
                <w:color w:val="000000" w:themeColor="text1"/>
                <w:sz w:val="22"/>
                <w:szCs w:val="22"/>
              </w:rPr>
            </w:pPr>
            <w:r w:rsidRPr="007E3F72">
              <w:rPr>
                <w:rFonts w:eastAsia="Times New Roman"/>
                <w:color w:val="000000" w:themeColor="text1"/>
                <w:sz w:val="22"/>
                <w:szCs w:val="22"/>
              </w:rPr>
              <w:t>а) средства федерального бюджета;</w:t>
            </w:r>
          </w:p>
          <w:p w:rsidR="00AA61AA" w:rsidRPr="007E3F72" w:rsidRDefault="00AA61AA" w:rsidP="00AA61AA">
            <w:pPr>
              <w:widowControl/>
              <w:autoSpaceDE/>
              <w:autoSpaceDN/>
              <w:adjustRightInd/>
              <w:ind w:firstLine="709"/>
              <w:contextualSpacing/>
              <w:jc w:val="both"/>
              <w:rPr>
                <w:rFonts w:eastAsia="Times New Roman"/>
                <w:color w:val="000000" w:themeColor="text1"/>
                <w:sz w:val="22"/>
                <w:szCs w:val="22"/>
              </w:rPr>
            </w:pPr>
            <w:r w:rsidRPr="007E3F72">
              <w:rPr>
                <w:rFonts w:eastAsia="Times New Roman"/>
                <w:color w:val="000000" w:themeColor="text1"/>
                <w:sz w:val="22"/>
                <w:szCs w:val="22"/>
              </w:rPr>
              <w:t>б) средства территориальных фондов обязательного медицинского страхования;</w:t>
            </w:r>
          </w:p>
          <w:p w:rsidR="00AA61AA" w:rsidRPr="007E3F72" w:rsidRDefault="00AA61AA" w:rsidP="00AA61AA">
            <w:pPr>
              <w:widowControl/>
              <w:autoSpaceDE/>
              <w:autoSpaceDN/>
              <w:adjustRightInd/>
              <w:ind w:firstLine="709"/>
              <w:contextualSpacing/>
              <w:jc w:val="both"/>
              <w:rPr>
                <w:rFonts w:eastAsia="Times New Roman"/>
                <w:color w:val="000000" w:themeColor="text1"/>
                <w:sz w:val="22"/>
                <w:szCs w:val="22"/>
              </w:rPr>
            </w:pPr>
            <w:r w:rsidRPr="007E3F72">
              <w:rPr>
                <w:rFonts w:eastAsia="Times New Roman"/>
                <w:color w:val="000000" w:themeColor="text1"/>
                <w:sz w:val="22"/>
                <w:szCs w:val="22"/>
              </w:rPr>
              <w:t>в) средства муниципальных бюджетов</w:t>
            </w:r>
          </w:p>
          <w:p w:rsidR="00AA61AA" w:rsidRPr="007E3F72" w:rsidRDefault="00AA61AA" w:rsidP="00AA61AA">
            <w:pPr>
              <w:widowControl/>
              <w:autoSpaceDE/>
              <w:autoSpaceDN/>
              <w:adjustRightInd/>
              <w:ind w:firstLine="709"/>
              <w:contextualSpacing/>
              <w:jc w:val="both"/>
              <w:rPr>
                <w:rFonts w:eastAsia="Times New Roman"/>
                <w:color w:val="000000" w:themeColor="text1"/>
                <w:sz w:val="22"/>
                <w:szCs w:val="22"/>
              </w:rPr>
            </w:pPr>
            <w:r w:rsidRPr="007E3F72">
              <w:rPr>
                <w:rFonts w:eastAsia="Times New Roman"/>
                <w:color w:val="000000" w:themeColor="text1"/>
                <w:sz w:val="22"/>
                <w:szCs w:val="22"/>
              </w:rPr>
              <w:t>г) финансовые ресурсы государственных унитарных предприятий;</w:t>
            </w:r>
          </w:p>
          <w:p w:rsidR="00AA61AA" w:rsidRPr="007E3F72" w:rsidRDefault="00AA61AA" w:rsidP="00AA61AA">
            <w:pPr>
              <w:widowControl/>
              <w:autoSpaceDE/>
              <w:autoSpaceDN/>
              <w:adjustRightInd/>
              <w:ind w:firstLine="709"/>
              <w:contextualSpacing/>
              <w:jc w:val="both"/>
              <w:rPr>
                <w:rFonts w:eastAsia="Times New Roman"/>
                <w:color w:val="000000" w:themeColor="text1"/>
                <w:sz w:val="22"/>
                <w:szCs w:val="22"/>
              </w:rPr>
            </w:pPr>
            <w:r w:rsidRPr="007E3F72">
              <w:rPr>
                <w:rFonts w:eastAsia="Times New Roman"/>
                <w:color w:val="000000" w:themeColor="text1"/>
                <w:sz w:val="22"/>
                <w:szCs w:val="22"/>
              </w:rPr>
              <w:t>д) средства региональных бюджетов субъектов РФ;</w:t>
            </w:r>
          </w:p>
          <w:p w:rsidR="00AA61AA" w:rsidRPr="007E3F72" w:rsidRDefault="00AA61AA" w:rsidP="007E3F72">
            <w:pPr>
              <w:widowControl/>
              <w:autoSpaceDE/>
              <w:autoSpaceDN/>
              <w:adjustRightInd/>
              <w:ind w:firstLine="709"/>
              <w:contextualSpacing/>
              <w:jc w:val="both"/>
              <w:rPr>
                <w:rFonts w:eastAsia="Times New Roman"/>
                <w:color w:val="000000" w:themeColor="text1"/>
                <w:sz w:val="22"/>
                <w:szCs w:val="22"/>
              </w:rPr>
            </w:pPr>
            <w:r w:rsidRPr="007E3F72">
              <w:rPr>
                <w:rFonts w:eastAsia="Times New Roman"/>
                <w:color w:val="000000" w:themeColor="text1"/>
                <w:sz w:val="22"/>
                <w:szCs w:val="22"/>
              </w:rPr>
              <w:t>е) финансовые ресурсы государственных бюджетных у</w:t>
            </w:r>
            <w:r w:rsidR="007E3F72">
              <w:rPr>
                <w:rFonts w:eastAsia="Times New Roman"/>
                <w:color w:val="000000" w:themeColor="text1"/>
                <w:sz w:val="22"/>
                <w:szCs w:val="22"/>
              </w:rPr>
              <w:t>чреждений.</w:t>
            </w:r>
          </w:p>
          <w:p w:rsidR="00AA61AA" w:rsidRPr="007E3F72" w:rsidRDefault="00AA61AA" w:rsidP="00AA61AA">
            <w:pPr>
              <w:widowControl/>
              <w:shd w:val="clear" w:color="auto" w:fill="FFFFFF"/>
              <w:autoSpaceDE/>
              <w:autoSpaceDN/>
              <w:adjustRightInd/>
              <w:ind w:firstLine="709"/>
              <w:contextualSpacing/>
              <w:jc w:val="both"/>
              <w:textAlignment w:val="baseline"/>
              <w:rPr>
                <w:rFonts w:eastAsia="Times New Roman"/>
                <w:color w:val="000000" w:themeColor="text1"/>
                <w:sz w:val="22"/>
                <w:szCs w:val="22"/>
              </w:rPr>
            </w:pPr>
            <w:r w:rsidRPr="007E3F72">
              <w:rPr>
                <w:rFonts w:eastAsiaTheme="minorHAnsi"/>
                <w:color w:val="000000" w:themeColor="text1"/>
                <w:sz w:val="22"/>
                <w:szCs w:val="22"/>
                <w:lang w:eastAsia="en-US"/>
              </w:rPr>
              <w:t xml:space="preserve">7. </w:t>
            </w:r>
            <w:r w:rsidRPr="007E3F72">
              <w:rPr>
                <w:rFonts w:eastAsia="Times New Roman"/>
                <w:bCs/>
                <w:color w:val="000000" w:themeColor="text1"/>
                <w:sz w:val="22"/>
                <w:szCs w:val="22"/>
              </w:rPr>
              <w:t>Понятия «финансовый инструмент» означает</w:t>
            </w:r>
            <w:r w:rsidRPr="007E3F72">
              <w:rPr>
                <w:rFonts w:eastAsia="Times New Roman"/>
                <w:color w:val="000000" w:themeColor="text1"/>
                <w:sz w:val="22"/>
                <w:szCs w:val="22"/>
              </w:rPr>
              <w:t>:</w:t>
            </w:r>
          </w:p>
          <w:p w:rsidR="00AA61AA" w:rsidRPr="007E3F72" w:rsidRDefault="00AA61AA" w:rsidP="00AA61AA">
            <w:pPr>
              <w:widowControl/>
              <w:autoSpaceDE/>
              <w:autoSpaceDN/>
              <w:adjustRightInd/>
              <w:ind w:firstLine="709"/>
              <w:contextualSpacing/>
              <w:jc w:val="both"/>
              <w:rPr>
                <w:rFonts w:eastAsia="Times New Roman"/>
                <w:color w:val="000000" w:themeColor="text1"/>
                <w:sz w:val="22"/>
                <w:szCs w:val="22"/>
              </w:rPr>
            </w:pPr>
            <w:r w:rsidRPr="007E3F72">
              <w:rPr>
                <w:rFonts w:eastAsia="Times New Roman"/>
                <w:color w:val="000000" w:themeColor="text1"/>
                <w:sz w:val="22"/>
                <w:szCs w:val="22"/>
              </w:rPr>
              <w:t>а) финансовые отношения, источники финансовых ресурсов, финансовые ресурсы, денежный оборот;</w:t>
            </w:r>
          </w:p>
          <w:p w:rsidR="00AA61AA" w:rsidRPr="007E3F72" w:rsidRDefault="00AA61AA" w:rsidP="00AA61AA">
            <w:pPr>
              <w:widowControl/>
              <w:autoSpaceDE/>
              <w:autoSpaceDN/>
              <w:adjustRightInd/>
              <w:ind w:firstLine="709"/>
              <w:contextualSpacing/>
              <w:jc w:val="both"/>
              <w:rPr>
                <w:rFonts w:eastAsia="Times New Roman"/>
                <w:color w:val="000000" w:themeColor="text1"/>
                <w:sz w:val="22"/>
                <w:szCs w:val="22"/>
              </w:rPr>
            </w:pPr>
            <w:r w:rsidRPr="007E3F72">
              <w:rPr>
                <w:rFonts w:eastAsia="Times New Roman"/>
                <w:color w:val="000000" w:themeColor="text1"/>
                <w:sz w:val="22"/>
                <w:szCs w:val="22"/>
              </w:rPr>
              <w:t>б) финансовые активы организации;</w:t>
            </w:r>
          </w:p>
          <w:p w:rsidR="00AA61AA" w:rsidRPr="007E3F72" w:rsidRDefault="00AA61AA" w:rsidP="00AA61AA">
            <w:pPr>
              <w:widowControl/>
              <w:autoSpaceDE/>
              <w:autoSpaceDN/>
              <w:adjustRightInd/>
              <w:ind w:firstLine="709"/>
              <w:contextualSpacing/>
              <w:jc w:val="both"/>
              <w:rPr>
                <w:rFonts w:eastAsia="Times New Roman"/>
                <w:color w:val="000000" w:themeColor="text1"/>
                <w:sz w:val="22"/>
                <w:szCs w:val="22"/>
              </w:rPr>
            </w:pPr>
            <w:r w:rsidRPr="007E3F72">
              <w:rPr>
                <w:rFonts w:eastAsia="Times New Roman"/>
                <w:color w:val="000000" w:themeColor="text1"/>
                <w:sz w:val="22"/>
                <w:szCs w:val="22"/>
              </w:rPr>
              <w:t xml:space="preserve">в) денежные средства (средства в кассе и на расчетном счете, валюта); </w:t>
            </w:r>
          </w:p>
          <w:p w:rsidR="00AA61AA" w:rsidRPr="007E3F72" w:rsidRDefault="00AA61AA" w:rsidP="00AA61AA">
            <w:pPr>
              <w:widowControl/>
              <w:autoSpaceDE/>
              <w:autoSpaceDN/>
              <w:adjustRightInd/>
              <w:ind w:firstLine="709"/>
              <w:contextualSpacing/>
              <w:jc w:val="both"/>
              <w:rPr>
                <w:rFonts w:eastAsia="Times New Roman"/>
                <w:color w:val="000000" w:themeColor="text1"/>
                <w:sz w:val="22"/>
                <w:szCs w:val="22"/>
              </w:rPr>
            </w:pPr>
            <w:r w:rsidRPr="007E3F72">
              <w:rPr>
                <w:rFonts w:eastAsia="Times New Roman"/>
                <w:color w:val="000000" w:themeColor="text1"/>
                <w:sz w:val="22"/>
                <w:szCs w:val="22"/>
              </w:rPr>
              <w:t xml:space="preserve">г) кредитные инструменты (облигации, кредиты, депозиты); </w:t>
            </w:r>
          </w:p>
          <w:p w:rsidR="00AA61AA" w:rsidRPr="007E3F72" w:rsidRDefault="00AA61AA" w:rsidP="007E3F72">
            <w:pPr>
              <w:widowControl/>
              <w:autoSpaceDE/>
              <w:autoSpaceDN/>
              <w:adjustRightInd/>
              <w:ind w:firstLine="709"/>
              <w:contextualSpacing/>
              <w:jc w:val="both"/>
              <w:rPr>
                <w:rFonts w:eastAsia="Times New Roman"/>
                <w:color w:val="000000" w:themeColor="text1"/>
                <w:sz w:val="22"/>
                <w:szCs w:val="22"/>
              </w:rPr>
            </w:pPr>
            <w:r w:rsidRPr="007E3F72">
              <w:rPr>
                <w:rFonts w:eastAsia="Times New Roman"/>
                <w:color w:val="000000" w:themeColor="text1"/>
                <w:sz w:val="22"/>
                <w:szCs w:val="22"/>
              </w:rPr>
              <w:t>д) способы участия в у</w:t>
            </w:r>
            <w:r w:rsidR="007E3F72">
              <w:rPr>
                <w:rFonts w:eastAsia="Times New Roman"/>
                <w:color w:val="000000" w:themeColor="text1"/>
                <w:sz w:val="22"/>
                <w:szCs w:val="22"/>
              </w:rPr>
              <w:t>ставном капитале (акции и паи).</w:t>
            </w:r>
          </w:p>
          <w:p w:rsidR="00AA61AA" w:rsidRPr="007E3F72" w:rsidRDefault="00AA61AA" w:rsidP="00AA61AA">
            <w:pPr>
              <w:widowControl/>
              <w:shd w:val="clear" w:color="auto" w:fill="FFFFFF"/>
              <w:autoSpaceDE/>
              <w:autoSpaceDN/>
              <w:adjustRightInd/>
              <w:ind w:firstLine="709"/>
              <w:jc w:val="both"/>
              <w:rPr>
                <w:rFonts w:eastAsia="Times New Roman"/>
                <w:color w:val="000000" w:themeColor="text1"/>
                <w:sz w:val="22"/>
                <w:szCs w:val="22"/>
              </w:rPr>
            </w:pPr>
            <w:r w:rsidRPr="007E3F72">
              <w:rPr>
                <w:rFonts w:eastAsia="Times New Roman"/>
                <w:color w:val="000000" w:themeColor="text1"/>
                <w:sz w:val="22"/>
                <w:szCs w:val="22"/>
              </w:rPr>
              <w:t>8. Последний, разразившийся глобальный финансовый кризис подтвердил:</w:t>
            </w:r>
          </w:p>
          <w:p w:rsidR="00AA61AA" w:rsidRPr="007E3F72" w:rsidRDefault="00AA61AA" w:rsidP="00AA61AA">
            <w:pPr>
              <w:widowControl/>
              <w:shd w:val="clear" w:color="auto" w:fill="FFFFFF"/>
              <w:autoSpaceDE/>
              <w:autoSpaceDN/>
              <w:adjustRightInd/>
              <w:ind w:firstLine="709"/>
              <w:jc w:val="both"/>
              <w:rPr>
                <w:rFonts w:eastAsia="Times New Roman"/>
                <w:color w:val="000000" w:themeColor="text1"/>
                <w:sz w:val="22"/>
                <w:szCs w:val="22"/>
              </w:rPr>
            </w:pPr>
            <w:r w:rsidRPr="007E3F72">
              <w:rPr>
                <w:rFonts w:eastAsia="Times New Roman"/>
                <w:color w:val="000000" w:themeColor="text1"/>
                <w:sz w:val="22"/>
                <w:szCs w:val="22"/>
              </w:rPr>
              <w:t>а) отсутствие должного контроля за деятельностью хедж-фондов;</w:t>
            </w:r>
          </w:p>
          <w:p w:rsidR="00AA61AA" w:rsidRPr="007E3F72" w:rsidRDefault="00AA61AA" w:rsidP="00AA61AA">
            <w:pPr>
              <w:widowControl/>
              <w:shd w:val="clear" w:color="auto" w:fill="FFFFFF"/>
              <w:autoSpaceDE/>
              <w:autoSpaceDN/>
              <w:adjustRightInd/>
              <w:ind w:firstLine="709"/>
              <w:jc w:val="both"/>
              <w:rPr>
                <w:rFonts w:eastAsia="Times New Roman"/>
                <w:color w:val="000000" w:themeColor="text1"/>
                <w:sz w:val="22"/>
                <w:szCs w:val="22"/>
              </w:rPr>
            </w:pPr>
            <w:r w:rsidRPr="007E3F72">
              <w:rPr>
                <w:rFonts w:eastAsia="Times New Roman"/>
                <w:color w:val="000000" w:themeColor="text1"/>
                <w:sz w:val="22"/>
                <w:szCs w:val="22"/>
              </w:rPr>
              <w:t>б) отсутствие должного контроля за деятельностью ТНК;</w:t>
            </w:r>
          </w:p>
          <w:p w:rsidR="00AA61AA" w:rsidRPr="007E3F72" w:rsidRDefault="00AA61AA" w:rsidP="00AA61AA">
            <w:pPr>
              <w:widowControl/>
              <w:shd w:val="clear" w:color="auto" w:fill="FFFFFF"/>
              <w:autoSpaceDE/>
              <w:autoSpaceDN/>
              <w:adjustRightInd/>
              <w:ind w:firstLine="709"/>
              <w:jc w:val="both"/>
              <w:rPr>
                <w:rFonts w:eastAsia="Times New Roman"/>
                <w:color w:val="000000" w:themeColor="text1"/>
                <w:sz w:val="22"/>
                <w:szCs w:val="22"/>
              </w:rPr>
            </w:pPr>
            <w:r w:rsidRPr="007E3F72">
              <w:rPr>
                <w:rFonts w:eastAsia="Times New Roman"/>
                <w:color w:val="000000" w:themeColor="text1"/>
                <w:sz w:val="22"/>
                <w:szCs w:val="22"/>
              </w:rPr>
              <w:t>в) необходимость дальнейшей интеграции экономик развитых государств;</w:t>
            </w:r>
          </w:p>
          <w:p w:rsidR="00AA61AA" w:rsidRPr="007E3F72" w:rsidRDefault="00AA61AA" w:rsidP="00AA61AA">
            <w:pPr>
              <w:widowControl/>
              <w:shd w:val="clear" w:color="auto" w:fill="FFFFFF"/>
              <w:autoSpaceDE/>
              <w:autoSpaceDN/>
              <w:adjustRightInd/>
              <w:ind w:firstLine="709"/>
              <w:jc w:val="both"/>
              <w:rPr>
                <w:rFonts w:eastAsia="Times New Roman"/>
                <w:color w:val="000000" w:themeColor="text1"/>
                <w:sz w:val="22"/>
                <w:szCs w:val="22"/>
              </w:rPr>
            </w:pPr>
            <w:r w:rsidRPr="007E3F72">
              <w:rPr>
                <w:rFonts w:eastAsia="Times New Roman"/>
                <w:color w:val="000000" w:themeColor="text1"/>
                <w:sz w:val="22"/>
                <w:szCs w:val="22"/>
              </w:rPr>
              <w:t>д) усиление процесса глобализации;</w:t>
            </w:r>
          </w:p>
          <w:p w:rsidR="00AA61AA" w:rsidRPr="007E3F72" w:rsidRDefault="00AA61AA" w:rsidP="007E3F72">
            <w:pPr>
              <w:widowControl/>
              <w:shd w:val="clear" w:color="auto" w:fill="FFFFFF"/>
              <w:autoSpaceDE/>
              <w:autoSpaceDN/>
              <w:adjustRightInd/>
              <w:ind w:firstLine="709"/>
              <w:jc w:val="both"/>
              <w:rPr>
                <w:rFonts w:eastAsia="Times New Roman"/>
                <w:color w:val="000000" w:themeColor="text1"/>
                <w:sz w:val="22"/>
                <w:szCs w:val="22"/>
              </w:rPr>
            </w:pPr>
            <w:r w:rsidRPr="007E3F72">
              <w:rPr>
                <w:rFonts w:eastAsia="Times New Roman"/>
                <w:color w:val="000000" w:themeColor="text1"/>
                <w:sz w:val="22"/>
                <w:szCs w:val="22"/>
              </w:rPr>
              <w:t>е) отсутствие должного ко</w:t>
            </w:r>
            <w:r w:rsidR="007E3F72">
              <w:rPr>
                <w:rFonts w:eastAsia="Times New Roman"/>
                <w:color w:val="000000" w:themeColor="text1"/>
                <w:sz w:val="22"/>
                <w:szCs w:val="22"/>
              </w:rPr>
              <w:t>нтроля за деятельностью банков.</w:t>
            </w:r>
          </w:p>
          <w:p w:rsidR="00AA61AA" w:rsidRPr="007E3F72" w:rsidRDefault="00AA61AA" w:rsidP="00AA61AA">
            <w:pPr>
              <w:widowControl/>
              <w:autoSpaceDE/>
              <w:autoSpaceDN/>
              <w:adjustRightInd/>
              <w:ind w:firstLine="709"/>
              <w:contextualSpacing/>
              <w:jc w:val="both"/>
              <w:rPr>
                <w:rFonts w:eastAsiaTheme="minorHAnsi"/>
                <w:color w:val="000000" w:themeColor="text1"/>
                <w:sz w:val="22"/>
                <w:szCs w:val="22"/>
                <w:lang w:eastAsia="en-US"/>
              </w:rPr>
            </w:pPr>
            <w:r w:rsidRPr="007E3F72">
              <w:rPr>
                <w:rFonts w:eastAsiaTheme="minorHAnsi"/>
                <w:color w:val="000000" w:themeColor="text1"/>
                <w:sz w:val="22"/>
                <w:szCs w:val="22"/>
                <w:lang w:eastAsia="en-US"/>
              </w:rPr>
              <w:t>9. Недостатком бюджетных инвестиций как метода государственного финансового регулирования является:</w:t>
            </w:r>
          </w:p>
          <w:p w:rsidR="00AA61AA" w:rsidRPr="007E3F72" w:rsidRDefault="00AA61AA" w:rsidP="00AA61AA">
            <w:pPr>
              <w:widowControl/>
              <w:autoSpaceDE/>
              <w:autoSpaceDN/>
              <w:adjustRightInd/>
              <w:ind w:firstLine="709"/>
              <w:contextualSpacing/>
              <w:jc w:val="both"/>
              <w:rPr>
                <w:rFonts w:eastAsiaTheme="minorHAnsi"/>
                <w:color w:val="000000" w:themeColor="text1"/>
                <w:sz w:val="22"/>
                <w:szCs w:val="22"/>
                <w:lang w:eastAsia="en-US"/>
              </w:rPr>
            </w:pPr>
            <w:r w:rsidRPr="007E3F72">
              <w:rPr>
                <w:rFonts w:eastAsiaTheme="minorHAnsi"/>
                <w:color w:val="000000" w:themeColor="text1"/>
                <w:sz w:val="22"/>
                <w:szCs w:val="22"/>
                <w:lang w:eastAsia="en-US"/>
              </w:rPr>
              <w:t>а) генерирование непроизводственных расходов;</w:t>
            </w:r>
          </w:p>
          <w:p w:rsidR="00AA61AA" w:rsidRPr="007E3F72" w:rsidRDefault="00AA61AA" w:rsidP="00AA61AA">
            <w:pPr>
              <w:widowControl/>
              <w:autoSpaceDE/>
              <w:autoSpaceDN/>
              <w:adjustRightInd/>
              <w:ind w:firstLine="709"/>
              <w:contextualSpacing/>
              <w:jc w:val="both"/>
              <w:rPr>
                <w:rFonts w:eastAsiaTheme="minorHAnsi"/>
                <w:color w:val="000000" w:themeColor="text1"/>
                <w:sz w:val="22"/>
                <w:szCs w:val="22"/>
                <w:lang w:eastAsia="en-US"/>
              </w:rPr>
            </w:pPr>
            <w:r w:rsidRPr="007E3F72">
              <w:rPr>
                <w:rFonts w:eastAsiaTheme="minorHAnsi"/>
                <w:color w:val="000000" w:themeColor="text1"/>
                <w:sz w:val="22"/>
                <w:szCs w:val="22"/>
                <w:lang w:eastAsia="en-US"/>
              </w:rPr>
              <w:t>б) сокращение притока иностранных инвестиций;</w:t>
            </w:r>
          </w:p>
          <w:p w:rsidR="00AA61AA" w:rsidRPr="007E3F72" w:rsidRDefault="00AA61AA" w:rsidP="00AA61AA">
            <w:pPr>
              <w:widowControl/>
              <w:autoSpaceDE/>
              <w:autoSpaceDN/>
              <w:adjustRightInd/>
              <w:ind w:firstLine="709"/>
              <w:contextualSpacing/>
              <w:jc w:val="both"/>
              <w:rPr>
                <w:rFonts w:eastAsiaTheme="minorHAnsi"/>
                <w:color w:val="000000" w:themeColor="text1"/>
                <w:sz w:val="22"/>
                <w:szCs w:val="22"/>
                <w:lang w:eastAsia="en-US"/>
              </w:rPr>
            </w:pPr>
            <w:r w:rsidRPr="007E3F72">
              <w:rPr>
                <w:rFonts w:eastAsiaTheme="minorHAnsi"/>
                <w:color w:val="000000" w:themeColor="text1"/>
                <w:sz w:val="22"/>
                <w:szCs w:val="22"/>
                <w:lang w:eastAsia="en-US"/>
              </w:rPr>
              <w:t>в) увеличение доли государственной (муниципальной) собственности в экономике;</w:t>
            </w:r>
          </w:p>
          <w:p w:rsidR="00AA61AA" w:rsidRPr="007E3F72" w:rsidRDefault="00AA61AA" w:rsidP="007E3F72">
            <w:pPr>
              <w:widowControl/>
              <w:autoSpaceDE/>
              <w:autoSpaceDN/>
              <w:adjustRightInd/>
              <w:ind w:firstLine="709"/>
              <w:contextualSpacing/>
              <w:jc w:val="both"/>
              <w:rPr>
                <w:rFonts w:eastAsiaTheme="minorHAnsi"/>
                <w:color w:val="000000" w:themeColor="text1"/>
                <w:sz w:val="22"/>
                <w:szCs w:val="22"/>
                <w:lang w:eastAsia="en-US"/>
              </w:rPr>
            </w:pPr>
            <w:r w:rsidRPr="007E3F72">
              <w:rPr>
                <w:rFonts w:eastAsiaTheme="minorHAnsi"/>
                <w:color w:val="000000" w:themeColor="text1"/>
                <w:sz w:val="22"/>
                <w:szCs w:val="22"/>
                <w:lang w:eastAsia="en-US"/>
              </w:rPr>
              <w:t>г) рост бюджетных расходов, связанных с с</w:t>
            </w:r>
            <w:r w:rsidR="007E3F72">
              <w:rPr>
                <w:rFonts w:eastAsiaTheme="minorHAnsi"/>
                <w:color w:val="000000" w:themeColor="text1"/>
                <w:sz w:val="22"/>
                <w:szCs w:val="22"/>
                <w:lang w:eastAsia="en-US"/>
              </w:rPr>
              <w:t>одержанием аппарата управления.</w:t>
            </w:r>
          </w:p>
          <w:p w:rsidR="00AA61AA" w:rsidRPr="007E3F72" w:rsidRDefault="00AA61AA" w:rsidP="00AA61AA">
            <w:pPr>
              <w:widowControl/>
              <w:autoSpaceDE/>
              <w:autoSpaceDN/>
              <w:adjustRightInd/>
              <w:ind w:firstLine="709"/>
              <w:contextualSpacing/>
              <w:jc w:val="both"/>
              <w:rPr>
                <w:rFonts w:eastAsiaTheme="minorHAnsi"/>
                <w:color w:val="000000" w:themeColor="text1"/>
                <w:sz w:val="22"/>
                <w:szCs w:val="22"/>
                <w:lang w:eastAsia="en-US"/>
              </w:rPr>
            </w:pPr>
            <w:r w:rsidRPr="007E3F72">
              <w:rPr>
                <w:rFonts w:eastAsiaTheme="minorHAnsi"/>
                <w:color w:val="000000" w:themeColor="text1"/>
                <w:sz w:val="22"/>
                <w:szCs w:val="22"/>
                <w:lang w:eastAsia="en-US"/>
              </w:rPr>
              <w:t>10. Внешний долг возникает:</w:t>
            </w:r>
          </w:p>
          <w:p w:rsidR="00AA61AA" w:rsidRPr="007E3F72" w:rsidRDefault="00AA61AA" w:rsidP="00AA61AA">
            <w:pPr>
              <w:widowControl/>
              <w:autoSpaceDE/>
              <w:autoSpaceDN/>
              <w:adjustRightInd/>
              <w:ind w:firstLine="709"/>
              <w:contextualSpacing/>
              <w:jc w:val="both"/>
              <w:rPr>
                <w:rFonts w:eastAsiaTheme="minorHAnsi"/>
                <w:color w:val="000000" w:themeColor="text1"/>
                <w:sz w:val="22"/>
                <w:szCs w:val="22"/>
                <w:lang w:eastAsia="en-US"/>
              </w:rPr>
            </w:pPr>
            <w:r w:rsidRPr="007E3F72">
              <w:rPr>
                <w:rFonts w:eastAsiaTheme="minorHAnsi"/>
                <w:color w:val="000000" w:themeColor="text1"/>
                <w:sz w:val="22"/>
                <w:szCs w:val="22"/>
                <w:lang w:eastAsia="en-US"/>
              </w:rPr>
              <w:t>а) по долговым обязательствам, номинированным в рублях, размещенных за рубежом;</w:t>
            </w:r>
          </w:p>
          <w:p w:rsidR="00AA61AA" w:rsidRPr="007E3F72" w:rsidRDefault="00AA61AA" w:rsidP="00AA61AA">
            <w:pPr>
              <w:widowControl/>
              <w:autoSpaceDE/>
              <w:autoSpaceDN/>
              <w:adjustRightInd/>
              <w:ind w:firstLine="709"/>
              <w:contextualSpacing/>
              <w:jc w:val="both"/>
              <w:rPr>
                <w:rFonts w:eastAsiaTheme="minorHAnsi"/>
                <w:color w:val="000000" w:themeColor="text1"/>
                <w:sz w:val="22"/>
                <w:szCs w:val="22"/>
                <w:lang w:eastAsia="en-US"/>
              </w:rPr>
            </w:pPr>
            <w:r w:rsidRPr="007E3F72">
              <w:rPr>
                <w:rFonts w:eastAsiaTheme="minorHAnsi"/>
                <w:color w:val="000000" w:themeColor="text1"/>
                <w:sz w:val="22"/>
                <w:szCs w:val="22"/>
                <w:lang w:eastAsia="en-US"/>
              </w:rPr>
              <w:t>б) по долговым обязательствам, номинированным в иностранной валюте;</w:t>
            </w:r>
          </w:p>
          <w:p w:rsidR="00AA61AA" w:rsidRPr="007E3F72" w:rsidRDefault="00AA61AA" w:rsidP="00AA61AA">
            <w:pPr>
              <w:widowControl/>
              <w:autoSpaceDE/>
              <w:autoSpaceDN/>
              <w:adjustRightInd/>
              <w:ind w:firstLine="709"/>
              <w:contextualSpacing/>
              <w:jc w:val="both"/>
              <w:rPr>
                <w:rFonts w:eastAsiaTheme="minorHAnsi"/>
                <w:color w:val="000000" w:themeColor="text1"/>
                <w:sz w:val="22"/>
                <w:szCs w:val="22"/>
                <w:lang w:eastAsia="en-US"/>
              </w:rPr>
            </w:pPr>
            <w:r w:rsidRPr="007E3F72">
              <w:rPr>
                <w:rFonts w:eastAsiaTheme="minorHAnsi"/>
                <w:color w:val="000000" w:themeColor="text1"/>
                <w:sz w:val="22"/>
                <w:szCs w:val="22"/>
                <w:lang w:eastAsia="en-US"/>
              </w:rPr>
              <w:t>в) по долговым обязательствам, размещенным за пределами РФ;</w:t>
            </w:r>
          </w:p>
          <w:p w:rsidR="00AA61AA" w:rsidRPr="007E3F72" w:rsidRDefault="00AA61AA" w:rsidP="00AA61AA">
            <w:pPr>
              <w:widowControl/>
              <w:autoSpaceDE/>
              <w:autoSpaceDN/>
              <w:adjustRightInd/>
              <w:ind w:firstLine="709"/>
              <w:contextualSpacing/>
              <w:jc w:val="both"/>
              <w:rPr>
                <w:rFonts w:eastAsiaTheme="minorHAnsi"/>
                <w:color w:val="000000" w:themeColor="text1"/>
                <w:sz w:val="22"/>
                <w:szCs w:val="22"/>
                <w:lang w:eastAsia="en-US"/>
              </w:rPr>
            </w:pPr>
            <w:r w:rsidRPr="007E3F72">
              <w:rPr>
                <w:rFonts w:eastAsiaTheme="minorHAnsi"/>
                <w:color w:val="000000" w:themeColor="text1"/>
                <w:sz w:val="22"/>
                <w:szCs w:val="22"/>
                <w:lang w:eastAsia="en-US"/>
              </w:rPr>
              <w:t>г) по долговым обязательствам, кредиторами которых являются нерезиденты.</w:t>
            </w:r>
          </w:p>
          <w:p w:rsidR="00AA61AA" w:rsidRPr="007E3F72" w:rsidRDefault="00AA61AA" w:rsidP="00AA61AA">
            <w:pPr>
              <w:widowControl/>
              <w:autoSpaceDE/>
              <w:autoSpaceDN/>
              <w:adjustRightInd/>
              <w:ind w:firstLine="709"/>
              <w:contextualSpacing/>
              <w:jc w:val="both"/>
              <w:rPr>
                <w:rFonts w:eastAsiaTheme="minorHAnsi"/>
                <w:color w:val="000000" w:themeColor="text1"/>
                <w:sz w:val="22"/>
                <w:szCs w:val="22"/>
                <w:lang w:eastAsia="en-US"/>
              </w:rPr>
            </w:pPr>
          </w:p>
          <w:p w:rsidR="00AA61AA" w:rsidRPr="007E3F72" w:rsidRDefault="00AA61AA" w:rsidP="009B4053">
            <w:pPr>
              <w:widowControl/>
              <w:numPr>
                <w:ilvl w:val="0"/>
                <w:numId w:val="32"/>
              </w:numPr>
              <w:autoSpaceDE/>
              <w:autoSpaceDN/>
              <w:adjustRightInd/>
              <w:spacing w:after="160" w:line="259" w:lineRule="auto"/>
              <w:contextualSpacing/>
              <w:jc w:val="both"/>
              <w:rPr>
                <w:rFonts w:eastAsiaTheme="minorHAnsi"/>
                <w:sz w:val="22"/>
                <w:szCs w:val="22"/>
                <w:lang w:eastAsia="en-US"/>
              </w:rPr>
            </w:pPr>
            <w:r w:rsidRPr="007E3F72">
              <w:rPr>
                <w:rFonts w:eastAsiaTheme="minorHAnsi"/>
                <w:sz w:val="22"/>
                <w:szCs w:val="22"/>
                <w:lang w:eastAsia="en-US"/>
              </w:rPr>
              <w:t>Задача (20 баллов):</w:t>
            </w:r>
          </w:p>
          <w:p w:rsidR="00AA61AA" w:rsidRPr="007E3F72" w:rsidRDefault="00AA61AA" w:rsidP="00AA61AA">
            <w:pPr>
              <w:widowControl/>
              <w:autoSpaceDE/>
              <w:autoSpaceDN/>
              <w:adjustRightInd/>
              <w:spacing w:after="160" w:line="259" w:lineRule="auto"/>
              <w:ind w:firstLine="709"/>
              <w:contextualSpacing/>
              <w:jc w:val="both"/>
              <w:rPr>
                <w:rFonts w:eastAsiaTheme="minorHAnsi"/>
                <w:sz w:val="22"/>
                <w:szCs w:val="22"/>
                <w:lang w:eastAsia="en-US"/>
              </w:rPr>
            </w:pPr>
            <w:r w:rsidRPr="007E3F72">
              <w:rPr>
                <w:rFonts w:eastAsiaTheme="minorHAnsi"/>
                <w:sz w:val="22"/>
                <w:szCs w:val="22"/>
                <w:lang w:eastAsia="en-US"/>
              </w:rPr>
              <w:lastRenderedPageBreak/>
              <w:t>Определить потребность в оборотных средствах по сырью и материалам, общую потребность в оборотных средствах и объем необходимого прироста оборотных средств по следующим данным: квартальный расход сырья и материалов на изготовление продукции – 3 млн. руб., норма запаса – 26 дней, потребность в других оборотных средствах – 5 млн. руб., сумма оборотных средств на начало планируемого квартала – 3 млн. 450 тыс. руб.</w:t>
            </w:r>
          </w:p>
          <w:p w:rsidR="00AA61AA" w:rsidRPr="00AA61AA" w:rsidRDefault="00AA61AA" w:rsidP="00AA61AA">
            <w:pPr>
              <w:widowControl/>
              <w:autoSpaceDE/>
              <w:autoSpaceDN/>
              <w:adjustRightInd/>
              <w:jc w:val="both"/>
              <w:rPr>
                <w:rFonts w:eastAsiaTheme="minorHAnsi"/>
                <w:lang w:eastAsia="en-US"/>
              </w:rPr>
            </w:pPr>
          </w:p>
          <w:p w:rsidR="00AA61AA" w:rsidRDefault="00AA61AA" w:rsidP="00AA61AA">
            <w:pPr>
              <w:widowControl/>
              <w:autoSpaceDE/>
              <w:autoSpaceDN/>
              <w:adjustRightInd/>
              <w:ind w:firstLine="738"/>
              <w:contextualSpacing/>
              <w:jc w:val="both"/>
              <w:rPr>
                <w:rFonts w:eastAsiaTheme="minorHAnsi" w:cstheme="minorBidi"/>
                <w:sz w:val="22"/>
                <w:szCs w:val="22"/>
                <w:lang w:eastAsia="en-US"/>
              </w:rPr>
            </w:pPr>
            <w:r w:rsidRPr="00AA61AA">
              <w:rPr>
                <w:rFonts w:eastAsiaTheme="minorHAnsi" w:cstheme="minorBidi"/>
                <w:sz w:val="22"/>
                <w:szCs w:val="22"/>
                <w:lang w:eastAsia="en-US"/>
              </w:rPr>
              <w:t xml:space="preserve">Подготовил:      </w:t>
            </w:r>
            <w:r w:rsidR="00D231EC">
              <w:rPr>
                <w:rFonts w:eastAsiaTheme="minorHAnsi" w:cstheme="minorBidi"/>
                <w:sz w:val="22"/>
                <w:szCs w:val="22"/>
                <w:lang w:eastAsia="en-US"/>
              </w:rPr>
              <w:t xml:space="preserve">                       ___________________</w:t>
            </w:r>
          </w:p>
          <w:p w:rsidR="00AA61AA" w:rsidRPr="00AA61AA" w:rsidRDefault="00AA61AA" w:rsidP="00AA61AA">
            <w:pPr>
              <w:widowControl/>
              <w:autoSpaceDE/>
              <w:autoSpaceDN/>
              <w:adjustRightInd/>
              <w:ind w:firstLine="738"/>
              <w:contextualSpacing/>
              <w:jc w:val="both"/>
              <w:rPr>
                <w:rFonts w:eastAsiaTheme="minorHAnsi" w:cstheme="minorBidi"/>
                <w:sz w:val="22"/>
                <w:szCs w:val="22"/>
                <w:lang w:eastAsia="en-US"/>
              </w:rPr>
            </w:pPr>
            <w:r>
              <w:rPr>
                <w:rFonts w:eastAsiaTheme="minorHAnsi" w:cstheme="minorBidi"/>
                <w:sz w:val="22"/>
                <w:szCs w:val="22"/>
                <w:lang w:eastAsia="en-US"/>
              </w:rPr>
              <w:t>Утверждаю:</w:t>
            </w:r>
          </w:p>
          <w:p w:rsidR="00AA61AA" w:rsidRPr="00AA61AA" w:rsidRDefault="00AA61AA" w:rsidP="00AA61AA">
            <w:pPr>
              <w:widowControl/>
              <w:autoSpaceDE/>
              <w:autoSpaceDN/>
              <w:adjustRightInd/>
              <w:ind w:firstLine="738"/>
              <w:contextualSpacing/>
              <w:jc w:val="both"/>
              <w:rPr>
                <w:rFonts w:eastAsiaTheme="minorHAnsi" w:cstheme="minorBidi"/>
                <w:sz w:val="22"/>
                <w:szCs w:val="22"/>
                <w:lang w:eastAsia="en-US"/>
              </w:rPr>
            </w:pPr>
            <w:r w:rsidRPr="00AA61AA">
              <w:rPr>
                <w:rFonts w:eastAsiaTheme="minorHAnsi" w:cstheme="minorBidi"/>
                <w:sz w:val="22"/>
                <w:szCs w:val="22"/>
                <w:lang w:eastAsia="en-US"/>
              </w:rPr>
              <w:t>Заведующий кафедрой</w:t>
            </w:r>
          </w:p>
          <w:p w:rsidR="00AA61AA" w:rsidRPr="00AC7FB4" w:rsidRDefault="00AA61AA" w:rsidP="00AC7FB4">
            <w:pPr>
              <w:widowControl/>
              <w:autoSpaceDE/>
              <w:autoSpaceDN/>
              <w:adjustRightInd/>
              <w:ind w:firstLine="738"/>
              <w:contextualSpacing/>
              <w:jc w:val="both"/>
              <w:rPr>
                <w:rFonts w:eastAsiaTheme="minorHAnsi" w:cstheme="minorBidi"/>
                <w:sz w:val="22"/>
                <w:szCs w:val="22"/>
                <w:lang w:eastAsia="en-US"/>
              </w:rPr>
            </w:pPr>
            <w:r w:rsidRPr="00AA61AA">
              <w:rPr>
                <w:rFonts w:eastAsiaTheme="minorHAnsi" w:cstheme="minorBidi"/>
                <w:sz w:val="22"/>
                <w:szCs w:val="22"/>
                <w:lang w:eastAsia="en-US"/>
              </w:rPr>
              <w:t>«Финансы и кредит»________________________________</w:t>
            </w:r>
            <w:bookmarkStart w:id="0" w:name="_GoBack"/>
            <w:bookmarkEnd w:id="0"/>
          </w:p>
          <w:p w:rsidR="00AA61AA" w:rsidRPr="00AA61AA" w:rsidRDefault="00AA61AA" w:rsidP="00AA61AA">
            <w:pPr>
              <w:widowControl/>
              <w:autoSpaceDE/>
              <w:autoSpaceDN/>
              <w:adjustRightInd/>
              <w:spacing w:after="200" w:line="276" w:lineRule="auto"/>
              <w:ind w:firstLine="738"/>
              <w:rPr>
                <w:rFonts w:eastAsiaTheme="minorHAnsi"/>
                <w:sz w:val="22"/>
                <w:szCs w:val="22"/>
                <w:lang w:eastAsia="en-US"/>
              </w:rPr>
            </w:pPr>
            <w:r>
              <w:rPr>
                <w:rFonts w:eastAsiaTheme="minorHAnsi"/>
                <w:sz w:val="22"/>
                <w:szCs w:val="22"/>
                <w:lang w:eastAsia="en-US"/>
              </w:rPr>
              <w:t>Дата _____</w:t>
            </w:r>
            <w:r w:rsidRPr="00AA61AA">
              <w:rPr>
                <w:rFonts w:eastAsiaTheme="minorHAnsi"/>
                <w:sz w:val="22"/>
                <w:szCs w:val="22"/>
                <w:lang w:eastAsia="en-US"/>
              </w:rPr>
              <w:t>Протокол №_______</w:t>
            </w:r>
          </w:p>
        </w:tc>
      </w:tr>
    </w:tbl>
    <w:p w:rsidR="00AA61AA" w:rsidRDefault="00AA61AA" w:rsidP="00D231EC">
      <w:pPr>
        <w:jc w:val="both"/>
      </w:pPr>
    </w:p>
    <w:p w:rsidR="00D231EC" w:rsidRPr="00AC7FB4" w:rsidRDefault="007C574A" w:rsidP="00AC7FB4">
      <w:pPr>
        <w:spacing w:before="10" w:line="312" w:lineRule="exact"/>
        <w:ind w:left="-567" w:right="54" w:firstLine="709"/>
        <w:jc w:val="both"/>
        <w:rPr>
          <w:b/>
          <w:sz w:val="28"/>
          <w:szCs w:val="28"/>
        </w:rPr>
      </w:pPr>
      <w:r>
        <w:rPr>
          <w:b/>
          <w:sz w:val="28"/>
          <w:szCs w:val="28"/>
        </w:rPr>
        <w:t>8.</w:t>
      </w:r>
      <w:r w:rsidR="00AC7FB4">
        <w:rPr>
          <w:b/>
          <w:sz w:val="28"/>
          <w:szCs w:val="28"/>
        </w:rPr>
        <w:t xml:space="preserve"> </w:t>
      </w:r>
      <w:r w:rsidR="00AC6AB9" w:rsidRPr="007C574A">
        <w:rPr>
          <w:b/>
          <w:sz w:val="28"/>
          <w:szCs w:val="28"/>
        </w:rPr>
        <w:t>Перечень основной и дополнительной учебной литературы, необходимой для освоения дисциплины</w:t>
      </w:r>
    </w:p>
    <w:p w:rsidR="00AC6AB9" w:rsidRPr="00AC6AB9" w:rsidRDefault="00AC6AB9" w:rsidP="00AC6AB9">
      <w:pPr>
        <w:widowControl/>
        <w:spacing w:before="5" w:line="312" w:lineRule="exact"/>
        <w:ind w:left="-567" w:right="-87" w:firstLine="709"/>
        <w:jc w:val="both"/>
        <w:rPr>
          <w:sz w:val="28"/>
          <w:szCs w:val="28"/>
        </w:rPr>
      </w:pPr>
      <w:r w:rsidRPr="00AC6AB9">
        <w:rPr>
          <w:b/>
          <w:sz w:val="28"/>
          <w:szCs w:val="28"/>
        </w:rPr>
        <w:t>Нормативные акты</w:t>
      </w:r>
    </w:p>
    <w:p w:rsidR="00FE0ECB" w:rsidRPr="00D231EC" w:rsidRDefault="00FE0ECB" w:rsidP="00D231EC">
      <w:pPr>
        <w:pStyle w:val="a4"/>
        <w:numPr>
          <w:ilvl w:val="0"/>
          <w:numId w:val="33"/>
        </w:numPr>
        <w:shd w:val="clear" w:color="auto" w:fill="FFFFFF"/>
        <w:tabs>
          <w:tab w:val="clear" w:pos="426"/>
          <w:tab w:val="num" w:pos="-567"/>
        </w:tabs>
        <w:spacing w:after="0" w:line="240" w:lineRule="auto"/>
        <w:ind w:left="-567" w:firstLine="709"/>
        <w:jc w:val="both"/>
        <w:outlineLvl w:val="0"/>
        <w:rPr>
          <w:rFonts w:ascii="Times New Roman" w:eastAsia="Times New Roman" w:hAnsi="Times New Roman"/>
          <w:bCs/>
          <w:color w:val="000000"/>
          <w:kern w:val="36"/>
          <w:sz w:val="24"/>
          <w:szCs w:val="24"/>
        </w:rPr>
      </w:pPr>
      <w:r w:rsidRPr="00D231EC">
        <w:rPr>
          <w:rFonts w:ascii="Times New Roman" w:eastAsia="Times New Roman" w:hAnsi="Times New Roman"/>
          <w:bCs/>
          <w:color w:val="000000"/>
          <w:kern w:val="36"/>
          <w:sz w:val="24"/>
          <w:szCs w:val="24"/>
        </w:rPr>
        <w:t>Конституция Российской Федерации (принята всенародным голосованием 12.12.1993 с изменениями, одобренными в ходе общероссийского голосования 01.07.2020).</w:t>
      </w:r>
      <w:r w:rsidRPr="00D231EC">
        <w:rPr>
          <w:rFonts w:ascii="Times New Roman" w:hAnsi="Times New Roman"/>
          <w:sz w:val="24"/>
          <w:szCs w:val="24"/>
        </w:rPr>
        <w:t xml:space="preserve"> Режим доступа</w:t>
      </w:r>
      <w:r w:rsidRPr="00D231EC">
        <w:rPr>
          <w:rFonts w:ascii="Times New Roman" w:hAnsi="Times New Roman"/>
          <w:color w:val="000000" w:themeColor="text1"/>
          <w:sz w:val="24"/>
          <w:szCs w:val="24"/>
        </w:rPr>
        <w:t xml:space="preserve">: </w:t>
      </w:r>
      <w:hyperlink r:id="rId15" w:history="1">
        <w:r w:rsidRPr="00D231EC">
          <w:rPr>
            <w:rStyle w:val="a8"/>
            <w:rFonts w:ascii="Times New Roman" w:hAnsi="Times New Roman"/>
            <w:color w:val="000000" w:themeColor="text1"/>
            <w:sz w:val="24"/>
            <w:szCs w:val="24"/>
            <w:u w:val="none"/>
          </w:rPr>
          <w:t>http://www.consultant.ru/document/cons_doc_LAW_28399/</w:t>
        </w:r>
      </w:hyperlink>
      <w:r w:rsidRPr="00D231EC">
        <w:rPr>
          <w:rFonts w:ascii="Times New Roman" w:hAnsi="Times New Roman"/>
          <w:sz w:val="24"/>
          <w:szCs w:val="24"/>
        </w:rPr>
        <w:t>.</w:t>
      </w:r>
    </w:p>
    <w:p w:rsidR="00FE0ECB" w:rsidRPr="00D231EC" w:rsidRDefault="00FE0ECB" w:rsidP="00D231EC">
      <w:pPr>
        <w:pStyle w:val="a4"/>
        <w:numPr>
          <w:ilvl w:val="0"/>
          <w:numId w:val="33"/>
        </w:numPr>
        <w:shd w:val="clear" w:color="auto" w:fill="FFFFFF"/>
        <w:tabs>
          <w:tab w:val="clear" w:pos="426"/>
          <w:tab w:val="num" w:pos="-567"/>
        </w:tabs>
        <w:spacing w:after="0" w:line="240" w:lineRule="auto"/>
        <w:ind w:left="-567" w:firstLine="709"/>
        <w:jc w:val="both"/>
        <w:outlineLvl w:val="0"/>
        <w:rPr>
          <w:rFonts w:ascii="Times New Roman" w:eastAsia="Times New Roman" w:hAnsi="Times New Roman"/>
          <w:bCs/>
          <w:color w:val="000000"/>
          <w:kern w:val="36"/>
          <w:sz w:val="24"/>
          <w:szCs w:val="24"/>
        </w:rPr>
      </w:pPr>
      <w:r w:rsidRPr="00D231EC">
        <w:rPr>
          <w:rFonts w:ascii="Times New Roman" w:eastAsia="Times New Roman" w:hAnsi="Times New Roman"/>
          <w:bCs/>
          <w:color w:val="000000"/>
          <w:kern w:val="36"/>
          <w:sz w:val="24"/>
          <w:szCs w:val="24"/>
        </w:rPr>
        <w:t xml:space="preserve">Бюджетный кодекс Российской Федерации от 31.07.1998 № 145-ФЗ. </w:t>
      </w:r>
      <w:r w:rsidRPr="00D231EC">
        <w:rPr>
          <w:rFonts w:ascii="Times New Roman" w:hAnsi="Times New Roman"/>
          <w:sz w:val="24"/>
          <w:szCs w:val="24"/>
        </w:rPr>
        <w:t xml:space="preserve">Режим доступа: </w:t>
      </w:r>
      <w:r w:rsidR="00BD2ECD" w:rsidRPr="00D231EC">
        <w:rPr>
          <w:rFonts w:ascii="Times New Roman" w:hAnsi="Times New Roman"/>
          <w:sz w:val="24"/>
          <w:szCs w:val="24"/>
        </w:rPr>
        <w:t>http://www.consultant.ru/document/cons_doc_LAW_19702/.</w:t>
      </w:r>
    </w:p>
    <w:p w:rsidR="00BD2ECD" w:rsidRPr="00D231EC" w:rsidRDefault="00FE0ECB" w:rsidP="00D231EC">
      <w:pPr>
        <w:pStyle w:val="a4"/>
        <w:numPr>
          <w:ilvl w:val="0"/>
          <w:numId w:val="33"/>
        </w:numPr>
        <w:tabs>
          <w:tab w:val="clear" w:pos="426"/>
          <w:tab w:val="num" w:pos="-567"/>
        </w:tabs>
        <w:autoSpaceDE w:val="0"/>
        <w:autoSpaceDN w:val="0"/>
        <w:spacing w:after="0" w:line="240" w:lineRule="auto"/>
        <w:ind w:left="-567" w:firstLine="709"/>
        <w:jc w:val="both"/>
        <w:rPr>
          <w:rFonts w:ascii="Times New Roman" w:hAnsi="Times New Roman"/>
          <w:color w:val="000000" w:themeColor="text1"/>
          <w:sz w:val="24"/>
          <w:szCs w:val="24"/>
        </w:rPr>
      </w:pPr>
      <w:r w:rsidRPr="00D231EC">
        <w:rPr>
          <w:rFonts w:ascii="Times New Roman" w:hAnsi="Times New Roman"/>
          <w:color w:val="000000" w:themeColor="text1"/>
          <w:sz w:val="24"/>
          <w:szCs w:val="24"/>
        </w:rPr>
        <w:t xml:space="preserve">Гражданский кодекс Российской Федерации. Части I–IV от </w:t>
      </w:r>
      <w:r w:rsidRPr="00D231EC">
        <w:rPr>
          <w:rStyle w:val="blk"/>
          <w:rFonts w:ascii="Times New Roman" w:hAnsi="Times New Roman"/>
          <w:color w:val="000000" w:themeColor="text1"/>
          <w:sz w:val="24"/>
          <w:szCs w:val="24"/>
        </w:rPr>
        <w:t>30</w:t>
      </w:r>
      <w:r w:rsidRPr="00D231EC">
        <w:rPr>
          <w:rStyle w:val="nobr"/>
          <w:rFonts w:ascii="Times New Roman" w:hAnsi="Times New Roman"/>
          <w:color w:val="000000" w:themeColor="text1"/>
          <w:sz w:val="24"/>
          <w:szCs w:val="24"/>
        </w:rPr>
        <w:t> </w:t>
      </w:r>
      <w:r w:rsidRPr="00D231EC">
        <w:rPr>
          <w:rStyle w:val="blk"/>
          <w:rFonts w:ascii="Times New Roman" w:hAnsi="Times New Roman"/>
          <w:color w:val="000000" w:themeColor="text1"/>
          <w:sz w:val="24"/>
          <w:szCs w:val="24"/>
        </w:rPr>
        <w:t>ноября</w:t>
      </w:r>
      <w:r w:rsidRPr="00D231EC">
        <w:rPr>
          <w:rStyle w:val="nobr"/>
          <w:rFonts w:ascii="Times New Roman" w:hAnsi="Times New Roman"/>
          <w:color w:val="000000" w:themeColor="text1"/>
          <w:sz w:val="24"/>
          <w:szCs w:val="24"/>
        </w:rPr>
        <w:t> </w:t>
      </w:r>
      <w:r w:rsidRPr="00D231EC">
        <w:rPr>
          <w:rStyle w:val="blk"/>
          <w:rFonts w:ascii="Times New Roman" w:hAnsi="Times New Roman"/>
          <w:color w:val="000000" w:themeColor="text1"/>
          <w:sz w:val="24"/>
          <w:szCs w:val="24"/>
        </w:rPr>
        <w:t>1994</w:t>
      </w:r>
      <w:r w:rsidRPr="00D231EC">
        <w:rPr>
          <w:rStyle w:val="nobr"/>
          <w:rFonts w:ascii="Times New Roman" w:hAnsi="Times New Roman"/>
          <w:color w:val="000000" w:themeColor="text1"/>
          <w:sz w:val="24"/>
          <w:szCs w:val="24"/>
        </w:rPr>
        <w:t> </w:t>
      </w:r>
      <w:r w:rsidR="00BD2ECD" w:rsidRPr="00D231EC">
        <w:rPr>
          <w:rStyle w:val="blk"/>
          <w:rFonts w:ascii="Times New Roman" w:hAnsi="Times New Roman"/>
          <w:color w:val="000000" w:themeColor="text1"/>
          <w:sz w:val="24"/>
          <w:szCs w:val="24"/>
        </w:rPr>
        <w:t>года №</w:t>
      </w:r>
      <w:r w:rsidRPr="00D231EC">
        <w:rPr>
          <w:rStyle w:val="blk"/>
          <w:rFonts w:ascii="Times New Roman" w:hAnsi="Times New Roman"/>
          <w:color w:val="000000" w:themeColor="text1"/>
          <w:sz w:val="24"/>
          <w:szCs w:val="24"/>
        </w:rPr>
        <w:t>51-ФЗ</w:t>
      </w:r>
      <w:r w:rsidRPr="00D231EC">
        <w:rPr>
          <w:rFonts w:ascii="Times New Roman" w:hAnsi="Times New Roman"/>
          <w:color w:val="000000" w:themeColor="text1"/>
          <w:sz w:val="24"/>
          <w:szCs w:val="24"/>
        </w:rPr>
        <w:t xml:space="preserve">. Режим доступа: </w:t>
      </w:r>
      <w:hyperlink r:id="rId16" w:history="1">
        <w:r w:rsidRPr="00D231EC">
          <w:rPr>
            <w:rStyle w:val="a8"/>
            <w:rFonts w:ascii="Times New Roman" w:hAnsi="Times New Roman"/>
            <w:color w:val="000000" w:themeColor="text1"/>
            <w:sz w:val="24"/>
            <w:szCs w:val="24"/>
            <w:u w:val="none"/>
          </w:rPr>
          <w:t>http://www.consultant.ru/document/</w:t>
        </w:r>
      </w:hyperlink>
      <w:r w:rsidRPr="00D231EC">
        <w:rPr>
          <w:rFonts w:ascii="Times New Roman" w:hAnsi="Times New Roman"/>
          <w:color w:val="000000" w:themeColor="text1"/>
          <w:sz w:val="24"/>
          <w:szCs w:val="24"/>
        </w:rPr>
        <w:t xml:space="preserve"> cons_doc_LAW_5142/</w:t>
      </w:r>
      <w:r w:rsidR="00BD2ECD" w:rsidRPr="00D231EC">
        <w:rPr>
          <w:rFonts w:ascii="Times New Roman" w:hAnsi="Times New Roman"/>
          <w:color w:val="000000" w:themeColor="text1"/>
          <w:sz w:val="24"/>
          <w:szCs w:val="24"/>
        </w:rPr>
        <w:t>.</w:t>
      </w:r>
    </w:p>
    <w:p w:rsidR="006A3019" w:rsidRPr="00D231EC" w:rsidRDefault="00BD2ECD" w:rsidP="00D231EC">
      <w:pPr>
        <w:pStyle w:val="a4"/>
        <w:numPr>
          <w:ilvl w:val="0"/>
          <w:numId w:val="33"/>
        </w:numPr>
        <w:tabs>
          <w:tab w:val="clear" w:pos="426"/>
          <w:tab w:val="num" w:pos="-567"/>
        </w:tabs>
        <w:autoSpaceDE w:val="0"/>
        <w:autoSpaceDN w:val="0"/>
        <w:spacing w:after="0" w:line="240" w:lineRule="auto"/>
        <w:ind w:left="-567" w:firstLine="709"/>
        <w:jc w:val="both"/>
        <w:rPr>
          <w:rFonts w:ascii="Times New Roman" w:hAnsi="Times New Roman"/>
          <w:color w:val="000000" w:themeColor="text1"/>
          <w:sz w:val="24"/>
          <w:szCs w:val="24"/>
        </w:rPr>
      </w:pPr>
      <w:r w:rsidRPr="00D231EC">
        <w:rPr>
          <w:rFonts w:ascii="Times New Roman" w:eastAsia="Times New Roman" w:hAnsi="Times New Roman"/>
          <w:bCs/>
          <w:color w:val="000000"/>
          <w:kern w:val="36"/>
          <w:sz w:val="24"/>
          <w:szCs w:val="24"/>
        </w:rPr>
        <w:t xml:space="preserve">Федеральный закон «О рынке ценных бумаг» от 22.04.1996 № 39-ФЗ. </w:t>
      </w:r>
      <w:r w:rsidRPr="00D231EC">
        <w:rPr>
          <w:rFonts w:ascii="Times New Roman" w:hAnsi="Times New Roman"/>
          <w:sz w:val="24"/>
          <w:szCs w:val="24"/>
        </w:rPr>
        <w:t xml:space="preserve">Режим доступа: </w:t>
      </w:r>
      <w:hyperlink r:id="rId17" w:history="1">
        <w:r w:rsidR="006A3019" w:rsidRPr="00D231EC">
          <w:rPr>
            <w:rStyle w:val="a8"/>
            <w:rFonts w:ascii="Times New Roman" w:hAnsi="Times New Roman"/>
            <w:color w:val="000000" w:themeColor="text1"/>
            <w:sz w:val="24"/>
            <w:szCs w:val="24"/>
            <w:u w:val="none"/>
          </w:rPr>
          <w:t>http://www.consultant.ru/document/cons_doc_LAW_10148/</w:t>
        </w:r>
      </w:hyperlink>
      <w:r w:rsidR="006A3019" w:rsidRPr="00D231EC">
        <w:rPr>
          <w:rFonts w:ascii="Times New Roman" w:hAnsi="Times New Roman"/>
          <w:color w:val="000000" w:themeColor="text1"/>
          <w:sz w:val="24"/>
          <w:szCs w:val="24"/>
        </w:rPr>
        <w:t>.</w:t>
      </w:r>
    </w:p>
    <w:p w:rsidR="00FE0ECB" w:rsidRPr="00D231EC" w:rsidRDefault="006A3019" w:rsidP="00D231EC">
      <w:pPr>
        <w:pStyle w:val="a4"/>
        <w:numPr>
          <w:ilvl w:val="0"/>
          <w:numId w:val="33"/>
        </w:numPr>
        <w:tabs>
          <w:tab w:val="clear" w:pos="426"/>
          <w:tab w:val="num" w:pos="-567"/>
        </w:tabs>
        <w:autoSpaceDE w:val="0"/>
        <w:autoSpaceDN w:val="0"/>
        <w:spacing w:after="0" w:line="240" w:lineRule="auto"/>
        <w:ind w:left="-567" w:firstLine="709"/>
        <w:jc w:val="both"/>
        <w:rPr>
          <w:rFonts w:ascii="Times New Roman" w:hAnsi="Times New Roman"/>
          <w:color w:val="000000" w:themeColor="text1"/>
          <w:sz w:val="24"/>
          <w:szCs w:val="24"/>
        </w:rPr>
      </w:pPr>
      <w:r w:rsidRPr="00D231EC">
        <w:rPr>
          <w:rFonts w:ascii="Times New Roman" w:eastAsia="Times New Roman" w:hAnsi="Times New Roman"/>
          <w:bCs/>
          <w:color w:val="000000"/>
          <w:kern w:val="36"/>
          <w:sz w:val="24"/>
          <w:szCs w:val="24"/>
        </w:rPr>
        <w:t xml:space="preserve">Федеральный закон «Об основах обязательного социального страхования» от 16.07.1999 № 165-ФЗ. </w:t>
      </w:r>
      <w:r w:rsidR="00FE0ECB" w:rsidRPr="00D231EC">
        <w:rPr>
          <w:rFonts w:ascii="Times New Roman" w:hAnsi="Times New Roman"/>
          <w:sz w:val="24"/>
          <w:szCs w:val="24"/>
        </w:rPr>
        <w:t>Режим доступа:</w:t>
      </w:r>
      <w:r w:rsidRPr="00D231EC">
        <w:rPr>
          <w:rFonts w:ascii="Times New Roman" w:hAnsi="Times New Roman"/>
          <w:sz w:val="24"/>
          <w:szCs w:val="24"/>
        </w:rPr>
        <w:t xml:space="preserve"> http://www.consultant.ru/document/cons_doc_LAW_4059/.</w:t>
      </w:r>
    </w:p>
    <w:p w:rsidR="00E76C6C" w:rsidRPr="00D231EC" w:rsidRDefault="006A3019" w:rsidP="00D231EC">
      <w:pPr>
        <w:pStyle w:val="a4"/>
        <w:numPr>
          <w:ilvl w:val="0"/>
          <w:numId w:val="33"/>
        </w:numPr>
        <w:shd w:val="clear" w:color="auto" w:fill="FFFFFF"/>
        <w:tabs>
          <w:tab w:val="clear" w:pos="426"/>
          <w:tab w:val="num" w:pos="-567"/>
        </w:tabs>
        <w:spacing w:after="0" w:line="240" w:lineRule="auto"/>
        <w:ind w:left="-567" w:firstLine="709"/>
        <w:jc w:val="both"/>
        <w:outlineLvl w:val="0"/>
        <w:rPr>
          <w:rFonts w:ascii="Times New Roman" w:eastAsia="Times New Roman" w:hAnsi="Times New Roman"/>
          <w:bCs/>
          <w:color w:val="000000" w:themeColor="text1"/>
          <w:kern w:val="36"/>
          <w:sz w:val="24"/>
          <w:szCs w:val="24"/>
        </w:rPr>
      </w:pPr>
      <w:r w:rsidRPr="00D231EC">
        <w:rPr>
          <w:rFonts w:ascii="Times New Roman" w:eastAsia="Times New Roman" w:hAnsi="Times New Roman"/>
          <w:bCs/>
          <w:color w:val="000000"/>
          <w:kern w:val="36"/>
          <w:sz w:val="24"/>
          <w:szCs w:val="24"/>
        </w:rPr>
        <w:t>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от 06.10.1999 № 184-ФЗ. Режим доступа:</w:t>
      </w:r>
      <w:r w:rsidRPr="00D231EC">
        <w:rPr>
          <w:rFonts w:ascii="Times New Roman" w:hAnsi="Times New Roman"/>
          <w:sz w:val="24"/>
          <w:szCs w:val="24"/>
        </w:rPr>
        <w:t xml:space="preserve"> </w:t>
      </w:r>
      <w:hyperlink r:id="rId18" w:history="1">
        <w:r w:rsidR="00E76C6C" w:rsidRPr="00D231EC">
          <w:rPr>
            <w:rStyle w:val="a8"/>
            <w:rFonts w:ascii="Times New Roman" w:eastAsia="Times New Roman" w:hAnsi="Times New Roman"/>
            <w:bCs/>
            <w:color w:val="000000" w:themeColor="text1"/>
            <w:kern w:val="36"/>
            <w:sz w:val="24"/>
            <w:szCs w:val="24"/>
            <w:u w:val="none"/>
          </w:rPr>
          <w:t>http://www.consultant.ru/document/cons_doc_LAW_14058/</w:t>
        </w:r>
      </w:hyperlink>
      <w:r w:rsidRPr="00D231EC">
        <w:rPr>
          <w:rFonts w:ascii="Times New Roman" w:eastAsia="Times New Roman" w:hAnsi="Times New Roman"/>
          <w:bCs/>
          <w:color w:val="000000" w:themeColor="text1"/>
          <w:kern w:val="36"/>
          <w:sz w:val="24"/>
          <w:szCs w:val="24"/>
        </w:rPr>
        <w:t>.</w:t>
      </w:r>
    </w:p>
    <w:p w:rsidR="00E76C6C" w:rsidRPr="00D231EC" w:rsidRDefault="006A3019" w:rsidP="00D231EC">
      <w:pPr>
        <w:pStyle w:val="a4"/>
        <w:numPr>
          <w:ilvl w:val="0"/>
          <w:numId w:val="33"/>
        </w:numPr>
        <w:shd w:val="clear" w:color="auto" w:fill="FFFFFF"/>
        <w:tabs>
          <w:tab w:val="clear" w:pos="426"/>
          <w:tab w:val="num" w:pos="-567"/>
        </w:tabs>
        <w:spacing w:after="0" w:line="240" w:lineRule="auto"/>
        <w:ind w:left="-567" w:firstLine="710"/>
        <w:jc w:val="both"/>
        <w:outlineLvl w:val="0"/>
        <w:rPr>
          <w:rFonts w:ascii="Times New Roman" w:eastAsia="Times New Roman" w:hAnsi="Times New Roman"/>
          <w:bCs/>
          <w:color w:val="000000" w:themeColor="text1"/>
          <w:kern w:val="36"/>
          <w:sz w:val="24"/>
          <w:szCs w:val="24"/>
        </w:rPr>
      </w:pPr>
      <w:r w:rsidRPr="00D231EC">
        <w:rPr>
          <w:rFonts w:ascii="Times New Roman" w:eastAsia="Times New Roman" w:hAnsi="Times New Roman"/>
          <w:bCs/>
          <w:color w:val="000000"/>
          <w:kern w:val="36"/>
          <w:sz w:val="24"/>
          <w:szCs w:val="24"/>
        </w:rPr>
        <w:t>Ф</w:t>
      </w:r>
      <w:r w:rsidR="00E76C6C" w:rsidRPr="00D231EC">
        <w:rPr>
          <w:rFonts w:ascii="Times New Roman" w:eastAsia="Times New Roman" w:hAnsi="Times New Roman"/>
          <w:bCs/>
          <w:color w:val="000000"/>
          <w:kern w:val="36"/>
          <w:sz w:val="24"/>
          <w:szCs w:val="24"/>
        </w:rPr>
        <w:t>едеральный закон от 06.10.2003 № 131-ФЗ «</w:t>
      </w:r>
      <w:r w:rsidRPr="00D231EC">
        <w:rPr>
          <w:rFonts w:ascii="Times New Roman" w:eastAsia="Times New Roman" w:hAnsi="Times New Roman"/>
          <w:bCs/>
          <w:color w:val="000000"/>
          <w:kern w:val="36"/>
          <w:sz w:val="24"/>
          <w:szCs w:val="24"/>
        </w:rPr>
        <w:t>Об общих принципах организации местного самоуп</w:t>
      </w:r>
      <w:r w:rsidR="00E76C6C" w:rsidRPr="00D231EC">
        <w:rPr>
          <w:rFonts w:ascii="Times New Roman" w:eastAsia="Times New Roman" w:hAnsi="Times New Roman"/>
          <w:bCs/>
          <w:color w:val="000000"/>
          <w:kern w:val="36"/>
          <w:sz w:val="24"/>
          <w:szCs w:val="24"/>
        </w:rPr>
        <w:t xml:space="preserve">равления в Российской Федерации». Режим доступа: </w:t>
      </w:r>
      <w:hyperlink r:id="rId19" w:history="1">
        <w:r w:rsidR="00E76C6C" w:rsidRPr="00D231EC">
          <w:rPr>
            <w:rStyle w:val="a8"/>
            <w:rFonts w:ascii="Times New Roman" w:eastAsia="Times New Roman" w:hAnsi="Times New Roman"/>
            <w:bCs/>
            <w:color w:val="000000" w:themeColor="text1"/>
            <w:kern w:val="36"/>
            <w:sz w:val="24"/>
            <w:szCs w:val="24"/>
            <w:u w:val="none"/>
          </w:rPr>
          <w:t>http://www.consultant.ru/document/cons_doc_LAW_44571/</w:t>
        </w:r>
      </w:hyperlink>
      <w:r w:rsidR="00E76C6C" w:rsidRPr="00D231EC">
        <w:rPr>
          <w:rFonts w:ascii="Times New Roman" w:eastAsia="Times New Roman" w:hAnsi="Times New Roman"/>
          <w:bCs/>
          <w:color w:val="000000" w:themeColor="text1"/>
          <w:kern w:val="36"/>
          <w:sz w:val="24"/>
          <w:szCs w:val="24"/>
        </w:rPr>
        <w:t>.</w:t>
      </w:r>
    </w:p>
    <w:p w:rsidR="00E76C6C" w:rsidRPr="00D231EC" w:rsidRDefault="00E76C6C" w:rsidP="00D231EC">
      <w:pPr>
        <w:pStyle w:val="a4"/>
        <w:numPr>
          <w:ilvl w:val="0"/>
          <w:numId w:val="33"/>
        </w:numPr>
        <w:shd w:val="clear" w:color="auto" w:fill="FFFFFF"/>
        <w:tabs>
          <w:tab w:val="clear" w:pos="426"/>
          <w:tab w:val="num" w:pos="-567"/>
          <w:tab w:val="num" w:pos="-426"/>
        </w:tabs>
        <w:spacing w:after="0" w:line="240" w:lineRule="auto"/>
        <w:ind w:left="-567" w:firstLine="710"/>
        <w:jc w:val="both"/>
        <w:outlineLvl w:val="0"/>
        <w:rPr>
          <w:rFonts w:ascii="Times New Roman" w:eastAsia="Times New Roman" w:hAnsi="Times New Roman"/>
          <w:bCs/>
          <w:color w:val="000000" w:themeColor="text1"/>
          <w:kern w:val="36"/>
          <w:sz w:val="24"/>
          <w:szCs w:val="24"/>
        </w:rPr>
      </w:pPr>
      <w:r w:rsidRPr="00D231EC">
        <w:rPr>
          <w:rFonts w:ascii="Times New Roman" w:eastAsia="Times New Roman" w:hAnsi="Times New Roman"/>
          <w:bCs/>
          <w:color w:val="000000"/>
          <w:kern w:val="36"/>
          <w:sz w:val="24"/>
          <w:szCs w:val="24"/>
        </w:rPr>
        <w:t xml:space="preserve">Федеральный закон «О стратегическом планировании в Российской Федерации» от 28.06.2014 № 172-ФЗ. Режим доступа: </w:t>
      </w:r>
      <w:hyperlink r:id="rId20" w:history="1">
        <w:r w:rsidRPr="00D231EC">
          <w:rPr>
            <w:rStyle w:val="a8"/>
            <w:rFonts w:ascii="Times New Roman" w:eastAsia="Times New Roman" w:hAnsi="Times New Roman"/>
            <w:bCs/>
            <w:color w:val="000000" w:themeColor="text1"/>
            <w:kern w:val="36"/>
            <w:sz w:val="24"/>
            <w:szCs w:val="24"/>
            <w:u w:val="none"/>
          </w:rPr>
          <w:t>http://www.consultant.ru/document/cons_doc_LAW_164841/</w:t>
        </w:r>
      </w:hyperlink>
      <w:r w:rsidRPr="00D231EC">
        <w:rPr>
          <w:rFonts w:ascii="Times New Roman" w:eastAsia="Times New Roman" w:hAnsi="Times New Roman"/>
          <w:bCs/>
          <w:color w:val="000000" w:themeColor="text1"/>
          <w:kern w:val="36"/>
          <w:sz w:val="24"/>
          <w:szCs w:val="24"/>
        </w:rPr>
        <w:t>.</w:t>
      </w:r>
    </w:p>
    <w:p w:rsidR="000A650D" w:rsidRPr="00D231EC" w:rsidRDefault="00E76C6C" w:rsidP="00D231EC">
      <w:pPr>
        <w:pStyle w:val="a4"/>
        <w:numPr>
          <w:ilvl w:val="0"/>
          <w:numId w:val="33"/>
        </w:numPr>
        <w:shd w:val="clear" w:color="auto" w:fill="FFFFFF"/>
        <w:tabs>
          <w:tab w:val="clear" w:pos="426"/>
          <w:tab w:val="num" w:pos="-567"/>
          <w:tab w:val="num" w:pos="-426"/>
        </w:tabs>
        <w:spacing w:after="0" w:line="240" w:lineRule="auto"/>
        <w:ind w:left="-567" w:firstLine="710"/>
        <w:jc w:val="both"/>
        <w:outlineLvl w:val="0"/>
        <w:rPr>
          <w:rFonts w:ascii="Times New Roman" w:eastAsia="Times New Roman" w:hAnsi="Times New Roman"/>
          <w:bCs/>
          <w:color w:val="000000" w:themeColor="text1"/>
          <w:kern w:val="36"/>
          <w:sz w:val="24"/>
          <w:szCs w:val="24"/>
        </w:rPr>
      </w:pPr>
      <w:r w:rsidRPr="00D231EC">
        <w:rPr>
          <w:rFonts w:ascii="Times New Roman" w:eastAsia="Times New Roman" w:hAnsi="Times New Roman"/>
          <w:bCs/>
          <w:color w:val="000000"/>
          <w:kern w:val="36"/>
          <w:sz w:val="24"/>
          <w:szCs w:val="24"/>
        </w:rPr>
        <w:t>Основные направления бюджетной, налоговой и таможенно-тарифной политики на 2022 год и на плановый период 2023 и 2024 годов (утв. Минфином России). Режим доступа:</w:t>
      </w:r>
      <w:r w:rsidR="000A650D" w:rsidRPr="00D231EC">
        <w:rPr>
          <w:rFonts w:ascii="Times New Roman" w:eastAsia="Times New Roman" w:hAnsi="Times New Roman"/>
          <w:bCs/>
          <w:color w:val="000000"/>
          <w:kern w:val="36"/>
          <w:sz w:val="24"/>
          <w:szCs w:val="24"/>
        </w:rPr>
        <w:t xml:space="preserve"> </w:t>
      </w:r>
      <w:hyperlink r:id="rId21" w:history="1">
        <w:r w:rsidR="000A650D" w:rsidRPr="00D231EC">
          <w:rPr>
            <w:rStyle w:val="a8"/>
            <w:rFonts w:ascii="Times New Roman" w:eastAsia="Times New Roman" w:hAnsi="Times New Roman"/>
            <w:bCs/>
            <w:color w:val="000000" w:themeColor="text1"/>
            <w:kern w:val="36"/>
            <w:sz w:val="24"/>
            <w:szCs w:val="24"/>
            <w:u w:val="none"/>
          </w:rPr>
          <w:t>http://www.consultant.ru/document/cons_doc_LAW_396691/</w:t>
        </w:r>
      </w:hyperlink>
      <w:r w:rsidR="000A650D" w:rsidRPr="00D231EC">
        <w:rPr>
          <w:rFonts w:ascii="Times New Roman" w:eastAsia="Times New Roman" w:hAnsi="Times New Roman"/>
          <w:bCs/>
          <w:color w:val="000000" w:themeColor="text1"/>
          <w:kern w:val="36"/>
          <w:sz w:val="24"/>
          <w:szCs w:val="24"/>
        </w:rPr>
        <w:t>.</w:t>
      </w:r>
    </w:p>
    <w:p w:rsidR="00D477CC" w:rsidRPr="00D231EC" w:rsidRDefault="000A650D" w:rsidP="00D231EC">
      <w:pPr>
        <w:pStyle w:val="a4"/>
        <w:numPr>
          <w:ilvl w:val="0"/>
          <w:numId w:val="33"/>
        </w:numPr>
        <w:shd w:val="clear" w:color="auto" w:fill="FFFFFF"/>
        <w:tabs>
          <w:tab w:val="clear" w:pos="426"/>
          <w:tab w:val="num" w:pos="-567"/>
        </w:tabs>
        <w:spacing w:after="0" w:line="240" w:lineRule="auto"/>
        <w:ind w:left="-567" w:firstLine="710"/>
        <w:jc w:val="both"/>
        <w:outlineLvl w:val="0"/>
        <w:rPr>
          <w:rFonts w:ascii="Times New Roman" w:eastAsia="Times New Roman" w:hAnsi="Times New Roman"/>
          <w:bCs/>
          <w:color w:val="000000"/>
          <w:kern w:val="36"/>
          <w:sz w:val="24"/>
          <w:szCs w:val="24"/>
        </w:rPr>
      </w:pPr>
      <w:r w:rsidRPr="00D231EC">
        <w:rPr>
          <w:rFonts w:ascii="Times New Roman" w:eastAsia="Times New Roman" w:hAnsi="Times New Roman"/>
          <w:bCs/>
          <w:color w:val="000000"/>
          <w:kern w:val="36"/>
          <w:sz w:val="24"/>
          <w:szCs w:val="24"/>
        </w:rPr>
        <w:t>Федеральный закон от 06.12.2021 N 390-ФЗ № «О федеральном бюджете на 2022 год и на плановый период 2023 и 2024 годов». Режим доступа: http://www.consultant.ru/document/cons_doc_LAW_402647/.</w:t>
      </w:r>
    </w:p>
    <w:p w:rsidR="00AC6AB9" w:rsidRDefault="00AC6AB9" w:rsidP="00AC6AB9">
      <w:pPr>
        <w:widowControl/>
        <w:spacing w:before="14" w:line="312" w:lineRule="exact"/>
        <w:ind w:left="-567" w:right="-87" w:firstLine="709"/>
        <w:jc w:val="both"/>
        <w:rPr>
          <w:sz w:val="28"/>
          <w:szCs w:val="28"/>
        </w:rPr>
      </w:pPr>
      <w:r w:rsidRPr="00AC6AB9">
        <w:rPr>
          <w:b/>
          <w:sz w:val="28"/>
          <w:szCs w:val="28"/>
        </w:rPr>
        <w:t>Основная литература</w:t>
      </w:r>
    </w:p>
    <w:p w:rsidR="0082329E" w:rsidRPr="0082329E" w:rsidRDefault="0082329E" w:rsidP="00D231EC">
      <w:pPr>
        <w:pStyle w:val="a4"/>
        <w:numPr>
          <w:ilvl w:val="0"/>
          <w:numId w:val="33"/>
        </w:numPr>
        <w:tabs>
          <w:tab w:val="clear" w:pos="426"/>
          <w:tab w:val="num" w:pos="-709"/>
          <w:tab w:val="num" w:pos="-567"/>
          <w:tab w:val="num" w:pos="-426"/>
        </w:tabs>
        <w:spacing w:before="14" w:line="312" w:lineRule="exact"/>
        <w:ind w:left="-567" w:right="-87" w:firstLine="709"/>
        <w:jc w:val="both"/>
        <w:rPr>
          <w:rStyle w:val="a8"/>
          <w:rFonts w:ascii="Times New Roman" w:hAnsi="Times New Roman"/>
          <w:color w:val="000000" w:themeColor="text1"/>
          <w:sz w:val="24"/>
          <w:szCs w:val="24"/>
          <w:u w:val="none"/>
        </w:rPr>
      </w:pPr>
      <w:r w:rsidRPr="0082329E">
        <w:rPr>
          <w:rFonts w:ascii="Times New Roman" w:hAnsi="Times New Roman"/>
          <w:color w:val="000000" w:themeColor="text1"/>
          <w:sz w:val="24"/>
          <w:szCs w:val="24"/>
        </w:rPr>
        <w:t xml:space="preserve">Маркина, Е.В. Финансы : учебник / Маркина Е.В. и др. — Москва : КноРус, 2019. — 424 с. — URL: </w:t>
      </w:r>
      <w:hyperlink r:id="rId22" w:history="1">
        <w:r w:rsidRPr="0082329E">
          <w:rPr>
            <w:rStyle w:val="a8"/>
            <w:rFonts w:ascii="Times New Roman" w:hAnsi="Times New Roman"/>
            <w:color w:val="000000" w:themeColor="text1"/>
            <w:sz w:val="24"/>
            <w:szCs w:val="24"/>
            <w:u w:val="none"/>
          </w:rPr>
          <w:t>https://book.ru/book/933745</w:t>
        </w:r>
      </w:hyperlink>
      <w:r w:rsidRPr="0082329E">
        <w:rPr>
          <w:rStyle w:val="a8"/>
          <w:rFonts w:ascii="Times New Roman" w:hAnsi="Times New Roman"/>
          <w:color w:val="000000" w:themeColor="text1"/>
          <w:sz w:val="24"/>
          <w:szCs w:val="24"/>
          <w:u w:val="none"/>
        </w:rPr>
        <w:t>.</w:t>
      </w:r>
    </w:p>
    <w:p w:rsidR="0082329E" w:rsidRPr="0082329E" w:rsidRDefault="0082329E" w:rsidP="00D231EC">
      <w:pPr>
        <w:pStyle w:val="a4"/>
        <w:numPr>
          <w:ilvl w:val="0"/>
          <w:numId w:val="33"/>
        </w:numPr>
        <w:tabs>
          <w:tab w:val="clear" w:pos="426"/>
          <w:tab w:val="num" w:pos="-709"/>
          <w:tab w:val="num" w:pos="-567"/>
          <w:tab w:val="num" w:pos="-426"/>
        </w:tabs>
        <w:spacing w:before="14" w:line="312" w:lineRule="exact"/>
        <w:ind w:left="-567" w:right="-87" w:firstLine="709"/>
        <w:jc w:val="both"/>
        <w:rPr>
          <w:rFonts w:ascii="Times New Roman" w:hAnsi="Times New Roman"/>
          <w:color w:val="000000" w:themeColor="text1"/>
          <w:sz w:val="24"/>
          <w:szCs w:val="24"/>
        </w:rPr>
      </w:pPr>
      <w:r w:rsidRPr="0082329E">
        <w:rPr>
          <w:rFonts w:ascii="Times New Roman" w:hAnsi="Times New Roman"/>
          <w:color w:val="000000" w:themeColor="text1"/>
          <w:sz w:val="24"/>
          <w:szCs w:val="24"/>
        </w:rPr>
        <w:t>Финансы : учебник / Маркина Е.В., под ред., Васюнина М.Л., Горлова О.С., Киселева Т.Ю., Курочкин В.В., Куцури Г.Н., Полякова О.А., Сангинова Л.Д., Седова М.Л., Соляннико</w:t>
      </w:r>
      <w:r>
        <w:rPr>
          <w:rFonts w:ascii="Times New Roman" w:hAnsi="Times New Roman"/>
          <w:color w:val="000000" w:themeColor="text1"/>
          <w:sz w:val="24"/>
          <w:szCs w:val="24"/>
        </w:rPr>
        <w:t>ва С.П.</w:t>
      </w:r>
      <w:r w:rsidRPr="0082329E">
        <w:rPr>
          <w:rFonts w:ascii="Times New Roman" w:hAnsi="Times New Roman"/>
          <w:color w:val="000000" w:themeColor="text1"/>
          <w:sz w:val="24"/>
          <w:szCs w:val="24"/>
        </w:rPr>
        <w:t xml:space="preserve"> — Москва : КноРус, 2021. — 424 с. — URL: </w:t>
      </w:r>
      <w:hyperlink r:id="rId23" w:history="1">
        <w:r w:rsidRPr="0082329E">
          <w:rPr>
            <w:rStyle w:val="a8"/>
            <w:rFonts w:ascii="Times New Roman" w:hAnsi="Times New Roman"/>
            <w:color w:val="000000" w:themeColor="text1"/>
            <w:sz w:val="24"/>
            <w:szCs w:val="24"/>
            <w:u w:val="none"/>
          </w:rPr>
          <w:t>https://book.ru/book/936343</w:t>
        </w:r>
      </w:hyperlink>
      <w:r w:rsidR="003F2F2A">
        <w:rPr>
          <w:rStyle w:val="a8"/>
          <w:rFonts w:ascii="Times New Roman" w:hAnsi="Times New Roman"/>
          <w:color w:val="000000" w:themeColor="text1"/>
          <w:sz w:val="24"/>
          <w:szCs w:val="24"/>
          <w:u w:val="none"/>
        </w:rPr>
        <w:t>.</w:t>
      </w:r>
    </w:p>
    <w:p w:rsidR="00AC6AB9" w:rsidRPr="00AC6AB9" w:rsidRDefault="004B2057" w:rsidP="00AC6AB9">
      <w:pPr>
        <w:widowControl/>
        <w:spacing w:before="14" w:line="312" w:lineRule="exact"/>
        <w:ind w:left="-426" w:right="-87" w:firstLine="567"/>
        <w:jc w:val="both"/>
        <w:rPr>
          <w:b/>
          <w:sz w:val="28"/>
          <w:szCs w:val="28"/>
        </w:rPr>
      </w:pPr>
      <w:r>
        <w:rPr>
          <w:b/>
          <w:sz w:val="28"/>
          <w:szCs w:val="28"/>
        </w:rPr>
        <w:lastRenderedPageBreak/>
        <w:t>Дополнительная литература</w:t>
      </w:r>
    </w:p>
    <w:p w:rsidR="0082329E" w:rsidRPr="0082329E" w:rsidRDefault="0082329E" w:rsidP="00D231EC">
      <w:pPr>
        <w:pStyle w:val="a4"/>
        <w:numPr>
          <w:ilvl w:val="0"/>
          <w:numId w:val="33"/>
        </w:numPr>
        <w:tabs>
          <w:tab w:val="clear" w:pos="426"/>
        </w:tabs>
        <w:ind w:left="-567" w:firstLine="710"/>
        <w:jc w:val="both"/>
        <w:rPr>
          <w:rStyle w:val="FontStyle51"/>
          <w:color w:val="000000" w:themeColor="text1"/>
          <w:sz w:val="24"/>
          <w:szCs w:val="24"/>
        </w:rPr>
      </w:pPr>
      <w:r w:rsidRPr="0082329E">
        <w:rPr>
          <w:rFonts w:ascii="Times New Roman" w:hAnsi="Times New Roman"/>
          <w:color w:val="000000" w:themeColor="text1"/>
          <w:sz w:val="24"/>
          <w:szCs w:val="24"/>
        </w:rPr>
        <w:t xml:space="preserve">Малиновская, О.В. Финансы : учебное пособие / Малиновская О.В., Скобелева И.П., Бровкина А.В. — Москва : КноРус, 2018. — 369 с. — URL: </w:t>
      </w:r>
      <w:hyperlink r:id="rId24" w:history="1">
        <w:r w:rsidRPr="0082329E">
          <w:rPr>
            <w:rStyle w:val="a8"/>
            <w:rFonts w:ascii="Times New Roman" w:hAnsi="Times New Roman"/>
            <w:color w:val="000000" w:themeColor="text1"/>
            <w:sz w:val="24"/>
            <w:szCs w:val="24"/>
            <w:u w:val="none"/>
          </w:rPr>
          <w:t>https://book.ru/book/927953</w:t>
        </w:r>
      </w:hyperlink>
      <w:r w:rsidR="003F2F2A">
        <w:rPr>
          <w:rStyle w:val="a8"/>
          <w:rFonts w:ascii="Times New Roman" w:hAnsi="Times New Roman"/>
          <w:color w:val="000000" w:themeColor="text1"/>
          <w:sz w:val="24"/>
          <w:szCs w:val="24"/>
          <w:u w:val="none"/>
        </w:rPr>
        <w:t>.</w:t>
      </w:r>
    </w:p>
    <w:p w:rsidR="00D231EC" w:rsidRPr="00AC7FB4" w:rsidRDefault="003F2F2A" w:rsidP="00D231EC">
      <w:pPr>
        <w:pStyle w:val="a4"/>
        <w:numPr>
          <w:ilvl w:val="0"/>
          <w:numId w:val="33"/>
        </w:numPr>
        <w:tabs>
          <w:tab w:val="clear" w:pos="426"/>
        </w:tabs>
        <w:ind w:left="-567" w:firstLine="710"/>
        <w:jc w:val="both"/>
        <w:rPr>
          <w:rFonts w:ascii="Times New Roman" w:hAnsi="Times New Roman"/>
          <w:color w:val="000000" w:themeColor="text1"/>
          <w:sz w:val="24"/>
          <w:szCs w:val="24"/>
        </w:rPr>
      </w:pPr>
      <w:r>
        <w:rPr>
          <w:rFonts w:ascii="Times New Roman" w:hAnsi="Times New Roman"/>
          <w:color w:val="000000" w:themeColor="text1"/>
          <w:sz w:val="24"/>
          <w:szCs w:val="24"/>
        </w:rPr>
        <w:t>Финансы</w:t>
      </w:r>
      <w:r w:rsidR="0082329E" w:rsidRPr="0082329E">
        <w:rPr>
          <w:rFonts w:ascii="Times New Roman" w:hAnsi="Times New Roman"/>
          <w:color w:val="000000" w:themeColor="text1"/>
          <w:sz w:val="24"/>
          <w:szCs w:val="24"/>
        </w:rPr>
        <w:t xml:space="preserve"> учебник и практикум для вузов / Н. И. Берзон [и др.] ; под общей редакцией Н. И. Берзона. — 2-е изд., перераб. и доп. — Москва : Издательство Юрайт, 2020. — 498 с. — URL: </w:t>
      </w:r>
      <w:hyperlink r:id="rId25" w:tgtFrame="_blank" w:history="1">
        <w:r w:rsidR="0082329E" w:rsidRPr="0082329E">
          <w:rPr>
            <w:rStyle w:val="a8"/>
            <w:rFonts w:ascii="Times New Roman" w:hAnsi="Times New Roman"/>
            <w:color w:val="000000" w:themeColor="text1"/>
            <w:sz w:val="24"/>
            <w:szCs w:val="24"/>
            <w:u w:val="none"/>
          </w:rPr>
          <w:t>https://ez.el.fa.ru:2428/bcode/449778</w:t>
        </w:r>
      </w:hyperlink>
      <w:r w:rsidR="0082329E">
        <w:rPr>
          <w:rStyle w:val="a8"/>
          <w:rFonts w:ascii="Times New Roman" w:hAnsi="Times New Roman"/>
          <w:color w:val="000000" w:themeColor="text1"/>
          <w:sz w:val="24"/>
          <w:szCs w:val="24"/>
          <w:u w:val="none"/>
        </w:rPr>
        <w:t>.</w:t>
      </w:r>
    </w:p>
    <w:p w:rsidR="00D231EC" w:rsidRPr="00D231EC" w:rsidRDefault="00D231EC" w:rsidP="00D231EC">
      <w:pPr>
        <w:jc w:val="both"/>
        <w:rPr>
          <w:color w:val="000000" w:themeColor="text1"/>
        </w:rPr>
      </w:pPr>
    </w:p>
    <w:p w:rsidR="00AC6AB9" w:rsidRPr="00AC6AB9" w:rsidRDefault="00AC6AB9" w:rsidP="007F4FCF">
      <w:pPr>
        <w:widowControl/>
        <w:tabs>
          <w:tab w:val="left" w:pos="-567"/>
        </w:tabs>
        <w:spacing w:line="312" w:lineRule="exact"/>
        <w:ind w:left="-567" w:right="-87" w:firstLine="709"/>
        <w:jc w:val="both"/>
        <w:rPr>
          <w:b/>
          <w:sz w:val="28"/>
          <w:szCs w:val="28"/>
        </w:rPr>
      </w:pPr>
      <w:r w:rsidRPr="00AC6AB9">
        <w:rPr>
          <w:b/>
          <w:sz w:val="28"/>
          <w:szCs w:val="28"/>
        </w:rPr>
        <w:t>9. Перечень ресурсов информационно-телекоммуникационной сети «Интернет», необходимых для освоения дисциплины</w:t>
      </w:r>
    </w:p>
    <w:p w:rsidR="007F4FCF" w:rsidRPr="007F4FCF" w:rsidRDefault="007F4FCF" w:rsidP="007F4FCF">
      <w:pPr>
        <w:ind w:firstLine="709"/>
        <w:rPr>
          <w:sz w:val="28"/>
          <w:szCs w:val="28"/>
        </w:rPr>
      </w:pPr>
    </w:p>
    <w:p w:rsidR="007F4FCF" w:rsidRPr="007F4FCF" w:rsidRDefault="007F4FCF" w:rsidP="00D231EC">
      <w:pPr>
        <w:widowControl/>
        <w:numPr>
          <w:ilvl w:val="0"/>
          <w:numId w:val="34"/>
        </w:numPr>
        <w:tabs>
          <w:tab w:val="left" w:pos="-567"/>
          <w:tab w:val="left" w:pos="-426"/>
        </w:tabs>
        <w:autoSpaceDE/>
        <w:autoSpaceDN/>
        <w:adjustRightInd/>
        <w:ind w:left="-426" w:firstLine="568"/>
        <w:contextualSpacing/>
        <w:jc w:val="both"/>
        <w:rPr>
          <w:color w:val="000000" w:themeColor="text1"/>
          <w:lang w:eastAsia="en-US"/>
        </w:rPr>
      </w:pPr>
      <w:r w:rsidRPr="007F4FCF">
        <w:rPr>
          <w:color w:val="000000" w:themeColor="text1"/>
          <w:lang w:eastAsia="en-US"/>
        </w:rPr>
        <w:t>http://www.consultant.ru/ - Справочная правовая система «КонсультантПлюс»</w:t>
      </w:r>
    </w:p>
    <w:p w:rsidR="007F4FCF" w:rsidRPr="007F4FCF" w:rsidRDefault="007F4FCF" w:rsidP="00D231EC">
      <w:pPr>
        <w:widowControl/>
        <w:numPr>
          <w:ilvl w:val="0"/>
          <w:numId w:val="34"/>
        </w:numPr>
        <w:tabs>
          <w:tab w:val="left" w:pos="-567"/>
          <w:tab w:val="left" w:pos="-426"/>
        </w:tabs>
        <w:autoSpaceDE/>
        <w:autoSpaceDN/>
        <w:adjustRightInd/>
        <w:ind w:left="-426" w:firstLine="568"/>
        <w:contextualSpacing/>
        <w:jc w:val="both"/>
        <w:rPr>
          <w:color w:val="000000" w:themeColor="text1"/>
          <w:lang w:eastAsia="en-US"/>
        </w:rPr>
      </w:pPr>
      <w:r w:rsidRPr="007F4FCF">
        <w:rPr>
          <w:color w:val="000000" w:themeColor="text1"/>
          <w:lang w:eastAsia="en-US"/>
        </w:rPr>
        <w:t>http://www.nasledie.ru/ - Информационно-аналитический портал</w:t>
      </w:r>
    </w:p>
    <w:p w:rsidR="007F4FCF" w:rsidRPr="007F4FCF" w:rsidRDefault="007F4FCF" w:rsidP="00D231EC">
      <w:pPr>
        <w:widowControl/>
        <w:numPr>
          <w:ilvl w:val="0"/>
          <w:numId w:val="34"/>
        </w:numPr>
        <w:tabs>
          <w:tab w:val="left" w:pos="-567"/>
          <w:tab w:val="left" w:pos="-426"/>
        </w:tabs>
        <w:autoSpaceDE/>
        <w:autoSpaceDN/>
        <w:adjustRightInd/>
        <w:ind w:left="-426" w:firstLine="568"/>
        <w:contextualSpacing/>
        <w:jc w:val="both"/>
        <w:rPr>
          <w:color w:val="000000" w:themeColor="text1"/>
          <w:lang w:eastAsia="en-US"/>
        </w:rPr>
      </w:pPr>
      <w:r w:rsidRPr="007F4FCF">
        <w:rPr>
          <w:color w:val="000000" w:themeColor="text1"/>
          <w:lang w:eastAsia="en-US"/>
        </w:rPr>
        <w:t>http://ru.wikipedia.org/ - свободная энциклопедия</w:t>
      </w:r>
    </w:p>
    <w:p w:rsidR="007F4FCF" w:rsidRPr="007F4FCF" w:rsidRDefault="00547FC5" w:rsidP="00D231EC">
      <w:pPr>
        <w:widowControl/>
        <w:numPr>
          <w:ilvl w:val="0"/>
          <w:numId w:val="34"/>
        </w:numPr>
        <w:tabs>
          <w:tab w:val="left" w:pos="-567"/>
          <w:tab w:val="left" w:pos="-426"/>
        </w:tabs>
        <w:autoSpaceDE/>
        <w:autoSpaceDN/>
        <w:adjustRightInd/>
        <w:ind w:left="-426" w:firstLine="568"/>
        <w:contextualSpacing/>
        <w:jc w:val="both"/>
        <w:rPr>
          <w:color w:val="000000" w:themeColor="text1"/>
          <w:lang w:eastAsia="en-US"/>
        </w:rPr>
      </w:pPr>
      <w:hyperlink r:id="rId26" w:history="1">
        <w:r w:rsidR="007F4FCF" w:rsidRPr="00F53FC6">
          <w:rPr>
            <w:color w:val="000000" w:themeColor="text1"/>
            <w:lang w:eastAsia="en-US"/>
          </w:rPr>
          <w:t>www.ach.gov.ru</w:t>
        </w:r>
      </w:hyperlink>
      <w:r w:rsidR="007F4FCF" w:rsidRPr="007F4FCF">
        <w:rPr>
          <w:color w:val="000000" w:themeColor="text1"/>
          <w:lang w:eastAsia="en-US"/>
        </w:rPr>
        <w:t xml:space="preserve"> – официальный сайт Счетной палаты Российской Федерации</w:t>
      </w:r>
    </w:p>
    <w:p w:rsidR="007F4FCF" w:rsidRPr="007F4FCF" w:rsidRDefault="00547FC5" w:rsidP="00D231EC">
      <w:pPr>
        <w:widowControl/>
        <w:numPr>
          <w:ilvl w:val="0"/>
          <w:numId w:val="34"/>
        </w:numPr>
        <w:tabs>
          <w:tab w:val="left" w:pos="-567"/>
          <w:tab w:val="left" w:pos="-426"/>
        </w:tabs>
        <w:autoSpaceDE/>
        <w:autoSpaceDN/>
        <w:adjustRightInd/>
        <w:ind w:left="-426" w:firstLine="568"/>
        <w:contextualSpacing/>
        <w:jc w:val="both"/>
        <w:rPr>
          <w:color w:val="000000" w:themeColor="text1"/>
          <w:lang w:eastAsia="en-US"/>
        </w:rPr>
      </w:pPr>
      <w:hyperlink r:id="rId27" w:history="1">
        <w:r w:rsidR="007F4FCF" w:rsidRPr="00F53FC6">
          <w:rPr>
            <w:color w:val="000000" w:themeColor="text1"/>
            <w:lang w:eastAsia="en-US"/>
          </w:rPr>
          <w:t>www.government.ru</w:t>
        </w:r>
      </w:hyperlink>
      <w:r w:rsidR="003459B8" w:rsidRPr="00F53FC6">
        <w:rPr>
          <w:color w:val="000000" w:themeColor="text1"/>
          <w:lang w:eastAsia="en-US"/>
        </w:rPr>
        <w:t xml:space="preserve"> </w:t>
      </w:r>
      <w:r w:rsidR="007F4FCF" w:rsidRPr="007F4FCF">
        <w:rPr>
          <w:color w:val="000000" w:themeColor="text1"/>
          <w:lang w:eastAsia="en-US"/>
        </w:rPr>
        <w:t>- Официальный сайт Правительства Российской Федерации</w:t>
      </w:r>
    </w:p>
    <w:p w:rsidR="007F4FCF" w:rsidRPr="007F4FCF" w:rsidRDefault="00547FC5" w:rsidP="00D231EC">
      <w:pPr>
        <w:widowControl/>
        <w:numPr>
          <w:ilvl w:val="0"/>
          <w:numId w:val="34"/>
        </w:numPr>
        <w:tabs>
          <w:tab w:val="left" w:pos="-567"/>
          <w:tab w:val="left" w:pos="-426"/>
        </w:tabs>
        <w:autoSpaceDE/>
        <w:autoSpaceDN/>
        <w:adjustRightInd/>
        <w:ind w:left="-426" w:firstLine="568"/>
        <w:contextualSpacing/>
        <w:jc w:val="both"/>
        <w:rPr>
          <w:color w:val="000000" w:themeColor="text1"/>
          <w:lang w:eastAsia="en-US"/>
        </w:rPr>
      </w:pPr>
      <w:hyperlink r:id="rId28" w:history="1">
        <w:r w:rsidR="007F4FCF" w:rsidRPr="00F53FC6">
          <w:rPr>
            <w:color w:val="000000" w:themeColor="text1"/>
            <w:lang w:val="en-US" w:eastAsia="en-US"/>
          </w:rPr>
          <w:t>http</w:t>
        </w:r>
        <w:r w:rsidR="007F4FCF" w:rsidRPr="00F53FC6">
          <w:rPr>
            <w:color w:val="000000" w:themeColor="text1"/>
            <w:lang w:eastAsia="en-US"/>
          </w:rPr>
          <w:t>://</w:t>
        </w:r>
        <w:r w:rsidR="007F4FCF" w:rsidRPr="00F53FC6">
          <w:rPr>
            <w:color w:val="000000" w:themeColor="text1"/>
            <w:lang w:val="en-US" w:eastAsia="en-US"/>
          </w:rPr>
          <w:t>www</w:t>
        </w:r>
        <w:r w:rsidR="007F4FCF" w:rsidRPr="00F53FC6">
          <w:rPr>
            <w:color w:val="000000" w:themeColor="text1"/>
            <w:lang w:eastAsia="en-US"/>
          </w:rPr>
          <w:t>1.</w:t>
        </w:r>
        <w:r w:rsidR="007F4FCF" w:rsidRPr="00F53FC6">
          <w:rPr>
            <w:color w:val="000000" w:themeColor="text1"/>
            <w:lang w:val="en-US" w:eastAsia="en-US"/>
          </w:rPr>
          <w:t>minfin</w:t>
        </w:r>
        <w:r w:rsidR="007F4FCF" w:rsidRPr="00F53FC6">
          <w:rPr>
            <w:color w:val="000000" w:themeColor="text1"/>
            <w:lang w:eastAsia="en-US"/>
          </w:rPr>
          <w:t>.</w:t>
        </w:r>
        <w:r w:rsidR="007F4FCF" w:rsidRPr="00F53FC6">
          <w:rPr>
            <w:color w:val="000000" w:themeColor="text1"/>
            <w:lang w:val="en-US" w:eastAsia="en-US"/>
          </w:rPr>
          <w:t>ru</w:t>
        </w:r>
        <w:r w:rsidR="007F4FCF" w:rsidRPr="00F53FC6">
          <w:rPr>
            <w:color w:val="000000" w:themeColor="text1"/>
            <w:lang w:eastAsia="en-US"/>
          </w:rPr>
          <w:t>/</w:t>
        </w:r>
        <w:r w:rsidR="007F4FCF" w:rsidRPr="00F53FC6">
          <w:rPr>
            <w:color w:val="000000" w:themeColor="text1"/>
            <w:lang w:val="en-US" w:eastAsia="en-US"/>
          </w:rPr>
          <w:t>ru</w:t>
        </w:r>
        <w:r w:rsidR="007F4FCF" w:rsidRPr="00F53FC6">
          <w:rPr>
            <w:color w:val="000000" w:themeColor="text1"/>
            <w:lang w:eastAsia="en-US"/>
          </w:rPr>
          <w:t>/</w:t>
        </w:r>
      </w:hyperlink>
      <w:r w:rsidR="007F4FCF" w:rsidRPr="007F4FCF">
        <w:rPr>
          <w:color w:val="000000" w:themeColor="text1"/>
          <w:lang w:eastAsia="en-US"/>
        </w:rPr>
        <w:t xml:space="preserve"> - Официальный сайт Министерства финансов </w:t>
      </w:r>
    </w:p>
    <w:p w:rsidR="003459B8" w:rsidRPr="00F53FC6" w:rsidRDefault="00547FC5" w:rsidP="00D231EC">
      <w:pPr>
        <w:widowControl/>
        <w:numPr>
          <w:ilvl w:val="0"/>
          <w:numId w:val="34"/>
        </w:numPr>
        <w:tabs>
          <w:tab w:val="left" w:pos="-567"/>
          <w:tab w:val="left" w:pos="-426"/>
        </w:tabs>
        <w:autoSpaceDE/>
        <w:autoSpaceDN/>
        <w:adjustRightInd/>
        <w:ind w:left="-426" w:firstLine="568"/>
        <w:contextualSpacing/>
        <w:jc w:val="both"/>
        <w:rPr>
          <w:color w:val="000000" w:themeColor="text1"/>
          <w:lang w:eastAsia="en-US"/>
        </w:rPr>
      </w:pPr>
      <w:hyperlink r:id="rId29" w:history="1">
        <w:r w:rsidR="007F4FCF" w:rsidRPr="00F53FC6">
          <w:rPr>
            <w:color w:val="000000" w:themeColor="text1"/>
            <w:lang w:eastAsia="en-US"/>
          </w:rPr>
          <w:t>w</w:t>
        </w:r>
        <w:bookmarkStart w:id="1" w:name="_Hlt37851006"/>
        <w:r w:rsidR="007F4FCF" w:rsidRPr="00F53FC6">
          <w:rPr>
            <w:color w:val="000000" w:themeColor="text1"/>
            <w:lang w:eastAsia="en-US"/>
          </w:rPr>
          <w:t>w</w:t>
        </w:r>
        <w:bookmarkEnd w:id="1"/>
        <w:r w:rsidR="007F4FCF" w:rsidRPr="00F53FC6">
          <w:rPr>
            <w:color w:val="000000" w:themeColor="text1"/>
            <w:lang w:eastAsia="en-US"/>
          </w:rPr>
          <w:t>w.cbr.ru</w:t>
        </w:r>
      </w:hyperlink>
      <w:r w:rsidR="007F4FCF" w:rsidRPr="007F4FCF">
        <w:rPr>
          <w:color w:val="000000" w:themeColor="text1"/>
          <w:lang w:eastAsia="en-US"/>
        </w:rPr>
        <w:t xml:space="preserve"> - Официальный сайт Центрального банка Российской Федерации</w:t>
      </w:r>
    </w:p>
    <w:p w:rsidR="007F4FCF" w:rsidRPr="007F4FCF" w:rsidRDefault="00547FC5" w:rsidP="00D231EC">
      <w:pPr>
        <w:widowControl/>
        <w:numPr>
          <w:ilvl w:val="0"/>
          <w:numId w:val="34"/>
        </w:numPr>
        <w:tabs>
          <w:tab w:val="left" w:pos="-567"/>
          <w:tab w:val="left" w:pos="-426"/>
        </w:tabs>
        <w:autoSpaceDE/>
        <w:autoSpaceDN/>
        <w:adjustRightInd/>
        <w:ind w:left="-426" w:firstLine="568"/>
        <w:contextualSpacing/>
        <w:jc w:val="both"/>
        <w:rPr>
          <w:color w:val="000000" w:themeColor="text1"/>
          <w:lang w:eastAsia="en-US"/>
        </w:rPr>
      </w:pPr>
      <w:hyperlink r:id="rId30" w:history="1">
        <w:r w:rsidR="007F4FCF" w:rsidRPr="00F53FC6">
          <w:rPr>
            <w:color w:val="000000" w:themeColor="text1"/>
            <w:lang w:val="en-US" w:eastAsia="en-US"/>
          </w:rPr>
          <w:t>http</w:t>
        </w:r>
        <w:r w:rsidR="007F4FCF" w:rsidRPr="00F53FC6">
          <w:rPr>
            <w:color w:val="000000" w:themeColor="text1"/>
            <w:lang w:eastAsia="en-US"/>
          </w:rPr>
          <w:t>://</w:t>
        </w:r>
        <w:r w:rsidR="007F4FCF" w:rsidRPr="00F53FC6">
          <w:rPr>
            <w:color w:val="000000" w:themeColor="text1"/>
            <w:lang w:val="en-US" w:eastAsia="en-US"/>
          </w:rPr>
          <w:t>www</w:t>
        </w:r>
        <w:r w:rsidR="007F4FCF" w:rsidRPr="00F53FC6">
          <w:rPr>
            <w:color w:val="000000" w:themeColor="text1"/>
            <w:lang w:eastAsia="en-US"/>
          </w:rPr>
          <w:t>.</w:t>
        </w:r>
        <w:r w:rsidR="007F4FCF" w:rsidRPr="00F53FC6">
          <w:rPr>
            <w:color w:val="000000" w:themeColor="text1"/>
            <w:lang w:val="en-US" w:eastAsia="en-US"/>
          </w:rPr>
          <w:t>gsk</w:t>
        </w:r>
        <w:r w:rsidR="007F4FCF" w:rsidRPr="00F53FC6">
          <w:rPr>
            <w:color w:val="000000" w:themeColor="text1"/>
            <w:lang w:eastAsia="en-US"/>
          </w:rPr>
          <w:t>.</w:t>
        </w:r>
        <w:r w:rsidR="007F4FCF" w:rsidRPr="00F53FC6">
          <w:rPr>
            <w:color w:val="000000" w:themeColor="text1"/>
            <w:lang w:val="en-US" w:eastAsia="en-US"/>
          </w:rPr>
          <w:t>ru</w:t>
        </w:r>
      </w:hyperlink>
      <w:r w:rsidR="007F4FCF" w:rsidRPr="007F4FCF">
        <w:rPr>
          <w:color w:val="000000" w:themeColor="text1"/>
          <w:lang w:eastAsia="en-US"/>
        </w:rPr>
        <w:t xml:space="preserve"> - Федеральная служба государственной статистики</w:t>
      </w:r>
      <w:r w:rsidR="003459B8" w:rsidRPr="00F53FC6">
        <w:rPr>
          <w:color w:val="000000" w:themeColor="text1"/>
          <w:lang w:eastAsia="en-US"/>
        </w:rPr>
        <w:t>.</w:t>
      </w:r>
    </w:p>
    <w:p w:rsidR="003F2F2A" w:rsidRPr="003459B8" w:rsidRDefault="003F2F2A" w:rsidP="00F53FC6">
      <w:pPr>
        <w:widowControl/>
        <w:tabs>
          <w:tab w:val="left" w:pos="-426"/>
        </w:tabs>
        <w:spacing w:line="312" w:lineRule="exact"/>
        <w:ind w:right="-87"/>
        <w:jc w:val="both"/>
        <w:rPr>
          <w:color w:val="000000" w:themeColor="text1"/>
          <w:sz w:val="28"/>
          <w:szCs w:val="28"/>
          <w:highlight w:val="yellow"/>
        </w:rPr>
      </w:pPr>
    </w:p>
    <w:p w:rsidR="00AC7FB4" w:rsidRPr="00AC7FB4" w:rsidRDefault="00AC7FB4" w:rsidP="00AC7FB4">
      <w:pPr>
        <w:jc w:val="both"/>
        <w:rPr>
          <w:b/>
          <w:sz w:val="28"/>
          <w:szCs w:val="28"/>
        </w:rPr>
      </w:pPr>
      <w:r>
        <w:rPr>
          <w:b/>
          <w:sz w:val="28"/>
          <w:szCs w:val="28"/>
        </w:rPr>
        <w:t>10.</w:t>
      </w:r>
      <w:r w:rsidR="004F6B07" w:rsidRPr="00AC7FB4">
        <w:rPr>
          <w:b/>
          <w:sz w:val="28"/>
          <w:szCs w:val="28"/>
        </w:rPr>
        <w:t>Методические указания для обучающихся по освоению дисциплины</w:t>
      </w:r>
    </w:p>
    <w:p w:rsidR="004F6B07" w:rsidRPr="00F53FC6" w:rsidRDefault="00AC7FB4" w:rsidP="00F53FC6">
      <w:pPr>
        <w:ind w:left="-567" w:firstLine="709"/>
        <w:jc w:val="right"/>
      </w:pPr>
      <w:r>
        <w:t>Таблица 6</w:t>
      </w:r>
    </w:p>
    <w:tbl>
      <w:tblPr>
        <w:tblW w:w="992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9"/>
        <w:gridCol w:w="709"/>
        <w:gridCol w:w="5245"/>
      </w:tblGrid>
      <w:tr w:rsidR="004F6B07" w:rsidRPr="004F6B07" w:rsidTr="00F53FC6">
        <w:tc>
          <w:tcPr>
            <w:tcW w:w="3969" w:type="dxa"/>
          </w:tcPr>
          <w:p w:rsidR="004F6B07" w:rsidRPr="00D231EC" w:rsidRDefault="004F6B07" w:rsidP="00540FBA">
            <w:pPr>
              <w:ind w:left="-57" w:right="-57"/>
              <w:jc w:val="both"/>
              <w:rPr>
                <w:rFonts w:eastAsia="Times New Roman"/>
                <w:bCs/>
                <w:sz w:val="22"/>
                <w:szCs w:val="22"/>
              </w:rPr>
            </w:pPr>
            <w:r w:rsidRPr="00D231EC">
              <w:rPr>
                <w:rFonts w:eastAsia="Times New Roman"/>
                <w:bCs/>
                <w:sz w:val="22"/>
                <w:szCs w:val="22"/>
              </w:rPr>
              <w:t>Наименование методических материалов для обучающихся</w:t>
            </w:r>
          </w:p>
        </w:tc>
        <w:tc>
          <w:tcPr>
            <w:tcW w:w="709" w:type="dxa"/>
          </w:tcPr>
          <w:p w:rsidR="004F6B07" w:rsidRPr="00D231EC" w:rsidRDefault="004F6B07" w:rsidP="00D231EC">
            <w:pPr>
              <w:ind w:left="-108" w:right="-57"/>
              <w:jc w:val="both"/>
              <w:rPr>
                <w:rFonts w:eastAsia="Times New Roman"/>
                <w:bCs/>
                <w:sz w:val="22"/>
                <w:szCs w:val="22"/>
              </w:rPr>
            </w:pPr>
            <w:r w:rsidRPr="00D231EC">
              <w:rPr>
                <w:rFonts w:eastAsia="Times New Roman"/>
                <w:bCs/>
                <w:sz w:val="22"/>
                <w:szCs w:val="22"/>
              </w:rPr>
              <w:t>Год утверждения</w:t>
            </w:r>
          </w:p>
        </w:tc>
        <w:tc>
          <w:tcPr>
            <w:tcW w:w="5245" w:type="dxa"/>
          </w:tcPr>
          <w:p w:rsidR="004F6B07" w:rsidRPr="00D231EC" w:rsidRDefault="004F6B07" w:rsidP="00540FBA">
            <w:pPr>
              <w:ind w:left="-57" w:right="-57"/>
              <w:jc w:val="both"/>
              <w:rPr>
                <w:rFonts w:eastAsia="Times New Roman"/>
                <w:bCs/>
                <w:sz w:val="22"/>
                <w:szCs w:val="22"/>
              </w:rPr>
            </w:pPr>
            <w:r w:rsidRPr="00D231EC">
              <w:rPr>
                <w:rFonts w:eastAsia="Times New Roman"/>
                <w:bCs/>
                <w:sz w:val="22"/>
                <w:szCs w:val="22"/>
              </w:rPr>
              <w:t>Местонахождение материала (ссылка на ИОП, информационный стенд кафедры/филиала, др.)</w:t>
            </w:r>
          </w:p>
        </w:tc>
      </w:tr>
      <w:tr w:rsidR="004F6B07" w:rsidRPr="001565DF" w:rsidTr="00F53FC6">
        <w:trPr>
          <w:trHeight w:val="277"/>
        </w:trPr>
        <w:tc>
          <w:tcPr>
            <w:tcW w:w="3969" w:type="dxa"/>
          </w:tcPr>
          <w:p w:rsidR="004F6B07" w:rsidRPr="00D231EC" w:rsidRDefault="00A9618F" w:rsidP="00540FBA">
            <w:pPr>
              <w:ind w:right="-57"/>
              <w:jc w:val="both"/>
              <w:rPr>
                <w:rFonts w:eastAsia="Times New Roman"/>
                <w:bCs/>
                <w:sz w:val="22"/>
                <w:szCs w:val="22"/>
              </w:rPr>
            </w:pPr>
            <w:r w:rsidRPr="00D231EC">
              <w:rPr>
                <w:rFonts w:eastAsia="Times New Roman"/>
                <w:bCs/>
                <w:sz w:val="22"/>
                <w:szCs w:val="22"/>
              </w:rPr>
              <w:t>Видеолекция</w:t>
            </w:r>
          </w:p>
        </w:tc>
        <w:tc>
          <w:tcPr>
            <w:tcW w:w="709" w:type="dxa"/>
          </w:tcPr>
          <w:p w:rsidR="004F6B07" w:rsidRPr="00D231EC" w:rsidRDefault="00D231EC" w:rsidP="00F53FC6">
            <w:pPr>
              <w:widowControl/>
              <w:ind w:left="-57" w:right="-57"/>
              <w:jc w:val="center"/>
              <w:rPr>
                <w:bCs/>
                <w:sz w:val="22"/>
                <w:szCs w:val="22"/>
                <w:lang w:val="en-US"/>
              </w:rPr>
            </w:pPr>
            <w:r w:rsidRPr="00D231EC">
              <w:rPr>
                <w:bCs/>
                <w:sz w:val="22"/>
                <w:szCs w:val="22"/>
              </w:rPr>
              <w:t>2021</w:t>
            </w:r>
          </w:p>
        </w:tc>
        <w:tc>
          <w:tcPr>
            <w:tcW w:w="5245" w:type="dxa"/>
          </w:tcPr>
          <w:p w:rsidR="004F6B07" w:rsidRPr="00D231EC" w:rsidRDefault="00A9618F" w:rsidP="00540FBA">
            <w:pPr>
              <w:widowControl/>
              <w:ind w:left="-57" w:right="-57"/>
              <w:jc w:val="both"/>
              <w:rPr>
                <w:bCs/>
                <w:sz w:val="22"/>
                <w:szCs w:val="22"/>
                <w:lang w:val="en-US"/>
              </w:rPr>
            </w:pPr>
            <w:r w:rsidRPr="00D231EC">
              <w:rPr>
                <w:bCs/>
                <w:sz w:val="22"/>
                <w:szCs w:val="22"/>
                <w:lang w:val="en-US"/>
              </w:rPr>
              <w:t>https://docs.fa.ru/ActualData/d399a4a7-fa22-4d28-92a5-94cb7e555047/index.html?st=ypXaUoJ7mbTwP2ZeioO0EA&amp;e=1646419195</w:t>
            </w:r>
          </w:p>
        </w:tc>
      </w:tr>
      <w:tr w:rsidR="00A9618F" w:rsidRPr="00A9618F" w:rsidTr="00F53FC6">
        <w:trPr>
          <w:trHeight w:val="277"/>
        </w:trPr>
        <w:tc>
          <w:tcPr>
            <w:tcW w:w="3969" w:type="dxa"/>
          </w:tcPr>
          <w:p w:rsidR="00A9618F" w:rsidRPr="00D231EC" w:rsidRDefault="00A9618F" w:rsidP="00540FBA">
            <w:pPr>
              <w:ind w:right="-57"/>
              <w:jc w:val="both"/>
              <w:rPr>
                <w:rFonts w:eastAsia="Times New Roman"/>
                <w:bCs/>
                <w:sz w:val="22"/>
                <w:szCs w:val="22"/>
              </w:rPr>
            </w:pPr>
            <w:r w:rsidRPr="00D231EC">
              <w:rPr>
                <w:rFonts w:eastAsia="Times New Roman"/>
                <w:bCs/>
                <w:sz w:val="22"/>
                <w:szCs w:val="22"/>
              </w:rPr>
              <w:t>Слайды к видеолекции</w:t>
            </w:r>
          </w:p>
        </w:tc>
        <w:tc>
          <w:tcPr>
            <w:tcW w:w="709" w:type="dxa"/>
          </w:tcPr>
          <w:p w:rsidR="00A9618F" w:rsidRPr="00D231EC" w:rsidRDefault="00D231EC" w:rsidP="00F53FC6">
            <w:pPr>
              <w:widowControl/>
              <w:ind w:left="-57" w:right="-57"/>
              <w:jc w:val="center"/>
              <w:rPr>
                <w:bCs/>
                <w:sz w:val="22"/>
                <w:szCs w:val="22"/>
              </w:rPr>
            </w:pPr>
            <w:r w:rsidRPr="00D231EC">
              <w:rPr>
                <w:bCs/>
                <w:sz w:val="22"/>
                <w:szCs w:val="22"/>
              </w:rPr>
              <w:t>2021</w:t>
            </w:r>
          </w:p>
        </w:tc>
        <w:tc>
          <w:tcPr>
            <w:tcW w:w="5245" w:type="dxa"/>
          </w:tcPr>
          <w:p w:rsidR="00A9618F" w:rsidRPr="00D231EC" w:rsidRDefault="00A9618F" w:rsidP="00540FBA">
            <w:pPr>
              <w:widowControl/>
              <w:ind w:left="-57" w:right="-57"/>
              <w:jc w:val="both"/>
              <w:rPr>
                <w:bCs/>
                <w:sz w:val="22"/>
                <w:szCs w:val="22"/>
              </w:rPr>
            </w:pPr>
            <w:r w:rsidRPr="00D231EC">
              <w:rPr>
                <w:bCs/>
                <w:sz w:val="22"/>
                <w:szCs w:val="22"/>
                <w:lang w:val="en-US"/>
              </w:rPr>
              <w:t>https</w:t>
            </w:r>
            <w:r w:rsidRPr="00D231EC">
              <w:rPr>
                <w:bCs/>
                <w:sz w:val="22"/>
                <w:szCs w:val="22"/>
              </w:rPr>
              <w:t>://</w:t>
            </w:r>
            <w:r w:rsidRPr="00D231EC">
              <w:rPr>
                <w:bCs/>
                <w:sz w:val="22"/>
                <w:szCs w:val="22"/>
                <w:lang w:val="en-US"/>
              </w:rPr>
              <w:t>docs</w:t>
            </w:r>
            <w:r w:rsidRPr="00D231EC">
              <w:rPr>
                <w:bCs/>
                <w:sz w:val="22"/>
                <w:szCs w:val="22"/>
              </w:rPr>
              <w:t>.</w:t>
            </w:r>
            <w:r w:rsidRPr="00D231EC">
              <w:rPr>
                <w:bCs/>
                <w:sz w:val="22"/>
                <w:szCs w:val="22"/>
                <w:lang w:val="en-US"/>
              </w:rPr>
              <w:t>fa</w:t>
            </w:r>
            <w:r w:rsidRPr="00D231EC">
              <w:rPr>
                <w:bCs/>
                <w:sz w:val="22"/>
                <w:szCs w:val="22"/>
              </w:rPr>
              <w:t>.</w:t>
            </w:r>
            <w:r w:rsidRPr="00D231EC">
              <w:rPr>
                <w:bCs/>
                <w:sz w:val="22"/>
                <w:szCs w:val="22"/>
                <w:lang w:val="en-US"/>
              </w:rPr>
              <w:t>ru</w:t>
            </w:r>
            <w:r w:rsidRPr="00D231EC">
              <w:rPr>
                <w:bCs/>
                <w:sz w:val="22"/>
                <w:szCs w:val="22"/>
              </w:rPr>
              <w:t>/</w:t>
            </w:r>
            <w:r w:rsidRPr="00D231EC">
              <w:rPr>
                <w:bCs/>
                <w:sz w:val="22"/>
                <w:szCs w:val="22"/>
                <w:lang w:val="en-US"/>
              </w:rPr>
              <w:t>ActualData</w:t>
            </w:r>
            <w:r w:rsidRPr="00D231EC">
              <w:rPr>
                <w:bCs/>
                <w:sz w:val="22"/>
                <w:szCs w:val="22"/>
              </w:rPr>
              <w:t>/</w:t>
            </w:r>
            <w:r w:rsidRPr="00D231EC">
              <w:rPr>
                <w:bCs/>
                <w:sz w:val="22"/>
                <w:szCs w:val="22"/>
                <w:lang w:val="en-US"/>
              </w:rPr>
              <w:t>e</w:t>
            </w:r>
            <w:r w:rsidRPr="00D231EC">
              <w:rPr>
                <w:bCs/>
                <w:sz w:val="22"/>
                <w:szCs w:val="22"/>
              </w:rPr>
              <w:t>79</w:t>
            </w:r>
            <w:r w:rsidRPr="00D231EC">
              <w:rPr>
                <w:bCs/>
                <w:sz w:val="22"/>
                <w:szCs w:val="22"/>
                <w:lang w:val="en-US"/>
              </w:rPr>
              <w:t>ac</w:t>
            </w:r>
            <w:r w:rsidRPr="00D231EC">
              <w:rPr>
                <w:bCs/>
                <w:sz w:val="22"/>
                <w:szCs w:val="22"/>
              </w:rPr>
              <w:t>3</w:t>
            </w:r>
            <w:r w:rsidRPr="00D231EC">
              <w:rPr>
                <w:bCs/>
                <w:sz w:val="22"/>
                <w:szCs w:val="22"/>
                <w:lang w:val="en-US"/>
              </w:rPr>
              <w:t>b</w:t>
            </w:r>
            <w:r w:rsidRPr="00D231EC">
              <w:rPr>
                <w:bCs/>
                <w:sz w:val="22"/>
                <w:szCs w:val="22"/>
              </w:rPr>
              <w:t>8-49</w:t>
            </w:r>
            <w:r w:rsidRPr="00D231EC">
              <w:rPr>
                <w:bCs/>
                <w:sz w:val="22"/>
                <w:szCs w:val="22"/>
                <w:lang w:val="en-US"/>
              </w:rPr>
              <w:t>ee</w:t>
            </w:r>
            <w:r w:rsidRPr="00D231EC">
              <w:rPr>
                <w:bCs/>
                <w:sz w:val="22"/>
                <w:szCs w:val="22"/>
              </w:rPr>
              <w:t>-4</w:t>
            </w:r>
            <w:r w:rsidRPr="00D231EC">
              <w:rPr>
                <w:bCs/>
                <w:sz w:val="22"/>
                <w:szCs w:val="22"/>
                <w:lang w:val="en-US"/>
              </w:rPr>
              <w:t>fa</w:t>
            </w:r>
            <w:r w:rsidRPr="00D231EC">
              <w:rPr>
                <w:bCs/>
                <w:sz w:val="22"/>
                <w:szCs w:val="22"/>
              </w:rPr>
              <w:t>3-</w:t>
            </w:r>
            <w:r w:rsidRPr="00D231EC">
              <w:rPr>
                <w:bCs/>
                <w:sz w:val="22"/>
                <w:szCs w:val="22"/>
                <w:lang w:val="en-US"/>
              </w:rPr>
              <w:t>a</w:t>
            </w:r>
            <w:r w:rsidRPr="00D231EC">
              <w:rPr>
                <w:bCs/>
                <w:sz w:val="22"/>
                <w:szCs w:val="22"/>
              </w:rPr>
              <w:t>699-</w:t>
            </w:r>
            <w:r w:rsidRPr="00D231EC">
              <w:rPr>
                <w:bCs/>
                <w:sz w:val="22"/>
                <w:szCs w:val="22"/>
                <w:lang w:val="en-US"/>
              </w:rPr>
              <w:t>a</w:t>
            </w:r>
            <w:r w:rsidRPr="00D231EC">
              <w:rPr>
                <w:bCs/>
                <w:sz w:val="22"/>
                <w:szCs w:val="22"/>
              </w:rPr>
              <w:t>03</w:t>
            </w:r>
            <w:r w:rsidRPr="00D231EC">
              <w:rPr>
                <w:bCs/>
                <w:sz w:val="22"/>
                <w:szCs w:val="22"/>
                <w:lang w:val="en-US"/>
              </w:rPr>
              <w:t>a</w:t>
            </w:r>
            <w:r w:rsidRPr="00D231EC">
              <w:rPr>
                <w:bCs/>
                <w:sz w:val="22"/>
                <w:szCs w:val="22"/>
              </w:rPr>
              <w:t>03965</w:t>
            </w:r>
            <w:r w:rsidRPr="00D231EC">
              <w:rPr>
                <w:bCs/>
                <w:sz w:val="22"/>
                <w:szCs w:val="22"/>
                <w:lang w:val="en-US"/>
              </w:rPr>
              <w:t>d</w:t>
            </w:r>
            <w:r w:rsidRPr="00D231EC">
              <w:rPr>
                <w:bCs/>
                <w:sz w:val="22"/>
                <w:szCs w:val="22"/>
              </w:rPr>
              <w:t>6</w:t>
            </w:r>
            <w:r w:rsidRPr="00D231EC">
              <w:rPr>
                <w:bCs/>
                <w:sz w:val="22"/>
                <w:szCs w:val="22"/>
                <w:lang w:val="en-US"/>
              </w:rPr>
              <w:t>c</w:t>
            </w:r>
            <w:r w:rsidRPr="00D231EC">
              <w:rPr>
                <w:bCs/>
                <w:sz w:val="22"/>
                <w:szCs w:val="22"/>
              </w:rPr>
              <w:t>/</w:t>
            </w:r>
            <w:r w:rsidRPr="00D231EC">
              <w:rPr>
                <w:bCs/>
                <w:sz w:val="22"/>
                <w:szCs w:val="22"/>
                <w:lang w:val="en-US"/>
              </w:rPr>
              <w:t>financy</w:t>
            </w:r>
            <w:r w:rsidRPr="00D231EC">
              <w:rPr>
                <w:bCs/>
                <w:sz w:val="22"/>
                <w:szCs w:val="22"/>
              </w:rPr>
              <w:t>01.</w:t>
            </w:r>
            <w:r w:rsidRPr="00D231EC">
              <w:rPr>
                <w:bCs/>
                <w:sz w:val="22"/>
                <w:szCs w:val="22"/>
                <w:lang w:val="en-US"/>
              </w:rPr>
              <w:t>pdf</w:t>
            </w:r>
            <w:r w:rsidRPr="00D231EC">
              <w:rPr>
                <w:bCs/>
                <w:sz w:val="22"/>
                <w:szCs w:val="22"/>
              </w:rPr>
              <w:t>?</w:t>
            </w:r>
            <w:r w:rsidRPr="00D231EC">
              <w:rPr>
                <w:bCs/>
                <w:sz w:val="22"/>
                <w:szCs w:val="22"/>
                <w:lang w:val="en-US"/>
              </w:rPr>
              <w:t>st</w:t>
            </w:r>
            <w:r w:rsidRPr="00D231EC">
              <w:rPr>
                <w:bCs/>
                <w:sz w:val="22"/>
                <w:szCs w:val="22"/>
              </w:rPr>
              <w:t>=</w:t>
            </w:r>
            <w:r w:rsidRPr="00D231EC">
              <w:rPr>
                <w:bCs/>
                <w:sz w:val="22"/>
                <w:szCs w:val="22"/>
                <w:lang w:val="en-US"/>
              </w:rPr>
              <w:t>Ls</w:t>
            </w:r>
            <w:r w:rsidRPr="00D231EC">
              <w:rPr>
                <w:bCs/>
                <w:sz w:val="22"/>
                <w:szCs w:val="22"/>
              </w:rPr>
              <w:t>6</w:t>
            </w:r>
            <w:r w:rsidRPr="00D231EC">
              <w:rPr>
                <w:bCs/>
                <w:sz w:val="22"/>
                <w:szCs w:val="22"/>
                <w:lang w:val="en-US"/>
              </w:rPr>
              <w:t>io</w:t>
            </w:r>
            <w:r w:rsidRPr="00D231EC">
              <w:rPr>
                <w:bCs/>
                <w:sz w:val="22"/>
                <w:szCs w:val="22"/>
              </w:rPr>
              <w:t>7</w:t>
            </w:r>
            <w:r w:rsidRPr="00D231EC">
              <w:rPr>
                <w:bCs/>
                <w:sz w:val="22"/>
                <w:szCs w:val="22"/>
                <w:lang w:val="en-US"/>
              </w:rPr>
              <w:t>bRoyxtZYnS</w:t>
            </w:r>
            <w:r w:rsidRPr="00D231EC">
              <w:rPr>
                <w:bCs/>
                <w:sz w:val="22"/>
                <w:szCs w:val="22"/>
              </w:rPr>
              <w:t>5</w:t>
            </w:r>
            <w:r w:rsidRPr="00D231EC">
              <w:rPr>
                <w:bCs/>
                <w:sz w:val="22"/>
                <w:szCs w:val="22"/>
                <w:lang w:val="en-US"/>
              </w:rPr>
              <w:t>MO</w:t>
            </w:r>
            <w:r w:rsidRPr="00D231EC">
              <w:rPr>
                <w:bCs/>
                <w:sz w:val="22"/>
                <w:szCs w:val="22"/>
              </w:rPr>
              <w:t>5</w:t>
            </w:r>
            <w:r w:rsidRPr="00D231EC">
              <w:rPr>
                <w:bCs/>
                <w:sz w:val="22"/>
                <w:szCs w:val="22"/>
                <w:lang w:val="en-US"/>
              </w:rPr>
              <w:t>dw</w:t>
            </w:r>
            <w:r w:rsidRPr="00D231EC">
              <w:rPr>
                <w:bCs/>
                <w:sz w:val="22"/>
                <w:szCs w:val="22"/>
              </w:rPr>
              <w:t>&amp;</w:t>
            </w:r>
            <w:r w:rsidRPr="00D231EC">
              <w:rPr>
                <w:bCs/>
                <w:sz w:val="22"/>
                <w:szCs w:val="22"/>
                <w:lang w:val="en-US"/>
              </w:rPr>
              <w:t>e</w:t>
            </w:r>
            <w:r w:rsidRPr="00D231EC">
              <w:rPr>
                <w:bCs/>
                <w:sz w:val="22"/>
                <w:szCs w:val="22"/>
              </w:rPr>
              <w:t>=1646419340</w:t>
            </w:r>
          </w:p>
        </w:tc>
      </w:tr>
      <w:tr w:rsidR="00A9618F" w:rsidRPr="004F6B07" w:rsidTr="00F53FC6">
        <w:tc>
          <w:tcPr>
            <w:tcW w:w="3969" w:type="dxa"/>
          </w:tcPr>
          <w:p w:rsidR="00A9618F" w:rsidRPr="00D231EC" w:rsidRDefault="00A9618F" w:rsidP="00540FBA">
            <w:pPr>
              <w:ind w:left="-57" w:right="-57"/>
              <w:jc w:val="both"/>
              <w:rPr>
                <w:rFonts w:eastAsia="Times New Roman"/>
                <w:bCs/>
                <w:sz w:val="22"/>
                <w:szCs w:val="22"/>
              </w:rPr>
            </w:pPr>
            <w:r w:rsidRPr="00D231EC">
              <w:rPr>
                <w:rFonts w:eastAsia="Times New Roman"/>
                <w:bCs/>
                <w:sz w:val="22"/>
                <w:szCs w:val="22"/>
              </w:rPr>
              <w:t>Кейс «</w:t>
            </w:r>
            <w:r w:rsidRPr="00D231EC">
              <w:rPr>
                <w:sz w:val="22"/>
                <w:szCs w:val="22"/>
              </w:rPr>
              <w:t>Сборник ситуационных заданий для студентов, обучающихся по направлению 38.03.01 «Экономика»</w:t>
            </w:r>
            <w:r w:rsidRPr="00D231EC">
              <w:rPr>
                <w:rFonts w:eastAsia="Times New Roman"/>
                <w:bCs/>
                <w:sz w:val="22"/>
                <w:szCs w:val="22"/>
              </w:rPr>
              <w:t>»</w:t>
            </w:r>
          </w:p>
        </w:tc>
        <w:tc>
          <w:tcPr>
            <w:tcW w:w="709" w:type="dxa"/>
          </w:tcPr>
          <w:p w:rsidR="00A9618F" w:rsidRPr="00D231EC" w:rsidRDefault="008532AF" w:rsidP="00F53FC6">
            <w:pPr>
              <w:ind w:left="-57" w:right="-57"/>
              <w:jc w:val="center"/>
              <w:rPr>
                <w:bCs/>
                <w:sz w:val="22"/>
                <w:szCs w:val="22"/>
              </w:rPr>
            </w:pPr>
            <w:r>
              <w:rPr>
                <w:bCs/>
                <w:sz w:val="22"/>
                <w:szCs w:val="22"/>
              </w:rPr>
              <w:t>2021</w:t>
            </w:r>
          </w:p>
        </w:tc>
        <w:tc>
          <w:tcPr>
            <w:tcW w:w="5245" w:type="dxa"/>
          </w:tcPr>
          <w:p w:rsidR="00A9618F" w:rsidRPr="00D231EC" w:rsidRDefault="00A9618F" w:rsidP="00540FBA">
            <w:pPr>
              <w:ind w:left="-57" w:right="-57"/>
              <w:jc w:val="both"/>
              <w:rPr>
                <w:sz w:val="22"/>
                <w:szCs w:val="22"/>
              </w:rPr>
            </w:pPr>
            <w:r w:rsidRPr="00D231EC">
              <w:rPr>
                <w:sz w:val="22"/>
                <w:szCs w:val="22"/>
              </w:rPr>
              <w:t>tps://docs.fa.ru/Data/02a5fde4-d22e-43f3-8f8b-12238d418086/situacionnye_zadaniya_finansy.pdf?st=pTjtvO2tyq6bbeiLMhd5DQ&amp;e=1646419548</w:t>
            </w:r>
          </w:p>
        </w:tc>
      </w:tr>
      <w:tr w:rsidR="00A9618F" w:rsidRPr="004F6B07" w:rsidTr="00F53FC6">
        <w:tc>
          <w:tcPr>
            <w:tcW w:w="3969" w:type="dxa"/>
          </w:tcPr>
          <w:p w:rsidR="00A9618F" w:rsidRPr="00D231EC" w:rsidRDefault="00540FBA" w:rsidP="00540FBA">
            <w:pPr>
              <w:ind w:left="-57" w:right="-57"/>
              <w:jc w:val="both"/>
              <w:rPr>
                <w:rFonts w:eastAsia="Times New Roman"/>
                <w:bCs/>
                <w:sz w:val="22"/>
                <w:szCs w:val="22"/>
              </w:rPr>
            </w:pPr>
            <w:r w:rsidRPr="00D231EC">
              <w:rPr>
                <w:color w:val="212529"/>
                <w:sz w:val="22"/>
                <w:szCs w:val="22"/>
                <w:shd w:val="clear" w:color="auto" w:fill="FFFFFF"/>
              </w:rPr>
              <w:t>Кейс «</w:t>
            </w:r>
            <w:r w:rsidR="00A9618F" w:rsidRPr="00D231EC">
              <w:rPr>
                <w:color w:val="212529"/>
                <w:sz w:val="22"/>
                <w:szCs w:val="22"/>
                <w:shd w:val="clear" w:color="auto" w:fill="FFFFFF"/>
              </w:rPr>
              <w:t>Сборник ситуационных заданий (кейсов), бакалавриат, 38.03.01 «Экономика», профили «Анализ рисков и экономическая безопасность», «Бухгалтерский учет, анализ и аудит», «Государственные и муниципальные</w:t>
            </w:r>
            <w:r w:rsidRPr="00D231EC">
              <w:rPr>
                <w:color w:val="212529"/>
                <w:sz w:val="22"/>
                <w:szCs w:val="22"/>
                <w:shd w:val="clear" w:color="auto" w:fill="FFFFFF"/>
              </w:rPr>
              <w:t xml:space="preserve"> финансы» и др.,»</w:t>
            </w:r>
          </w:p>
        </w:tc>
        <w:tc>
          <w:tcPr>
            <w:tcW w:w="709" w:type="dxa"/>
          </w:tcPr>
          <w:p w:rsidR="00A9618F" w:rsidRPr="00D231EC" w:rsidRDefault="008532AF" w:rsidP="00F53FC6">
            <w:pPr>
              <w:ind w:left="-57" w:right="-57"/>
              <w:jc w:val="center"/>
              <w:rPr>
                <w:bCs/>
                <w:sz w:val="22"/>
                <w:szCs w:val="22"/>
              </w:rPr>
            </w:pPr>
            <w:r>
              <w:rPr>
                <w:bCs/>
                <w:sz w:val="22"/>
                <w:szCs w:val="22"/>
              </w:rPr>
              <w:t>2021</w:t>
            </w:r>
          </w:p>
        </w:tc>
        <w:tc>
          <w:tcPr>
            <w:tcW w:w="5245" w:type="dxa"/>
          </w:tcPr>
          <w:p w:rsidR="00A9618F" w:rsidRPr="00D231EC" w:rsidRDefault="00540FBA" w:rsidP="00540FBA">
            <w:pPr>
              <w:ind w:left="-57" w:right="-57"/>
              <w:jc w:val="both"/>
              <w:rPr>
                <w:sz w:val="22"/>
                <w:szCs w:val="22"/>
              </w:rPr>
            </w:pPr>
            <w:r w:rsidRPr="00D231EC">
              <w:rPr>
                <w:sz w:val="22"/>
                <w:szCs w:val="22"/>
              </w:rPr>
              <w:t>https://docs.fa.ru/Data/0e75cc73-5821-4d6c-bc40-9349b0ee439f/Case_Finance_bEc_19.pdf?st=SufVKXLl6wYMpGK2cYkkbA&amp;e=1646419774</w:t>
            </w:r>
          </w:p>
        </w:tc>
      </w:tr>
      <w:tr w:rsidR="00540FBA" w:rsidRPr="004F6B07" w:rsidTr="00F53FC6">
        <w:tc>
          <w:tcPr>
            <w:tcW w:w="3969" w:type="dxa"/>
          </w:tcPr>
          <w:p w:rsidR="00540FBA" w:rsidRPr="00D231EC" w:rsidRDefault="00540FBA" w:rsidP="00540FBA">
            <w:pPr>
              <w:ind w:left="-57" w:right="-57"/>
              <w:jc w:val="both"/>
              <w:rPr>
                <w:color w:val="212529"/>
                <w:sz w:val="22"/>
                <w:szCs w:val="22"/>
                <w:shd w:val="clear" w:color="auto" w:fill="FFFFFF"/>
              </w:rPr>
            </w:pPr>
            <w:r w:rsidRPr="00D231EC">
              <w:rPr>
                <w:color w:val="212529"/>
                <w:sz w:val="22"/>
                <w:szCs w:val="22"/>
                <w:shd w:val="clear" w:color="auto" w:fill="FFFFFF"/>
              </w:rPr>
              <w:t>Методические рекомендации по выполнению практикума, бакалавриат, 38.03.01 «Экономика»</w:t>
            </w:r>
          </w:p>
        </w:tc>
        <w:tc>
          <w:tcPr>
            <w:tcW w:w="709" w:type="dxa"/>
          </w:tcPr>
          <w:p w:rsidR="00540FBA" w:rsidRPr="00D231EC" w:rsidRDefault="008532AF" w:rsidP="00F53FC6">
            <w:pPr>
              <w:ind w:left="-57" w:right="-57"/>
              <w:jc w:val="center"/>
              <w:rPr>
                <w:bCs/>
                <w:sz w:val="22"/>
                <w:szCs w:val="22"/>
              </w:rPr>
            </w:pPr>
            <w:r>
              <w:rPr>
                <w:bCs/>
                <w:sz w:val="22"/>
                <w:szCs w:val="22"/>
              </w:rPr>
              <w:t>2021</w:t>
            </w:r>
          </w:p>
        </w:tc>
        <w:tc>
          <w:tcPr>
            <w:tcW w:w="5245" w:type="dxa"/>
          </w:tcPr>
          <w:p w:rsidR="00540FBA" w:rsidRPr="00D231EC" w:rsidRDefault="00540FBA" w:rsidP="00540FBA">
            <w:pPr>
              <w:ind w:left="-57" w:right="-57"/>
              <w:jc w:val="both"/>
              <w:rPr>
                <w:sz w:val="22"/>
                <w:szCs w:val="22"/>
              </w:rPr>
            </w:pPr>
            <w:r w:rsidRPr="00D231EC">
              <w:rPr>
                <w:sz w:val="22"/>
                <w:szCs w:val="22"/>
              </w:rPr>
              <w:t>https://docs.fa.ru/Data/3b659680-5d8c-42d1-b0c5-123c305fa784/finansy_practicum.pdf?st=Hvq3E8j9YbHMV031tOkTGA&amp;e=1646420102</w:t>
            </w:r>
          </w:p>
        </w:tc>
      </w:tr>
      <w:tr w:rsidR="00540FBA" w:rsidRPr="004F6B07" w:rsidTr="00F53FC6">
        <w:tc>
          <w:tcPr>
            <w:tcW w:w="3969" w:type="dxa"/>
          </w:tcPr>
          <w:p w:rsidR="00540FBA" w:rsidRPr="00D231EC" w:rsidRDefault="00540FBA" w:rsidP="00540FBA">
            <w:pPr>
              <w:ind w:left="-57" w:right="-57"/>
              <w:jc w:val="both"/>
              <w:rPr>
                <w:color w:val="212529"/>
                <w:sz w:val="22"/>
                <w:szCs w:val="22"/>
                <w:shd w:val="clear" w:color="auto" w:fill="FFFFFF"/>
              </w:rPr>
            </w:pPr>
            <w:r w:rsidRPr="00D231EC">
              <w:rPr>
                <w:color w:val="212529"/>
                <w:sz w:val="22"/>
                <w:szCs w:val="22"/>
                <w:shd w:val="clear" w:color="auto" w:fill="FFFFFF"/>
              </w:rPr>
              <w:t>Сборник заданий и упражнений, бакалавриат, 38.03.01 «Экономика»</w:t>
            </w:r>
          </w:p>
        </w:tc>
        <w:tc>
          <w:tcPr>
            <w:tcW w:w="709" w:type="dxa"/>
          </w:tcPr>
          <w:p w:rsidR="00540FBA" w:rsidRPr="00D231EC" w:rsidRDefault="008532AF" w:rsidP="00F53FC6">
            <w:pPr>
              <w:ind w:left="-57" w:right="-57"/>
              <w:jc w:val="center"/>
              <w:rPr>
                <w:bCs/>
                <w:sz w:val="22"/>
                <w:szCs w:val="22"/>
              </w:rPr>
            </w:pPr>
            <w:r>
              <w:rPr>
                <w:bCs/>
                <w:sz w:val="22"/>
                <w:szCs w:val="22"/>
              </w:rPr>
              <w:t>2021</w:t>
            </w:r>
          </w:p>
        </w:tc>
        <w:tc>
          <w:tcPr>
            <w:tcW w:w="5245" w:type="dxa"/>
          </w:tcPr>
          <w:p w:rsidR="00540FBA" w:rsidRPr="00D231EC" w:rsidRDefault="00540FBA" w:rsidP="00540FBA">
            <w:pPr>
              <w:ind w:left="-57" w:right="-57"/>
              <w:jc w:val="both"/>
              <w:rPr>
                <w:sz w:val="22"/>
                <w:szCs w:val="22"/>
              </w:rPr>
            </w:pPr>
            <w:r w:rsidRPr="00D231EC">
              <w:rPr>
                <w:sz w:val="22"/>
                <w:szCs w:val="22"/>
              </w:rPr>
              <w:t>https://docs.fa.ru/Data/e13ee04a-ce3b-460c-9ab9-ab890f2db428/sbornik_zadanij_finansy.pdf?st=yds27pbX4mvEyf4F-e_vsw&amp;e=1646420258</w:t>
            </w:r>
          </w:p>
        </w:tc>
      </w:tr>
    </w:tbl>
    <w:p w:rsidR="004F6B07" w:rsidRDefault="004F6B07" w:rsidP="00AC6AB9">
      <w:pPr>
        <w:ind w:left="-567" w:firstLine="709"/>
        <w:jc w:val="both"/>
      </w:pPr>
    </w:p>
    <w:p w:rsidR="00AC7FB4" w:rsidRDefault="00AC7FB4" w:rsidP="00AC6AB9">
      <w:pPr>
        <w:ind w:left="-567" w:firstLine="709"/>
        <w:jc w:val="both"/>
      </w:pPr>
    </w:p>
    <w:p w:rsidR="004F6B07" w:rsidRPr="004F6B07" w:rsidRDefault="004F6B07" w:rsidP="00D231EC">
      <w:pPr>
        <w:widowControl/>
        <w:numPr>
          <w:ilvl w:val="0"/>
          <w:numId w:val="19"/>
        </w:numPr>
        <w:tabs>
          <w:tab w:val="left" w:pos="-567"/>
        </w:tabs>
        <w:spacing w:line="276" w:lineRule="auto"/>
        <w:ind w:left="-567" w:right="54" w:firstLine="709"/>
        <w:jc w:val="both"/>
        <w:rPr>
          <w:b/>
          <w:sz w:val="28"/>
          <w:szCs w:val="28"/>
        </w:rPr>
      </w:pPr>
      <w:r w:rsidRPr="004F6B07">
        <w:rPr>
          <w:b/>
          <w:sz w:val="28"/>
          <w:szCs w:val="28"/>
        </w:rPr>
        <w:lastRenderedPageBreak/>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(при необходимости)</w:t>
      </w:r>
    </w:p>
    <w:p w:rsidR="004F6B07" w:rsidRPr="004F6B07" w:rsidRDefault="004F6B07" w:rsidP="00D231EC">
      <w:pPr>
        <w:widowControl/>
        <w:tabs>
          <w:tab w:val="left" w:pos="-567"/>
        </w:tabs>
        <w:ind w:left="-567" w:right="54" w:firstLine="709"/>
        <w:jc w:val="both"/>
        <w:rPr>
          <w:b/>
          <w:sz w:val="28"/>
          <w:szCs w:val="28"/>
        </w:rPr>
      </w:pPr>
      <w:r w:rsidRPr="004F6B07">
        <w:rPr>
          <w:b/>
          <w:sz w:val="28"/>
          <w:szCs w:val="28"/>
        </w:rPr>
        <w:t>11.1. Комплект лицензионного программного обеспечения:</w:t>
      </w:r>
    </w:p>
    <w:p w:rsidR="004F6B07" w:rsidRPr="00F53FC6" w:rsidRDefault="004F6B07" w:rsidP="00D231EC">
      <w:pPr>
        <w:widowControl/>
        <w:shd w:val="clear" w:color="auto" w:fill="FFFFFF"/>
        <w:tabs>
          <w:tab w:val="left" w:pos="-567"/>
        </w:tabs>
        <w:autoSpaceDE/>
        <w:autoSpaceDN/>
        <w:adjustRightInd/>
        <w:spacing w:line="276" w:lineRule="auto"/>
        <w:ind w:left="-567" w:right="54" w:firstLine="709"/>
        <w:jc w:val="both"/>
        <w:rPr>
          <w:rFonts w:eastAsia="Times New Roman"/>
          <w:color w:val="201F1E"/>
        </w:rPr>
      </w:pPr>
      <w:r w:rsidRPr="00F53FC6">
        <w:rPr>
          <w:rFonts w:eastAsia="Times New Roman"/>
          <w:bCs/>
          <w:color w:val="201F1E"/>
        </w:rPr>
        <w:t>Продукты компании Microsoft, включая ОС Windows и Office.</w:t>
      </w:r>
    </w:p>
    <w:p w:rsidR="004F6B07" w:rsidRPr="004F6B07" w:rsidRDefault="004F6B07" w:rsidP="00D231EC">
      <w:pPr>
        <w:widowControl/>
        <w:tabs>
          <w:tab w:val="left" w:pos="-567"/>
        </w:tabs>
        <w:spacing w:line="276" w:lineRule="auto"/>
        <w:ind w:left="-567" w:right="54" w:firstLine="709"/>
        <w:jc w:val="both"/>
        <w:rPr>
          <w:b/>
          <w:sz w:val="28"/>
          <w:szCs w:val="28"/>
        </w:rPr>
      </w:pPr>
      <w:r w:rsidRPr="004F6B07">
        <w:rPr>
          <w:b/>
          <w:sz w:val="28"/>
          <w:szCs w:val="28"/>
        </w:rPr>
        <w:t>11.2. Современные профессиональные базы данных и информационные справочные системы</w:t>
      </w:r>
    </w:p>
    <w:p w:rsidR="004F6B07" w:rsidRPr="00F53FC6" w:rsidRDefault="004F6B07" w:rsidP="00D231EC">
      <w:pPr>
        <w:widowControl/>
        <w:shd w:val="clear" w:color="auto" w:fill="FFFFFF"/>
        <w:tabs>
          <w:tab w:val="left" w:pos="-567"/>
        </w:tabs>
        <w:autoSpaceDE/>
        <w:autoSpaceDN/>
        <w:adjustRightInd/>
        <w:ind w:left="-567" w:right="54" w:firstLine="709"/>
        <w:jc w:val="both"/>
        <w:rPr>
          <w:rFonts w:eastAsia="Times New Roman"/>
          <w:bCs/>
          <w:color w:val="201F1E"/>
        </w:rPr>
      </w:pPr>
      <w:r w:rsidRPr="00F53FC6">
        <w:rPr>
          <w:rFonts w:eastAsia="Times New Roman"/>
          <w:bCs/>
          <w:color w:val="201F1E"/>
        </w:rPr>
        <w:t>Электронное периодическое издание Справочная Правовая Система Консультант Бюдж</w:t>
      </w:r>
      <w:r w:rsidR="00F53FC6" w:rsidRPr="00F53FC6">
        <w:rPr>
          <w:rFonts w:eastAsia="Times New Roman"/>
          <w:bCs/>
          <w:color w:val="201F1E"/>
        </w:rPr>
        <w:t>етные организации: версия Проф.</w:t>
      </w:r>
    </w:p>
    <w:p w:rsidR="004F6B07" w:rsidRPr="004F6B07" w:rsidRDefault="004F6B07" w:rsidP="009B4053">
      <w:pPr>
        <w:widowControl/>
        <w:numPr>
          <w:ilvl w:val="1"/>
          <w:numId w:val="20"/>
        </w:numPr>
        <w:tabs>
          <w:tab w:val="left" w:pos="-567"/>
          <w:tab w:val="left" w:pos="1134"/>
        </w:tabs>
        <w:autoSpaceDE/>
        <w:autoSpaceDN/>
        <w:adjustRightInd/>
        <w:spacing w:after="160" w:line="307" w:lineRule="exact"/>
        <w:ind w:left="-567" w:right="54" w:firstLine="567"/>
        <w:contextualSpacing/>
        <w:jc w:val="both"/>
        <w:rPr>
          <w:b/>
          <w:sz w:val="28"/>
          <w:szCs w:val="28"/>
          <w:lang w:eastAsia="en-US"/>
        </w:rPr>
      </w:pPr>
      <w:r w:rsidRPr="004F6B07">
        <w:rPr>
          <w:b/>
          <w:sz w:val="28"/>
          <w:szCs w:val="28"/>
          <w:lang w:eastAsia="en-US"/>
        </w:rPr>
        <w:t>Сертифицированные программные и аппаратные средства защиты информации</w:t>
      </w:r>
    </w:p>
    <w:p w:rsidR="004F6B07" w:rsidRPr="00F53FC6" w:rsidRDefault="004F6B07" w:rsidP="00D231EC">
      <w:pPr>
        <w:tabs>
          <w:tab w:val="left" w:pos="-567"/>
        </w:tabs>
        <w:spacing w:line="307" w:lineRule="exact"/>
        <w:ind w:left="-567" w:right="54" w:firstLine="709"/>
        <w:jc w:val="both"/>
        <w:rPr>
          <w:lang w:eastAsia="en-US"/>
        </w:rPr>
      </w:pPr>
      <w:r w:rsidRPr="00F53FC6">
        <w:rPr>
          <w:lang w:eastAsia="en-US"/>
        </w:rPr>
        <w:t>Сертифицированные программные и аппаратные средства защит</w:t>
      </w:r>
      <w:r w:rsidR="00F53FC6">
        <w:rPr>
          <w:lang w:eastAsia="en-US"/>
        </w:rPr>
        <w:t>ы информации – не используются.</w:t>
      </w:r>
    </w:p>
    <w:p w:rsidR="004F6B07" w:rsidRPr="004F6B07" w:rsidRDefault="004F6B07" w:rsidP="009B4053">
      <w:pPr>
        <w:widowControl/>
        <w:numPr>
          <w:ilvl w:val="0"/>
          <w:numId w:val="19"/>
        </w:numPr>
        <w:tabs>
          <w:tab w:val="left" w:pos="-567"/>
        </w:tabs>
        <w:spacing w:line="307" w:lineRule="exact"/>
        <w:ind w:left="-567" w:right="54" w:firstLine="567"/>
        <w:jc w:val="both"/>
        <w:rPr>
          <w:b/>
          <w:sz w:val="28"/>
          <w:szCs w:val="28"/>
        </w:rPr>
      </w:pPr>
      <w:r w:rsidRPr="004F6B07">
        <w:rPr>
          <w:b/>
          <w:sz w:val="28"/>
          <w:szCs w:val="28"/>
        </w:rPr>
        <w:t>Описание материально-технической базы, необходимой для осуществления образовательного процесса по дисциплине.</w:t>
      </w:r>
    </w:p>
    <w:p w:rsidR="004F6B07" w:rsidRPr="00F53FC6" w:rsidRDefault="004F6B07" w:rsidP="00D231EC">
      <w:pPr>
        <w:widowControl/>
        <w:tabs>
          <w:tab w:val="left" w:pos="-567"/>
        </w:tabs>
        <w:spacing w:line="307" w:lineRule="exact"/>
        <w:ind w:left="-567" w:right="54" w:firstLine="709"/>
        <w:jc w:val="both"/>
        <w:rPr>
          <w:b/>
        </w:rPr>
      </w:pPr>
      <w:r w:rsidRPr="00F53FC6">
        <w:rPr>
          <w:color w:val="444444"/>
          <w:shd w:val="clear" w:color="auto" w:fill="FFFFFF"/>
        </w:rPr>
        <w:t>Учебная аудитория для проведения всех видов занятий, предусмотренных программой бакалавриата, оснащенная оборудованием и техническими средствами обучения.</w:t>
      </w:r>
    </w:p>
    <w:p w:rsidR="004F6B07" w:rsidRPr="00AC6AB9" w:rsidRDefault="004F6B07" w:rsidP="00D231EC">
      <w:pPr>
        <w:tabs>
          <w:tab w:val="left" w:pos="-567"/>
        </w:tabs>
        <w:ind w:left="-567" w:firstLine="709"/>
        <w:jc w:val="both"/>
      </w:pPr>
    </w:p>
    <w:sectPr w:rsidR="004F6B07" w:rsidRPr="00AC6AB9">
      <w:footerReference w:type="default" r:id="rId3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547FC5" w:rsidRDefault="00547FC5" w:rsidP="003F2F2A">
      <w:r>
        <w:separator/>
      </w:r>
    </w:p>
  </w:endnote>
  <w:endnote w:type="continuationSeparator" w:id="0">
    <w:p w:rsidR="00547FC5" w:rsidRDefault="00547FC5" w:rsidP="003F2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Cambria Math">
    <w:panose1 w:val="02040503050406030204"/>
    <w:charset w:val="CC"/>
    <w:family w:val="roman"/>
    <w:pitch w:val="variable"/>
    <w:sig w:usb0="E00006FF" w:usb1="420024FF" w:usb2="02000000" w:usb3="00000000" w:csb0="0000019F" w:csb1="00000000"/>
  </w:font>
  <w:font w:name="TimesNewRomanPSMT">
    <w:altName w:val="Yu Gothic UI"/>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42737195"/>
      <w:docPartObj>
        <w:docPartGallery w:val="Page Numbers (Bottom of Page)"/>
        <w:docPartUnique/>
      </w:docPartObj>
    </w:sdtPr>
    <w:sdtEndPr/>
    <w:sdtContent>
      <w:p w:rsidR="004268BD" w:rsidRDefault="004268BD">
        <w:pPr>
          <w:pStyle w:val="ac"/>
          <w:jc w:val="center"/>
        </w:pPr>
        <w:r>
          <w:fldChar w:fldCharType="begin"/>
        </w:r>
        <w:r>
          <w:instrText>PAGE   \* MERGEFORMAT</w:instrText>
        </w:r>
        <w:r>
          <w:fldChar w:fldCharType="separate"/>
        </w:r>
        <w:r w:rsidR="00AC7FB4">
          <w:rPr>
            <w:noProof/>
          </w:rPr>
          <w:t>21</w:t>
        </w:r>
        <w:r>
          <w:fldChar w:fldCharType="end"/>
        </w:r>
      </w:p>
    </w:sdtContent>
  </w:sdt>
  <w:p w:rsidR="004268BD" w:rsidRDefault="004268BD">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547FC5" w:rsidRDefault="00547FC5" w:rsidP="003F2F2A">
      <w:r>
        <w:separator/>
      </w:r>
    </w:p>
  </w:footnote>
  <w:footnote w:type="continuationSeparator" w:id="0">
    <w:p w:rsidR="00547FC5" w:rsidRDefault="00547FC5" w:rsidP="003F2F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8409C2"/>
    <w:multiLevelType w:val="hybridMultilevel"/>
    <w:tmpl w:val="238E48A4"/>
    <w:lvl w:ilvl="0" w:tplc="4442F946">
      <w:start w:val="1"/>
      <w:numFmt w:val="decimal"/>
      <w:lvlText w:val="%1."/>
      <w:lvlJc w:val="left"/>
      <w:pPr>
        <w:tabs>
          <w:tab w:val="num" w:pos="720"/>
        </w:tabs>
        <w:ind w:left="720" w:hanging="360"/>
      </w:pPr>
    </w:lvl>
    <w:lvl w:ilvl="1" w:tplc="9B44EF9E" w:tentative="1">
      <w:start w:val="1"/>
      <w:numFmt w:val="decimal"/>
      <w:lvlText w:val="%2."/>
      <w:lvlJc w:val="left"/>
      <w:pPr>
        <w:tabs>
          <w:tab w:val="num" w:pos="1440"/>
        </w:tabs>
        <w:ind w:left="1440" w:hanging="360"/>
      </w:pPr>
    </w:lvl>
    <w:lvl w:ilvl="2" w:tplc="3A74E602" w:tentative="1">
      <w:start w:val="1"/>
      <w:numFmt w:val="decimal"/>
      <w:lvlText w:val="%3."/>
      <w:lvlJc w:val="left"/>
      <w:pPr>
        <w:tabs>
          <w:tab w:val="num" w:pos="2160"/>
        </w:tabs>
        <w:ind w:left="2160" w:hanging="360"/>
      </w:pPr>
    </w:lvl>
    <w:lvl w:ilvl="3" w:tplc="77162C34" w:tentative="1">
      <w:start w:val="1"/>
      <w:numFmt w:val="decimal"/>
      <w:lvlText w:val="%4."/>
      <w:lvlJc w:val="left"/>
      <w:pPr>
        <w:tabs>
          <w:tab w:val="num" w:pos="2880"/>
        </w:tabs>
        <w:ind w:left="2880" w:hanging="360"/>
      </w:pPr>
    </w:lvl>
    <w:lvl w:ilvl="4" w:tplc="0B4833E2" w:tentative="1">
      <w:start w:val="1"/>
      <w:numFmt w:val="decimal"/>
      <w:lvlText w:val="%5."/>
      <w:lvlJc w:val="left"/>
      <w:pPr>
        <w:tabs>
          <w:tab w:val="num" w:pos="3600"/>
        </w:tabs>
        <w:ind w:left="3600" w:hanging="360"/>
      </w:pPr>
    </w:lvl>
    <w:lvl w:ilvl="5" w:tplc="D18ED126" w:tentative="1">
      <w:start w:val="1"/>
      <w:numFmt w:val="decimal"/>
      <w:lvlText w:val="%6."/>
      <w:lvlJc w:val="left"/>
      <w:pPr>
        <w:tabs>
          <w:tab w:val="num" w:pos="4320"/>
        </w:tabs>
        <w:ind w:left="4320" w:hanging="360"/>
      </w:pPr>
    </w:lvl>
    <w:lvl w:ilvl="6" w:tplc="42E0F7F8" w:tentative="1">
      <w:start w:val="1"/>
      <w:numFmt w:val="decimal"/>
      <w:lvlText w:val="%7."/>
      <w:lvlJc w:val="left"/>
      <w:pPr>
        <w:tabs>
          <w:tab w:val="num" w:pos="5040"/>
        </w:tabs>
        <w:ind w:left="5040" w:hanging="360"/>
      </w:pPr>
    </w:lvl>
    <w:lvl w:ilvl="7" w:tplc="AD1808BE" w:tentative="1">
      <w:start w:val="1"/>
      <w:numFmt w:val="decimal"/>
      <w:lvlText w:val="%8."/>
      <w:lvlJc w:val="left"/>
      <w:pPr>
        <w:tabs>
          <w:tab w:val="num" w:pos="5760"/>
        </w:tabs>
        <w:ind w:left="5760" w:hanging="360"/>
      </w:pPr>
    </w:lvl>
    <w:lvl w:ilvl="8" w:tplc="D7F2DE68" w:tentative="1">
      <w:start w:val="1"/>
      <w:numFmt w:val="decimal"/>
      <w:lvlText w:val="%9."/>
      <w:lvlJc w:val="left"/>
      <w:pPr>
        <w:tabs>
          <w:tab w:val="num" w:pos="6480"/>
        </w:tabs>
        <w:ind w:left="6480" w:hanging="360"/>
      </w:pPr>
    </w:lvl>
  </w:abstractNum>
  <w:abstractNum w:abstractNumId="1" w15:restartNumberingAfterBreak="0">
    <w:nsid w:val="07B02C65"/>
    <w:multiLevelType w:val="multilevel"/>
    <w:tmpl w:val="43B04238"/>
    <w:lvl w:ilvl="0">
      <w:start w:val="11"/>
      <w:numFmt w:val="decimal"/>
      <w:lvlText w:val="%1."/>
      <w:legacy w:legacy="1" w:legacySpace="0" w:legacyIndent="418"/>
      <w:lvlJc w:val="left"/>
      <w:rPr>
        <w:rFonts w:ascii="Times New Roman" w:hAnsi="Times New Roman" w:cs="Times New Roman" w:hint="default"/>
      </w:rPr>
    </w:lvl>
    <w:lvl w:ilvl="1">
      <w:start w:val="3"/>
      <w:numFmt w:val="decimal"/>
      <w:isLgl/>
      <w:lvlText w:val="%1.%2."/>
      <w:lvlJc w:val="left"/>
      <w:pPr>
        <w:ind w:left="1200" w:hanging="720"/>
      </w:pPr>
      <w:rPr>
        <w:rFonts w:hint="default"/>
      </w:rPr>
    </w:lvl>
    <w:lvl w:ilvl="2">
      <w:start w:val="1"/>
      <w:numFmt w:val="decimal"/>
      <w:isLgl/>
      <w:lvlText w:val="%1.%2.%3."/>
      <w:lvlJc w:val="left"/>
      <w:pPr>
        <w:ind w:left="168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000" w:hanging="1080"/>
      </w:pPr>
      <w:rPr>
        <w:rFonts w:hint="default"/>
      </w:rPr>
    </w:lvl>
    <w:lvl w:ilvl="5">
      <w:start w:val="1"/>
      <w:numFmt w:val="decimal"/>
      <w:isLgl/>
      <w:lvlText w:val="%1.%2.%3.%4.%5.%6."/>
      <w:lvlJc w:val="left"/>
      <w:pPr>
        <w:ind w:left="3840" w:hanging="1440"/>
      </w:pPr>
      <w:rPr>
        <w:rFonts w:hint="default"/>
      </w:rPr>
    </w:lvl>
    <w:lvl w:ilvl="6">
      <w:start w:val="1"/>
      <w:numFmt w:val="decimal"/>
      <w:isLgl/>
      <w:lvlText w:val="%1.%2.%3.%4.%5.%6.%7."/>
      <w:lvlJc w:val="left"/>
      <w:pPr>
        <w:ind w:left="4680" w:hanging="1800"/>
      </w:pPr>
      <w:rPr>
        <w:rFonts w:hint="default"/>
      </w:rPr>
    </w:lvl>
    <w:lvl w:ilvl="7">
      <w:start w:val="1"/>
      <w:numFmt w:val="decimal"/>
      <w:isLgl/>
      <w:lvlText w:val="%1.%2.%3.%4.%5.%6.%7.%8."/>
      <w:lvlJc w:val="left"/>
      <w:pPr>
        <w:ind w:left="5160" w:hanging="1800"/>
      </w:pPr>
      <w:rPr>
        <w:rFonts w:hint="default"/>
      </w:rPr>
    </w:lvl>
    <w:lvl w:ilvl="8">
      <w:start w:val="1"/>
      <w:numFmt w:val="decimal"/>
      <w:isLgl/>
      <w:lvlText w:val="%1.%2.%3.%4.%5.%6.%7.%8.%9."/>
      <w:lvlJc w:val="left"/>
      <w:pPr>
        <w:ind w:left="6000" w:hanging="2160"/>
      </w:pPr>
      <w:rPr>
        <w:rFonts w:hint="default"/>
      </w:rPr>
    </w:lvl>
  </w:abstractNum>
  <w:abstractNum w:abstractNumId="2" w15:restartNumberingAfterBreak="0">
    <w:nsid w:val="0F1F38F3"/>
    <w:multiLevelType w:val="hybridMultilevel"/>
    <w:tmpl w:val="14265E2E"/>
    <w:lvl w:ilvl="0" w:tplc="368E2FB2">
      <w:start w:val="1"/>
      <w:numFmt w:val="decimal"/>
      <w:lvlText w:val="%1."/>
      <w:lvlJc w:val="left"/>
      <w:pPr>
        <w:ind w:left="585"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3" w15:restartNumberingAfterBreak="0">
    <w:nsid w:val="10C34519"/>
    <w:multiLevelType w:val="hybridMultilevel"/>
    <w:tmpl w:val="568819C2"/>
    <w:lvl w:ilvl="0" w:tplc="873ECD9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36C3971"/>
    <w:multiLevelType w:val="hybridMultilevel"/>
    <w:tmpl w:val="F65010F8"/>
    <w:lvl w:ilvl="0" w:tplc="E19A62E2">
      <w:start w:val="1"/>
      <w:numFmt w:val="decimal"/>
      <w:lvlText w:val="%1."/>
      <w:lvlJc w:val="left"/>
      <w:pPr>
        <w:ind w:left="254" w:hanging="360"/>
      </w:pPr>
      <w:rPr>
        <w:rFonts w:hint="default"/>
      </w:rPr>
    </w:lvl>
    <w:lvl w:ilvl="1" w:tplc="04190019" w:tentative="1">
      <w:start w:val="1"/>
      <w:numFmt w:val="lowerLetter"/>
      <w:lvlText w:val="%2."/>
      <w:lvlJc w:val="left"/>
      <w:pPr>
        <w:ind w:left="974" w:hanging="360"/>
      </w:pPr>
    </w:lvl>
    <w:lvl w:ilvl="2" w:tplc="0419001B" w:tentative="1">
      <w:start w:val="1"/>
      <w:numFmt w:val="lowerRoman"/>
      <w:lvlText w:val="%3."/>
      <w:lvlJc w:val="right"/>
      <w:pPr>
        <w:ind w:left="1694" w:hanging="180"/>
      </w:pPr>
    </w:lvl>
    <w:lvl w:ilvl="3" w:tplc="0419000F" w:tentative="1">
      <w:start w:val="1"/>
      <w:numFmt w:val="decimal"/>
      <w:lvlText w:val="%4."/>
      <w:lvlJc w:val="left"/>
      <w:pPr>
        <w:ind w:left="2414" w:hanging="360"/>
      </w:pPr>
    </w:lvl>
    <w:lvl w:ilvl="4" w:tplc="04190019" w:tentative="1">
      <w:start w:val="1"/>
      <w:numFmt w:val="lowerLetter"/>
      <w:lvlText w:val="%5."/>
      <w:lvlJc w:val="left"/>
      <w:pPr>
        <w:ind w:left="3134" w:hanging="360"/>
      </w:pPr>
    </w:lvl>
    <w:lvl w:ilvl="5" w:tplc="0419001B" w:tentative="1">
      <w:start w:val="1"/>
      <w:numFmt w:val="lowerRoman"/>
      <w:lvlText w:val="%6."/>
      <w:lvlJc w:val="right"/>
      <w:pPr>
        <w:ind w:left="3854" w:hanging="180"/>
      </w:pPr>
    </w:lvl>
    <w:lvl w:ilvl="6" w:tplc="0419000F" w:tentative="1">
      <w:start w:val="1"/>
      <w:numFmt w:val="decimal"/>
      <w:lvlText w:val="%7."/>
      <w:lvlJc w:val="left"/>
      <w:pPr>
        <w:ind w:left="4574" w:hanging="360"/>
      </w:pPr>
    </w:lvl>
    <w:lvl w:ilvl="7" w:tplc="04190019" w:tentative="1">
      <w:start w:val="1"/>
      <w:numFmt w:val="lowerLetter"/>
      <w:lvlText w:val="%8."/>
      <w:lvlJc w:val="left"/>
      <w:pPr>
        <w:ind w:left="5294" w:hanging="360"/>
      </w:pPr>
    </w:lvl>
    <w:lvl w:ilvl="8" w:tplc="0419001B" w:tentative="1">
      <w:start w:val="1"/>
      <w:numFmt w:val="lowerRoman"/>
      <w:lvlText w:val="%9."/>
      <w:lvlJc w:val="right"/>
      <w:pPr>
        <w:ind w:left="6014" w:hanging="180"/>
      </w:pPr>
    </w:lvl>
  </w:abstractNum>
  <w:abstractNum w:abstractNumId="5" w15:restartNumberingAfterBreak="0">
    <w:nsid w:val="14A3586E"/>
    <w:multiLevelType w:val="hybridMultilevel"/>
    <w:tmpl w:val="67D01F66"/>
    <w:lvl w:ilvl="0" w:tplc="F9D63EDE">
      <w:start w:val="1"/>
      <w:numFmt w:val="decimal"/>
      <w:lvlText w:val="%1."/>
      <w:lvlJc w:val="left"/>
      <w:pPr>
        <w:tabs>
          <w:tab w:val="num" w:pos="720"/>
        </w:tabs>
        <w:ind w:left="720" w:hanging="360"/>
      </w:pPr>
    </w:lvl>
    <w:lvl w:ilvl="1" w:tplc="1568A8F4" w:tentative="1">
      <w:start w:val="1"/>
      <w:numFmt w:val="decimal"/>
      <w:lvlText w:val="%2."/>
      <w:lvlJc w:val="left"/>
      <w:pPr>
        <w:tabs>
          <w:tab w:val="num" w:pos="1440"/>
        </w:tabs>
        <w:ind w:left="1440" w:hanging="360"/>
      </w:pPr>
    </w:lvl>
    <w:lvl w:ilvl="2" w:tplc="2D18495E" w:tentative="1">
      <w:start w:val="1"/>
      <w:numFmt w:val="decimal"/>
      <w:lvlText w:val="%3."/>
      <w:lvlJc w:val="left"/>
      <w:pPr>
        <w:tabs>
          <w:tab w:val="num" w:pos="2160"/>
        </w:tabs>
        <w:ind w:left="2160" w:hanging="360"/>
      </w:pPr>
    </w:lvl>
    <w:lvl w:ilvl="3" w:tplc="321E22E2" w:tentative="1">
      <w:start w:val="1"/>
      <w:numFmt w:val="decimal"/>
      <w:lvlText w:val="%4."/>
      <w:lvlJc w:val="left"/>
      <w:pPr>
        <w:tabs>
          <w:tab w:val="num" w:pos="2880"/>
        </w:tabs>
        <w:ind w:left="2880" w:hanging="360"/>
      </w:pPr>
    </w:lvl>
    <w:lvl w:ilvl="4" w:tplc="923EEACE" w:tentative="1">
      <w:start w:val="1"/>
      <w:numFmt w:val="decimal"/>
      <w:lvlText w:val="%5."/>
      <w:lvlJc w:val="left"/>
      <w:pPr>
        <w:tabs>
          <w:tab w:val="num" w:pos="3600"/>
        </w:tabs>
        <w:ind w:left="3600" w:hanging="360"/>
      </w:pPr>
    </w:lvl>
    <w:lvl w:ilvl="5" w:tplc="71AC670C" w:tentative="1">
      <w:start w:val="1"/>
      <w:numFmt w:val="decimal"/>
      <w:lvlText w:val="%6."/>
      <w:lvlJc w:val="left"/>
      <w:pPr>
        <w:tabs>
          <w:tab w:val="num" w:pos="4320"/>
        </w:tabs>
        <w:ind w:left="4320" w:hanging="360"/>
      </w:pPr>
    </w:lvl>
    <w:lvl w:ilvl="6" w:tplc="D144B66E" w:tentative="1">
      <w:start w:val="1"/>
      <w:numFmt w:val="decimal"/>
      <w:lvlText w:val="%7."/>
      <w:lvlJc w:val="left"/>
      <w:pPr>
        <w:tabs>
          <w:tab w:val="num" w:pos="5040"/>
        </w:tabs>
        <w:ind w:left="5040" w:hanging="360"/>
      </w:pPr>
    </w:lvl>
    <w:lvl w:ilvl="7" w:tplc="3DB00688" w:tentative="1">
      <w:start w:val="1"/>
      <w:numFmt w:val="decimal"/>
      <w:lvlText w:val="%8."/>
      <w:lvlJc w:val="left"/>
      <w:pPr>
        <w:tabs>
          <w:tab w:val="num" w:pos="5760"/>
        </w:tabs>
        <w:ind w:left="5760" w:hanging="360"/>
      </w:pPr>
    </w:lvl>
    <w:lvl w:ilvl="8" w:tplc="D5DE34DE" w:tentative="1">
      <w:start w:val="1"/>
      <w:numFmt w:val="decimal"/>
      <w:lvlText w:val="%9."/>
      <w:lvlJc w:val="left"/>
      <w:pPr>
        <w:tabs>
          <w:tab w:val="num" w:pos="6480"/>
        </w:tabs>
        <w:ind w:left="6480" w:hanging="360"/>
      </w:pPr>
    </w:lvl>
  </w:abstractNum>
  <w:abstractNum w:abstractNumId="6" w15:restartNumberingAfterBreak="0">
    <w:nsid w:val="150E6F8F"/>
    <w:multiLevelType w:val="hybridMultilevel"/>
    <w:tmpl w:val="0DA6D388"/>
    <w:lvl w:ilvl="0" w:tplc="8FBEEBC2">
      <w:start w:val="1"/>
      <w:numFmt w:val="decimal"/>
      <w:lvlText w:val="%1."/>
      <w:lvlJc w:val="left"/>
      <w:pPr>
        <w:tabs>
          <w:tab w:val="num" w:pos="720"/>
        </w:tabs>
        <w:ind w:left="720" w:hanging="360"/>
      </w:pPr>
    </w:lvl>
    <w:lvl w:ilvl="1" w:tplc="0244391E" w:tentative="1">
      <w:start w:val="1"/>
      <w:numFmt w:val="decimal"/>
      <w:lvlText w:val="%2."/>
      <w:lvlJc w:val="left"/>
      <w:pPr>
        <w:tabs>
          <w:tab w:val="num" w:pos="1440"/>
        </w:tabs>
        <w:ind w:left="1440" w:hanging="360"/>
      </w:pPr>
    </w:lvl>
    <w:lvl w:ilvl="2" w:tplc="970C4158" w:tentative="1">
      <w:start w:val="1"/>
      <w:numFmt w:val="decimal"/>
      <w:lvlText w:val="%3."/>
      <w:lvlJc w:val="left"/>
      <w:pPr>
        <w:tabs>
          <w:tab w:val="num" w:pos="2160"/>
        </w:tabs>
        <w:ind w:left="2160" w:hanging="360"/>
      </w:pPr>
    </w:lvl>
    <w:lvl w:ilvl="3" w:tplc="4BB4C9E4" w:tentative="1">
      <w:start w:val="1"/>
      <w:numFmt w:val="decimal"/>
      <w:lvlText w:val="%4."/>
      <w:lvlJc w:val="left"/>
      <w:pPr>
        <w:tabs>
          <w:tab w:val="num" w:pos="2880"/>
        </w:tabs>
        <w:ind w:left="2880" w:hanging="360"/>
      </w:pPr>
    </w:lvl>
    <w:lvl w:ilvl="4" w:tplc="A76414BE" w:tentative="1">
      <w:start w:val="1"/>
      <w:numFmt w:val="decimal"/>
      <w:lvlText w:val="%5."/>
      <w:lvlJc w:val="left"/>
      <w:pPr>
        <w:tabs>
          <w:tab w:val="num" w:pos="3600"/>
        </w:tabs>
        <w:ind w:left="3600" w:hanging="360"/>
      </w:pPr>
    </w:lvl>
    <w:lvl w:ilvl="5" w:tplc="368ABF90" w:tentative="1">
      <w:start w:val="1"/>
      <w:numFmt w:val="decimal"/>
      <w:lvlText w:val="%6."/>
      <w:lvlJc w:val="left"/>
      <w:pPr>
        <w:tabs>
          <w:tab w:val="num" w:pos="4320"/>
        </w:tabs>
        <w:ind w:left="4320" w:hanging="360"/>
      </w:pPr>
    </w:lvl>
    <w:lvl w:ilvl="6" w:tplc="79B6D77E" w:tentative="1">
      <w:start w:val="1"/>
      <w:numFmt w:val="decimal"/>
      <w:lvlText w:val="%7."/>
      <w:lvlJc w:val="left"/>
      <w:pPr>
        <w:tabs>
          <w:tab w:val="num" w:pos="5040"/>
        </w:tabs>
        <w:ind w:left="5040" w:hanging="360"/>
      </w:pPr>
    </w:lvl>
    <w:lvl w:ilvl="7" w:tplc="9BBAD7B2" w:tentative="1">
      <w:start w:val="1"/>
      <w:numFmt w:val="decimal"/>
      <w:lvlText w:val="%8."/>
      <w:lvlJc w:val="left"/>
      <w:pPr>
        <w:tabs>
          <w:tab w:val="num" w:pos="5760"/>
        </w:tabs>
        <w:ind w:left="5760" w:hanging="360"/>
      </w:pPr>
    </w:lvl>
    <w:lvl w:ilvl="8" w:tplc="62D022D8" w:tentative="1">
      <w:start w:val="1"/>
      <w:numFmt w:val="decimal"/>
      <w:lvlText w:val="%9."/>
      <w:lvlJc w:val="left"/>
      <w:pPr>
        <w:tabs>
          <w:tab w:val="num" w:pos="6480"/>
        </w:tabs>
        <w:ind w:left="6480" w:hanging="360"/>
      </w:pPr>
    </w:lvl>
  </w:abstractNum>
  <w:abstractNum w:abstractNumId="7" w15:restartNumberingAfterBreak="0">
    <w:nsid w:val="16003144"/>
    <w:multiLevelType w:val="multilevel"/>
    <w:tmpl w:val="707E27D8"/>
    <w:lvl w:ilvl="0">
      <w:start w:val="5"/>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6380ABD"/>
    <w:multiLevelType w:val="hybridMultilevel"/>
    <w:tmpl w:val="4F06F8DA"/>
    <w:lvl w:ilvl="0" w:tplc="84648376">
      <w:start w:val="1"/>
      <w:numFmt w:val="decimal"/>
      <w:lvlText w:val="%1."/>
      <w:lvlJc w:val="left"/>
      <w:pPr>
        <w:tabs>
          <w:tab w:val="num" w:pos="720"/>
        </w:tabs>
        <w:ind w:left="720" w:hanging="360"/>
      </w:pPr>
    </w:lvl>
    <w:lvl w:ilvl="1" w:tplc="DDBAE5CC" w:tentative="1">
      <w:start w:val="1"/>
      <w:numFmt w:val="decimal"/>
      <w:lvlText w:val="%2."/>
      <w:lvlJc w:val="left"/>
      <w:pPr>
        <w:tabs>
          <w:tab w:val="num" w:pos="1440"/>
        </w:tabs>
        <w:ind w:left="1440" w:hanging="360"/>
      </w:pPr>
    </w:lvl>
    <w:lvl w:ilvl="2" w:tplc="5E60FA3A" w:tentative="1">
      <w:start w:val="1"/>
      <w:numFmt w:val="decimal"/>
      <w:lvlText w:val="%3."/>
      <w:lvlJc w:val="left"/>
      <w:pPr>
        <w:tabs>
          <w:tab w:val="num" w:pos="2160"/>
        </w:tabs>
        <w:ind w:left="2160" w:hanging="360"/>
      </w:pPr>
    </w:lvl>
    <w:lvl w:ilvl="3" w:tplc="0EDA4302" w:tentative="1">
      <w:start w:val="1"/>
      <w:numFmt w:val="decimal"/>
      <w:lvlText w:val="%4."/>
      <w:lvlJc w:val="left"/>
      <w:pPr>
        <w:tabs>
          <w:tab w:val="num" w:pos="2880"/>
        </w:tabs>
        <w:ind w:left="2880" w:hanging="360"/>
      </w:pPr>
    </w:lvl>
    <w:lvl w:ilvl="4" w:tplc="16BEDCD4" w:tentative="1">
      <w:start w:val="1"/>
      <w:numFmt w:val="decimal"/>
      <w:lvlText w:val="%5."/>
      <w:lvlJc w:val="left"/>
      <w:pPr>
        <w:tabs>
          <w:tab w:val="num" w:pos="3600"/>
        </w:tabs>
        <w:ind w:left="3600" w:hanging="360"/>
      </w:pPr>
    </w:lvl>
    <w:lvl w:ilvl="5" w:tplc="60447D48" w:tentative="1">
      <w:start w:val="1"/>
      <w:numFmt w:val="decimal"/>
      <w:lvlText w:val="%6."/>
      <w:lvlJc w:val="left"/>
      <w:pPr>
        <w:tabs>
          <w:tab w:val="num" w:pos="4320"/>
        </w:tabs>
        <w:ind w:left="4320" w:hanging="360"/>
      </w:pPr>
    </w:lvl>
    <w:lvl w:ilvl="6" w:tplc="A30475A6" w:tentative="1">
      <w:start w:val="1"/>
      <w:numFmt w:val="decimal"/>
      <w:lvlText w:val="%7."/>
      <w:lvlJc w:val="left"/>
      <w:pPr>
        <w:tabs>
          <w:tab w:val="num" w:pos="5040"/>
        </w:tabs>
        <w:ind w:left="5040" w:hanging="360"/>
      </w:pPr>
    </w:lvl>
    <w:lvl w:ilvl="7" w:tplc="E0B06DC8" w:tentative="1">
      <w:start w:val="1"/>
      <w:numFmt w:val="decimal"/>
      <w:lvlText w:val="%8."/>
      <w:lvlJc w:val="left"/>
      <w:pPr>
        <w:tabs>
          <w:tab w:val="num" w:pos="5760"/>
        </w:tabs>
        <w:ind w:left="5760" w:hanging="360"/>
      </w:pPr>
    </w:lvl>
    <w:lvl w:ilvl="8" w:tplc="1142775E" w:tentative="1">
      <w:start w:val="1"/>
      <w:numFmt w:val="decimal"/>
      <w:lvlText w:val="%9."/>
      <w:lvlJc w:val="left"/>
      <w:pPr>
        <w:tabs>
          <w:tab w:val="num" w:pos="6480"/>
        </w:tabs>
        <w:ind w:left="6480" w:hanging="360"/>
      </w:pPr>
    </w:lvl>
  </w:abstractNum>
  <w:abstractNum w:abstractNumId="9" w15:restartNumberingAfterBreak="0">
    <w:nsid w:val="1BDA3F9C"/>
    <w:multiLevelType w:val="hybridMultilevel"/>
    <w:tmpl w:val="A746A8E4"/>
    <w:lvl w:ilvl="0" w:tplc="76503990">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0" w15:restartNumberingAfterBreak="0">
    <w:nsid w:val="290E3EBB"/>
    <w:multiLevelType w:val="hybridMultilevel"/>
    <w:tmpl w:val="58FE836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92060A2"/>
    <w:multiLevelType w:val="hybridMultilevel"/>
    <w:tmpl w:val="C5248CC6"/>
    <w:lvl w:ilvl="0" w:tplc="DC647108">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2" w15:restartNumberingAfterBreak="0">
    <w:nsid w:val="2DE979EA"/>
    <w:multiLevelType w:val="hybridMultilevel"/>
    <w:tmpl w:val="4F362AC8"/>
    <w:lvl w:ilvl="0" w:tplc="80363E06">
      <w:start w:val="1"/>
      <w:numFmt w:val="decimal"/>
      <w:lvlText w:val="%1."/>
      <w:lvlJc w:val="left"/>
      <w:pPr>
        <w:ind w:left="840" w:hanging="48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1CB7EDD"/>
    <w:multiLevelType w:val="hybridMultilevel"/>
    <w:tmpl w:val="BAD2A826"/>
    <w:lvl w:ilvl="0" w:tplc="09EACDF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4" w15:restartNumberingAfterBreak="0">
    <w:nsid w:val="33126F13"/>
    <w:multiLevelType w:val="hybridMultilevel"/>
    <w:tmpl w:val="836E90EA"/>
    <w:lvl w:ilvl="0" w:tplc="E4485064">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5" w15:restartNumberingAfterBreak="0">
    <w:nsid w:val="375C0FA2"/>
    <w:multiLevelType w:val="hybridMultilevel"/>
    <w:tmpl w:val="020AA006"/>
    <w:lvl w:ilvl="0" w:tplc="6B0E91CE">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6" w15:restartNumberingAfterBreak="0">
    <w:nsid w:val="3D867A04"/>
    <w:multiLevelType w:val="hybridMultilevel"/>
    <w:tmpl w:val="7FD826B0"/>
    <w:lvl w:ilvl="0" w:tplc="87321E70">
      <w:start w:val="1"/>
      <w:numFmt w:val="decimal"/>
      <w:lvlText w:val="%1."/>
      <w:lvlJc w:val="left"/>
      <w:pPr>
        <w:tabs>
          <w:tab w:val="num" w:pos="720"/>
        </w:tabs>
        <w:ind w:left="720" w:hanging="360"/>
      </w:pPr>
    </w:lvl>
    <w:lvl w:ilvl="1" w:tplc="010471D2" w:tentative="1">
      <w:start w:val="1"/>
      <w:numFmt w:val="decimal"/>
      <w:lvlText w:val="%2."/>
      <w:lvlJc w:val="left"/>
      <w:pPr>
        <w:tabs>
          <w:tab w:val="num" w:pos="1440"/>
        </w:tabs>
        <w:ind w:left="1440" w:hanging="360"/>
      </w:pPr>
    </w:lvl>
    <w:lvl w:ilvl="2" w:tplc="EDE88A70" w:tentative="1">
      <w:start w:val="1"/>
      <w:numFmt w:val="decimal"/>
      <w:lvlText w:val="%3."/>
      <w:lvlJc w:val="left"/>
      <w:pPr>
        <w:tabs>
          <w:tab w:val="num" w:pos="2160"/>
        </w:tabs>
        <w:ind w:left="2160" w:hanging="360"/>
      </w:pPr>
    </w:lvl>
    <w:lvl w:ilvl="3" w:tplc="72C681CC" w:tentative="1">
      <w:start w:val="1"/>
      <w:numFmt w:val="decimal"/>
      <w:lvlText w:val="%4."/>
      <w:lvlJc w:val="left"/>
      <w:pPr>
        <w:tabs>
          <w:tab w:val="num" w:pos="2880"/>
        </w:tabs>
        <w:ind w:left="2880" w:hanging="360"/>
      </w:pPr>
    </w:lvl>
    <w:lvl w:ilvl="4" w:tplc="0998501E" w:tentative="1">
      <w:start w:val="1"/>
      <w:numFmt w:val="decimal"/>
      <w:lvlText w:val="%5."/>
      <w:lvlJc w:val="left"/>
      <w:pPr>
        <w:tabs>
          <w:tab w:val="num" w:pos="3600"/>
        </w:tabs>
        <w:ind w:left="3600" w:hanging="360"/>
      </w:pPr>
    </w:lvl>
    <w:lvl w:ilvl="5" w:tplc="240642E2" w:tentative="1">
      <w:start w:val="1"/>
      <w:numFmt w:val="decimal"/>
      <w:lvlText w:val="%6."/>
      <w:lvlJc w:val="left"/>
      <w:pPr>
        <w:tabs>
          <w:tab w:val="num" w:pos="4320"/>
        </w:tabs>
        <w:ind w:left="4320" w:hanging="360"/>
      </w:pPr>
    </w:lvl>
    <w:lvl w:ilvl="6" w:tplc="54443CA6" w:tentative="1">
      <w:start w:val="1"/>
      <w:numFmt w:val="decimal"/>
      <w:lvlText w:val="%7."/>
      <w:lvlJc w:val="left"/>
      <w:pPr>
        <w:tabs>
          <w:tab w:val="num" w:pos="5040"/>
        </w:tabs>
        <w:ind w:left="5040" w:hanging="360"/>
      </w:pPr>
    </w:lvl>
    <w:lvl w:ilvl="7" w:tplc="1F72E1F6" w:tentative="1">
      <w:start w:val="1"/>
      <w:numFmt w:val="decimal"/>
      <w:lvlText w:val="%8."/>
      <w:lvlJc w:val="left"/>
      <w:pPr>
        <w:tabs>
          <w:tab w:val="num" w:pos="5760"/>
        </w:tabs>
        <w:ind w:left="5760" w:hanging="360"/>
      </w:pPr>
    </w:lvl>
    <w:lvl w:ilvl="8" w:tplc="1FD0D274" w:tentative="1">
      <w:start w:val="1"/>
      <w:numFmt w:val="decimal"/>
      <w:lvlText w:val="%9."/>
      <w:lvlJc w:val="left"/>
      <w:pPr>
        <w:tabs>
          <w:tab w:val="num" w:pos="6480"/>
        </w:tabs>
        <w:ind w:left="6480" w:hanging="360"/>
      </w:pPr>
    </w:lvl>
  </w:abstractNum>
  <w:abstractNum w:abstractNumId="17" w15:restartNumberingAfterBreak="0">
    <w:nsid w:val="42654BF9"/>
    <w:multiLevelType w:val="hybridMultilevel"/>
    <w:tmpl w:val="280816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2737E29"/>
    <w:multiLevelType w:val="multilevel"/>
    <w:tmpl w:val="7D6032A2"/>
    <w:lvl w:ilvl="0">
      <w:start w:val="1"/>
      <w:numFmt w:val="decimal"/>
      <w:lvlText w:val="%1."/>
      <w:lvlJc w:val="left"/>
      <w:pPr>
        <w:tabs>
          <w:tab w:val="num" w:pos="426"/>
        </w:tabs>
        <w:ind w:left="858" w:hanging="432"/>
      </w:pPr>
      <w:rPr>
        <w:rFonts w:eastAsia="Times New Roman"/>
        <w:b w:val="0"/>
        <w:bCs w:val="0"/>
        <w:sz w:val="28"/>
        <w:szCs w:val="28"/>
        <w:lang w:val="en-US" w:eastAsia="ru-RU"/>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9" w15:restartNumberingAfterBreak="0">
    <w:nsid w:val="481631AB"/>
    <w:multiLevelType w:val="hybridMultilevel"/>
    <w:tmpl w:val="2F38F5FE"/>
    <w:lvl w:ilvl="0" w:tplc="CB807400">
      <w:start w:val="1"/>
      <w:numFmt w:val="decimal"/>
      <w:lvlText w:val="%1."/>
      <w:lvlJc w:val="left"/>
      <w:pPr>
        <w:tabs>
          <w:tab w:val="num" w:pos="720"/>
        </w:tabs>
        <w:ind w:left="720" w:hanging="360"/>
      </w:pPr>
    </w:lvl>
    <w:lvl w:ilvl="1" w:tplc="C54469AC" w:tentative="1">
      <w:start w:val="1"/>
      <w:numFmt w:val="decimal"/>
      <w:lvlText w:val="%2."/>
      <w:lvlJc w:val="left"/>
      <w:pPr>
        <w:tabs>
          <w:tab w:val="num" w:pos="1440"/>
        </w:tabs>
        <w:ind w:left="1440" w:hanging="360"/>
      </w:pPr>
    </w:lvl>
    <w:lvl w:ilvl="2" w:tplc="572CCAF0" w:tentative="1">
      <w:start w:val="1"/>
      <w:numFmt w:val="decimal"/>
      <w:lvlText w:val="%3."/>
      <w:lvlJc w:val="left"/>
      <w:pPr>
        <w:tabs>
          <w:tab w:val="num" w:pos="2160"/>
        </w:tabs>
        <w:ind w:left="2160" w:hanging="360"/>
      </w:pPr>
    </w:lvl>
    <w:lvl w:ilvl="3" w:tplc="1088969E" w:tentative="1">
      <w:start w:val="1"/>
      <w:numFmt w:val="decimal"/>
      <w:lvlText w:val="%4."/>
      <w:lvlJc w:val="left"/>
      <w:pPr>
        <w:tabs>
          <w:tab w:val="num" w:pos="2880"/>
        </w:tabs>
        <w:ind w:left="2880" w:hanging="360"/>
      </w:pPr>
    </w:lvl>
    <w:lvl w:ilvl="4" w:tplc="B1185AC4" w:tentative="1">
      <w:start w:val="1"/>
      <w:numFmt w:val="decimal"/>
      <w:lvlText w:val="%5."/>
      <w:lvlJc w:val="left"/>
      <w:pPr>
        <w:tabs>
          <w:tab w:val="num" w:pos="3600"/>
        </w:tabs>
        <w:ind w:left="3600" w:hanging="360"/>
      </w:pPr>
    </w:lvl>
    <w:lvl w:ilvl="5" w:tplc="9E1C0CDC" w:tentative="1">
      <w:start w:val="1"/>
      <w:numFmt w:val="decimal"/>
      <w:lvlText w:val="%6."/>
      <w:lvlJc w:val="left"/>
      <w:pPr>
        <w:tabs>
          <w:tab w:val="num" w:pos="4320"/>
        </w:tabs>
        <w:ind w:left="4320" w:hanging="360"/>
      </w:pPr>
    </w:lvl>
    <w:lvl w:ilvl="6" w:tplc="C714F692" w:tentative="1">
      <w:start w:val="1"/>
      <w:numFmt w:val="decimal"/>
      <w:lvlText w:val="%7."/>
      <w:lvlJc w:val="left"/>
      <w:pPr>
        <w:tabs>
          <w:tab w:val="num" w:pos="5040"/>
        </w:tabs>
        <w:ind w:left="5040" w:hanging="360"/>
      </w:pPr>
    </w:lvl>
    <w:lvl w:ilvl="7" w:tplc="CF4E7B46" w:tentative="1">
      <w:start w:val="1"/>
      <w:numFmt w:val="decimal"/>
      <w:lvlText w:val="%8."/>
      <w:lvlJc w:val="left"/>
      <w:pPr>
        <w:tabs>
          <w:tab w:val="num" w:pos="5760"/>
        </w:tabs>
        <w:ind w:left="5760" w:hanging="360"/>
      </w:pPr>
    </w:lvl>
    <w:lvl w:ilvl="8" w:tplc="C8389D6C" w:tentative="1">
      <w:start w:val="1"/>
      <w:numFmt w:val="decimal"/>
      <w:lvlText w:val="%9."/>
      <w:lvlJc w:val="left"/>
      <w:pPr>
        <w:tabs>
          <w:tab w:val="num" w:pos="6480"/>
        </w:tabs>
        <w:ind w:left="6480" w:hanging="360"/>
      </w:pPr>
    </w:lvl>
  </w:abstractNum>
  <w:abstractNum w:abstractNumId="20" w15:restartNumberingAfterBreak="0">
    <w:nsid w:val="48E70DDC"/>
    <w:multiLevelType w:val="hybridMultilevel"/>
    <w:tmpl w:val="AA40E0E2"/>
    <w:lvl w:ilvl="0" w:tplc="DF58D97E">
      <w:start w:val="1"/>
      <w:numFmt w:val="decimal"/>
      <w:lvlText w:val="%1."/>
      <w:lvlJc w:val="left"/>
      <w:pPr>
        <w:tabs>
          <w:tab w:val="num" w:pos="720"/>
        </w:tabs>
        <w:ind w:left="720" w:hanging="360"/>
      </w:pPr>
    </w:lvl>
    <w:lvl w:ilvl="1" w:tplc="45CADC4A" w:tentative="1">
      <w:start w:val="1"/>
      <w:numFmt w:val="decimal"/>
      <w:lvlText w:val="%2."/>
      <w:lvlJc w:val="left"/>
      <w:pPr>
        <w:tabs>
          <w:tab w:val="num" w:pos="1440"/>
        </w:tabs>
        <w:ind w:left="1440" w:hanging="360"/>
      </w:pPr>
    </w:lvl>
    <w:lvl w:ilvl="2" w:tplc="9A0AEBCE" w:tentative="1">
      <w:start w:val="1"/>
      <w:numFmt w:val="decimal"/>
      <w:lvlText w:val="%3."/>
      <w:lvlJc w:val="left"/>
      <w:pPr>
        <w:tabs>
          <w:tab w:val="num" w:pos="2160"/>
        </w:tabs>
        <w:ind w:left="2160" w:hanging="360"/>
      </w:pPr>
    </w:lvl>
    <w:lvl w:ilvl="3" w:tplc="CD7C90F4" w:tentative="1">
      <w:start w:val="1"/>
      <w:numFmt w:val="decimal"/>
      <w:lvlText w:val="%4."/>
      <w:lvlJc w:val="left"/>
      <w:pPr>
        <w:tabs>
          <w:tab w:val="num" w:pos="2880"/>
        </w:tabs>
        <w:ind w:left="2880" w:hanging="360"/>
      </w:pPr>
    </w:lvl>
    <w:lvl w:ilvl="4" w:tplc="6F24307C" w:tentative="1">
      <w:start w:val="1"/>
      <w:numFmt w:val="decimal"/>
      <w:lvlText w:val="%5."/>
      <w:lvlJc w:val="left"/>
      <w:pPr>
        <w:tabs>
          <w:tab w:val="num" w:pos="3600"/>
        </w:tabs>
        <w:ind w:left="3600" w:hanging="360"/>
      </w:pPr>
    </w:lvl>
    <w:lvl w:ilvl="5" w:tplc="69E29C1A" w:tentative="1">
      <w:start w:val="1"/>
      <w:numFmt w:val="decimal"/>
      <w:lvlText w:val="%6."/>
      <w:lvlJc w:val="left"/>
      <w:pPr>
        <w:tabs>
          <w:tab w:val="num" w:pos="4320"/>
        </w:tabs>
        <w:ind w:left="4320" w:hanging="360"/>
      </w:pPr>
    </w:lvl>
    <w:lvl w:ilvl="6" w:tplc="2FCE6C6C" w:tentative="1">
      <w:start w:val="1"/>
      <w:numFmt w:val="decimal"/>
      <w:lvlText w:val="%7."/>
      <w:lvlJc w:val="left"/>
      <w:pPr>
        <w:tabs>
          <w:tab w:val="num" w:pos="5040"/>
        </w:tabs>
        <w:ind w:left="5040" w:hanging="360"/>
      </w:pPr>
    </w:lvl>
    <w:lvl w:ilvl="7" w:tplc="04487904" w:tentative="1">
      <w:start w:val="1"/>
      <w:numFmt w:val="decimal"/>
      <w:lvlText w:val="%8."/>
      <w:lvlJc w:val="left"/>
      <w:pPr>
        <w:tabs>
          <w:tab w:val="num" w:pos="5760"/>
        </w:tabs>
        <w:ind w:left="5760" w:hanging="360"/>
      </w:pPr>
    </w:lvl>
    <w:lvl w:ilvl="8" w:tplc="1CC8A73C" w:tentative="1">
      <w:start w:val="1"/>
      <w:numFmt w:val="decimal"/>
      <w:lvlText w:val="%9."/>
      <w:lvlJc w:val="left"/>
      <w:pPr>
        <w:tabs>
          <w:tab w:val="num" w:pos="6480"/>
        </w:tabs>
        <w:ind w:left="6480" w:hanging="360"/>
      </w:pPr>
    </w:lvl>
  </w:abstractNum>
  <w:abstractNum w:abstractNumId="21" w15:restartNumberingAfterBreak="0">
    <w:nsid w:val="4C38326C"/>
    <w:multiLevelType w:val="hybridMultilevel"/>
    <w:tmpl w:val="968C0340"/>
    <w:lvl w:ilvl="0" w:tplc="FD124000">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2" w15:restartNumberingAfterBreak="0">
    <w:nsid w:val="4C686E54"/>
    <w:multiLevelType w:val="hybridMultilevel"/>
    <w:tmpl w:val="3AE4D0E4"/>
    <w:lvl w:ilvl="0" w:tplc="90F8FA0C">
      <w:start w:val="1"/>
      <w:numFmt w:val="decimal"/>
      <w:lvlText w:val="%1."/>
      <w:lvlJc w:val="left"/>
      <w:pPr>
        <w:ind w:left="720" w:hanging="360"/>
      </w:pPr>
      <w:rPr>
        <w:rFonts w:eastAsia="SimSun"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FB05490"/>
    <w:multiLevelType w:val="hybridMultilevel"/>
    <w:tmpl w:val="5268E1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8C67D2D"/>
    <w:multiLevelType w:val="hybridMultilevel"/>
    <w:tmpl w:val="00169D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C25424F"/>
    <w:multiLevelType w:val="hybridMultilevel"/>
    <w:tmpl w:val="B25ABDD2"/>
    <w:lvl w:ilvl="0" w:tplc="C794EE66">
      <w:start w:val="1"/>
      <w:numFmt w:val="decimal"/>
      <w:lvlText w:val="%1."/>
      <w:lvlJc w:val="left"/>
      <w:pPr>
        <w:ind w:left="502" w:hanging="360"/>
      </w:pPr>
      <w:rPr>
        <w:sz w:val="28"/>
        <w:szCs w:val="28"/>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CE57A0A"/>
    <w:multiLevelType w:val="hybridMultilevel"/>
    <w:tmpl w:val="860840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D2D450A"/>
    <w:multiLevelType w:val="hybridMultilevel"/>
    <w:tmpl w:val="98BA9B9E"/>
    <w:lvl w:ilvl="0" w:tplc="70747F02">
      <w:start w:val="1"/>
      <w:numFmt w:val="decimal"/>
      <w:lvlText w:val="%1."/>
      <w:lvlJc w:val="left"/>
      <w:pPr>
        <w:tabs>
          <w:tab w:val="num" w:pos="720"/>
        </w:tabs>
        <w:ind w:left="720" w:hanging="360"/>
      </w:pPr>
    </w:lvl>
    <w:lvl w:ilvl="1" w:tplc="D4D824CE" w:tentative="1">
      <w:start w:val="1"/>
      <w:numFmt w:val="decimal"/>
      <w:lvlText w:val="%2."/>
      <w:lvlJc w:val="left"/>
      <w:pPr>
        <w:tabs>
          <w:tab w:val="num" w:pos="1440"/>
        </w:tabs>
        <w:ind w:left="1440" w:hanging="360"/>
      </w:pPr>
    </w:lvl>
    <w:lvl w:ilvl="2" w:tplc="529E11F0" w:tentative="1">
      <w:start w:val="1"/>
      <w:numFmt w:val="decimal"/>
      <w:lvlText w:val="%3."/>
      <w:lvlJc w:val="left"/>
      <w:pPr>
        <w:tabs>
          <w:tab w:val="num" w:pos="2160"/>
        </w:tabs>
        <w:ind w:left="2160" w:hanging="360"/>
      </w:pPr>
    </w:lvl>
    <w:lvl w:ilvl="3" w:tplc="AA54FB46" w:tentative="1">
      <w:start w:val="1"/>
      <w:numFmt w:val="decimal"/>
      <w:lvlText w:val="%4."/>
      <w:lvlJc w:val="left"/>
      <w:pPr>
        <w:tabs>
          <w:tab w:val="num" w:pos="2880"/>
        </w:tabs>
        <w:ind w:left="2880" w:hanging="360"/>
      </w:pPr>
    </w:lvl>
    <w:lvl w:ilvl="4" w:tplc="79C615C2" w:tentative="1">
      <w:start w:val="1"/>
      <w:numFmt w:val="decimal"/>
      <w:lvlText w:val="%5."/>
      <w:lvlJc w:val="left"/>
      <w:pPr>
        <w:tabs>
          <w:tab w:val="num" w:pos="3600"/>
        </w:tabs>
        <w:ind w:left="3600" w:hanging="360"/>
      </w:pPr>
    </w:lvl>
    <w:lvl w:ilvl="5" w:tplc="38DC9E08" w:tentative="1">
      <w:start w:val="1"/>
      <w:numFmt w:val="decimal"/>
      <w:lvlText w:val="%6."/>
      <w:lvlJc w:val="left"/>
      <w:pPr>
        <w:tabs>
          <w:tab w:val="num" w:pos="4320"/>
        </w:tabs>
        <w:ind w:left="4320" w:hanging="360"/>
      </w:pPr>
    </w:lvl>
    <w:lvl w:ilvl="6" w:tplc="0C2C50B2" w:tentative="1">
      <w:start w:val="1"/>
      <w:numFmt w:val="decimal"/>
      <w:lvlText w:val="%7."/>
      <w:lvlJc w:val="left"/>
      <w:pPr>
        <w:tabs>
          <w:tab w:val="num" w:pos="5040"/>
        </w:tabs>
        <w:ind w:left="5040" w:hanging="360"/>
      </w:pPr>
    </w:lvl>
    <w:lvl w:ilvl="7" w:tplc="304AD898" w:tentative="1">
      <w:start w:val="1"/>
      <w:numFmt w:val="decimal"/>
      <w:lvlText w:val="%8."/>
      <w:lvlJc w:val="left"/>
      <w:pPr>
        <w:tabs>
          <w:tab w:val="num" w:pos="5760"/>
        </w:tabs>
        <w:ind w:left="5760" w:hanging="360"/>
      </w:pPr>
    </w:lvl>
    <w:lvl w:ilvl="8" w:tplc="E0FE080E" w:tentative="1">
      <w:start w:val="1"/>
      <w:numFmt w:val="decimal"/>
      <w:lvlText w:val="%9."/>
      <w:lvlJc w:val="left"/>
      <w:pPr>
        <w:tabs>
          <w:tab w:val="num" w:pos="6480"/>
        </w:tabs>
        <w:ind w:left="6480" w:hanging="360"/>
      </w:pPr>
    </w:lvl>
  </w:abstractNum>
  <w:abstractNum w:abstractNumId="28" w15:restartNumberingAfterBreak="0">
    <w:nsid w:val="61E90269"/>
    <w:multiLevelType w:val="hybridMultilevel"/>
    <w:tmpl w:val="908A6D1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635D3724"/>
    <w:multiLevelType w:val="multilevel"/>
    <w:tmpl w:val="33CA52C4"/>
    <w:lvl w:ilvl="0">
      <w:start w:val="5"/>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65B479DA"/>
    <w:multiLevelType w:val="hybridMultilevel"/>
    <w:tmpl w:val="E6BA1F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8D17123"/>
    <w:multiLevelType w:val="hybridMultilevel"/>
    <w:tmpl w:val="2A1A6B54"/>
    <w:lvl w:ilvl="0" w:tplc="C3308394">
      <w:start w:val="1"/>
      <w:numFmt w:val="decimal"/>
      <w:lvlText w:val="%1."/>
      <w:lvlJc w:val="left"/>
      <w:pPr>
        <w:ind w:left="247" w:hanging="360"/>
      </w:pPr>
      <w:rPr>
        <w:rFonts w:hint="default"/>
        <w:sz w:val="24"/>
      </w:rPr>
    </w:lvl>
    <w:lvl w:ilvl="1" w:tplc="04190019" w:tentative="1">
      <w:start w:val="1"/>
      <w:numFmt w:val="lowerLetter"/>
      <w:lvlText w:val="%2."/>
      <w:lvlJc w:val="left"/>
      <w:pPr>
        <w:ind w:left="967" w:hanging="360"/>
      </w:pPr>
    </w:lvl>
    <w:lvl w:ilvl="2" w:tplc="0419001B" w:tentative="1">
      <w:start w:val="1"/>
      <w:numFmt w:val="lowerRoman"/>
      <w:lvlText w:val="%3."/>
      <w:lvlJc w:val="right"/>
      <w:pPr>
        <w:ind w:left="1687" w:hanging="180"/>
      </w:pPr>
    </w:lvl>
    <w:lvl w:ilvl="3" w:tplc="0419000F" w:tentative="1">
      <w:start w:val="1"/>
      <w:numFmt w:val="decimal"/>
      <w:lvlText w:val="%4."/>
      <w:lvlJc w:val="left"/>
      <w:pPr>
        <w:ind w:left="2407" w:hanging="360"/>
      </w:pPr>
    </w:lvl>
    <w:lvl w:ilvl="4" w:tplc="04190019" w:tentative="1">
      <w:start w:val="1"/>
      <w:numFmt w:val="lowerLetter"/>
      <w:lvlText w:val="%5."/>
      <w:lvlJc w:val="left"/>
      <w:pPr>
        <w:ind w:left="3127" w:hanging="360"/>
      </w:pPr>
    </w:lvl>
    <w:lvl w:ilvl="5" w:tplc="0419001B" w:tentative="1">
      <w:start w:val="1"/>
      <w:numFmt w:val="lowerRoman"/>
      <w:lvlText w:val="%6."/>
      <w:lvlJc w:val="right"/>
      <w:pPr>
        <w:ind w:left="3847" w:hanging="180"/>
      </w:pPr>
    </w:lvl>
    <w:lvl w:ilvl="6" w:tplc="0419000F" w:tentative="1">
      <w:start w:val="1"/>
      <w:numFmt w:val="decimal"/>
      <w:lvlText w:val="%7."/>
      <w:lvlJc w:val="left"/>
      <w:pPr>
        <w:ind w:left="4567" w:hanging="360"/>
      </w:pPr>
    </w:lvl>
    <w:lvl w:ilvl="7" w:tplc="04190019" w:tentative="1">
      <w:start w:val="1"/>
      <w:numFmt w:val="lowerLetter"/>
      <w:lvlText w:val="%8."/>
      <w:lvlJc w:val="left"/>
      <w:pPr>
        <w:ind w:left="5287" w:hanging="360"/>
      </w:pPr>
    </w:lvl>
    <w:lvl w:ilvl="8" w:tplc="0419001B" w:tentative="1">
      <w:start w:val="1"/>
      <w:numFmt w:val="lowerRoman"/>
      <w:lvlText w:val="%9."/>
      <w:lvlJc w:val="right"/>
      <w:pPr>
        <w:ind w:left="6007" w:hanging="180"/>
      </w:pPr>
    </w:lvl>
  </w:abstractNum>
  <w:abstractNum w:abstractNumId="32" w15:restartNumberingAfterBreak="0">
    <w:nsid w:val="6E4F298D"/>
    <w:multiLevelType w:val="hybridMultilevel"/>
    <w:tmpl w:val="247AE508"/>
    <w:lvl w:ilvl="0" w:tplc="C42ECE76">
      <w:start w:val="1"/>
      <w:numFmt w:val="decimal"/>
      <w:lvlText w:val="%1."/>
      <w:lvlJc w:val="left"/>
      <w:pPr>
        <w:ind w:left="254" w:hanging="360"/>
      </w:pPr>
      <w:rPr>
        <w:rFonts w:hint="default"/>
      </w:rPr>
    </w:lvl>
    <w:lvl w:ilvl="1" w:tplc="04190019" w:tentative="1">
      <w:start w:val="1"/>
      <w:numFmt w:val="lowerLetter"/>
      <w:lvlText w:val="%2."/>
      <w:lvlJc w:val="left"/>
      <w:pPr>
        <w:ind w:left="974" w:hanging="360"/>
      </w:pPr>
    </w:lvl>
    <w:lvl w:ilvl="2" w:tplc="0419001B" w:tentative="1">
      <w:start w:val="1"/>
      <w:numFmt w:val="lowerRoman"/>
      <w:lvlText w:val="%3."/>
      <w:lvlJc w:val="right"/>
      <w:pPr>
        <w:ind w:left="1694" w:hanging="180"/>
      </w:pPr>
    </w:lvl>
    <w:lvl w:ilvl="3" w:tplc="0419000F" w:tentative="1">
      <w:start w:val="1"/>
      <w:numFmt w:val="decimal"/>
      <w:lvlText w:val="%4."/>
      <w:lvlJc w:val="left"/>
      <w:pPr>
        <w:ind w:left="2414" w:hanging="360"/>
      </w:pPr>
    </w:lvl>
    <w:lvl w:ilvl="4" w:tplc="04190019" w:tentative="1">
      <w:start w:val="1"/>
      <w:numFmt w:val="lowerLetter"/>
      <w:lvlText w:val="%5."/>
      <w:lvlJc w:val="left"/>
      <w:pPr>
        <w:ind w:left="3134" w:hanging="360"/>
      </w:pPr>
    </w:lvl>
    <w:lvl w:ilvl="5" w:tplc="0419001B" w:tentative="1">
      <w:start w:val="1"/>
      <w:numFmt w:val="lowerRoman"/>
      <w:lvlText w:val="%6."/>
      <w:lvlJc w:val="right"/>
      <w:pPr>
        <w:ind w:left="3854" w:hanging="180"/>
      </w:pPr>
    </w:lvl>
    <w:lvl w:ilvl="6" w:tplc="0419000F" w:tentative="1">
      <w:start w:val="1"/>
      <w:numFmt w:val="decimal"/>
      <w:lvlText w:val="%7."/>
      <w:lvlJc w:val="left"/>
      <w:pPr>
        <w:ind w:left="4574" w:hanging="360"/>
      </w:pPr>
    </w:lvl>
    <w:lvl w:ilvl="7" w:tplc="04190019" w:tentative="1">
      <w:start w:val="1"/>
      <w:numFmt w:val="lowerLetter"/>
      <w:lvlText w:val="%8."/>
      <w:lvlJc w:val="left"/>
      <w:pPr>
        <w:ind w:left="5294" w:hanging="360"/>
      </w:pPr>
    </w:lvl>
    <w:lvl w:ilvl="8" w:tplc="0419001B" w:tentative="1">
      <w:start w:val="1"/>
      <w:numFmt w:val="lowerRoman"/>
      <w:lvlText w:val="%9."/>
      <w:lvlJc w:val="right"/>
      <w:pPr>
        <w:ind w:left="6014" w:hanging="180"/>
      </w:pPr>
    </w:lvl>
  </w:abstractNum>
  <w:abstractNum w:abstractNumId="33" w15:restartNumberingAfterBreak="0">
    <w:nsid w:val="7C8B35A9"/>
    <w:multiLevelType w:val="multilevel"/>
    <w:tmpl w:val="C1CAEF38"/>
    <w:lvl w:ilvl="0">
      <w:start w:val="11"/>
      <w:numFmt w:val="decimal"/>
      <w:lvlText w:val="%1"/>
      <w:lvlJc w:val="left"/>
      <w:pPr>
        <w:ind w:left="504" w:hanging="504"/>
      </w:pPr>
      <w:rPr>
        <w:rFonts w:hint="default"/>
      </w:rPr>
    </w:lvl>
    <w:lvl w:ilvl="1">
      <w:start w:val="3"/>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4" w15:restartNumberingAfterBreak="0">
    <w:nsid w:val="7DA91969"/>
    <w:multiLevelType w:val="hybridMultilevel"/>
    <w:tmpl w:val="6B4A8A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20"/>
  </w:num>
  <w:num w:numId="3">
    <w:abstractNumId w:val="14"/>
  </w:num>
  <w:num w:numId="4">
    <w:abstractNumId w:val="21"/>
  </w:num>
  <w:num w:numId="5">
    <w:abstractNumId w:val="24"/>
  </w:num>
  <w:num w:numId="6">
    <w:abstractNumId w:val="11"/>
  </w:num>
  <w:num w:numId="7">
    <w:abstractNumId w:val="9"/>
  </w:num>
  <w:num w:numId="8">
    <w:abstractNumId w:val="6"/>
  </w:num>
  <w:num w:numId="9">
    <w:abstractNumId w:val="15"/>
  </w:num>
  <w:num w:numId="10">
    <w:abstractNumId w:val="13"/>
  </w:num>
  <w:num w:numId="11">
    <w:abstractNumId w:val="2"/>
  </w:num>
  <w:num w:numId="12">
    <w:abstractNumId w:val="0"/>
  </w:num>
  <w:num w:numId="13">
    <w:abstractNumId w:val="8"/>
  </w:num>
  <w:num w:numId="14">
    <w:abstractNumId w:val="5"/>
  </w:num>
  <w:num w:numId="15">
    <w:abstractNumId w:val="27"/>
  </w:num>
  <w:num w:numId="16">
    <w:abstractNumId w:val="16"/>
  </w:num>
  <w:num w:numId="17">
    <w:abstractNumId w:val="19"/>
  </w:num>
  <w:num w:numId="18">
    <w:abstractNumId w:val="12"/>
  </w:num>
  <w:num w:numId="19">
    <w:abstractNumId w:val="1"/>
  </w:num>
  <w:num w:numId="20">
    <w:abstractNumId w:val="33"/>
  </w:num>
  <w:num w:numId="21">
    <w:abstractNumId w:val="17"/>
  </w:num>
  <w:num w:numId="22">
    <w:abstractNumId w:val="3"/>
  </w:num>
  <w:num w:numId="23">
    <w:abstractNumId w:val="31"/>
  </w:num>
  <w:num w:numId="24">
    <w:abstractNumId w:val="26"/>
  </w:num>
  <w:num w:numId="25">
    <w:abstractNumId w:val="23"/>
  </w:num>
  <w:num w:numId="26">
    <w:abstractNumId w:val="30"/>
  </w:num>
  <w:num w:numId="27">
    <w:abstractNumId w:val="32"/>
  </w:num>
  <w:num w:numId="28">
    <w:abstractNumId w:val="22"/>
  </w:num>
  <w:num w:numId="29">
    <w:abstractNumId w:val="4"/>
  </w:num>
  <w:num w:numId="30">
    <w:abstractNumId w:val="10"/>
  </w:num>
  <w:num w:numId="31">
    <w:abstractNumId w:val="34"/>
  </w:num>
  <w:num w:numId="32">
    <w:abstractNumId w:val="28"/>
  </w:num>
  <w:num w:numId="33">
    <w:abstractNumId w:val="18"/>
  </w:num>
  <w:num w:numId="34">
    <w:abstractNumId w:val="25"/>
  </w:num>
  <w:num w:numId="35">
    <w:abstractNumId w:val="2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6C35"/>
    <w:rsid w:val="00005B56"/>
    <w:rsid w:val="00006F9F"/>
    <w:rsid w:val="00007CB9"/>
    <w:rsid w:val="00013425"/>
    <w:rsid w:val="00051A2E"/>
    <w:rsid w:val="00056DE5"/>
    <w:rsid w:val="000760C5"/>
    <w:rsid w:val="000850E2"/>
    <w:rsid w:val="0009054C"/>
    <w:rsid w:val="00092EF9"/>
    <w:rsid w:val="000A650D"/>
    <w:rsid w:val="000F20A0"/>
    <w:rsid w:val="00107A98"/>
    <w:rsid w:val="00123B32"/>
    <w:rsid w:val="00124B94"/>
    <w:rsid w:val="00131763"/>
    <w:rsid w:val="00142C3D"/>
    <w:rsid w:val="00147686"/>
    <w:rsid w:val="001565DF"/>
    <w:rsid w:val="001A4CD5"/>
    <w:rsid w:val="001B7436"/>
    <w:rsid w:val="001E5B95"/>
    <w:rsid w:val="00201BD0"/>
    <w:rsid w:val="00224CE4"/>
    <w:rsid w:val="00256327"/>
    <w:rsid w:val="002611AF"/>
    <w:rsid w:val="00266C6D"/>
    <w:rsid w:val="00275FFC"/>
    <w:rsid w:val="0028615B"/>
    <w:rsid w:val="00290FAC"/>
    <w:rsid w:val="002A5252"/>
    <w:rsid w:val="002A562C"/>
    <w:rsid w:val="002C7CC3"/>
    <w:rsid w:val="002D6AD1"/>
    <w:rsid w:val="002E49D0"/>
    <w:rsid w:val="002F6334"/>
    <w:rsid w:val="0032731C"/>
    <w:rsid w:val="00332419"/>
    <w:rsid w:val="00344919"/>
    <w:rsid w:val="003459B8"/>
    <w:rsid w:val="00355027"/>
    <w:rsid w:val="0036358B"/>
    <w:rsid w:val="003B3910"/>
    <w:rsid w:val="003C6444"/>
    <w:rsid w:val="003F172C"/>
    <w:rsid w:val="003F2744"/>
    <w:rsid w:val="003F2F2A"/>
    <w:rsid w:val="004124C3"/>
    <w:rsid w:val="00417E76"/>
    <w:rsid w:val="004268BD"/>
    <w:rsid w:val="00440F20"/>
    <w:rsid w:val="00460400"/>
    <w:rsid w:val="0047257E"/>
    <w:rsid w:val="00475F97"/>
    <w:rsid w:val="004B2057"/>
    <w:rsid w:val="004C3BB1"/>
    <w:rsid w:val="004D1529"/>
    <w:rsid w:val="004F6B07"/>
    <w:rsid w:val="005117C9"/>
    <w:rsid w:val="00511E26"/>
    <w:rsid w:val="00540FBA"/>
    <w:rsid w:val="00547FC5"/>
    <w:rsid w:val="00557D32"/>
    <w:rsid w:val="0059134D"/>
    <w:rsid w:val="005B34D9"/>
    <w:rsid w:val="005C2CE2"/>
    <w:rsid w:val="005F6A1E"/>
    <w:rsid w:val="005F70F1"/>
    <w:rsid w:val="00624CED"/>
    <w:rsid w:val="0066707E"/>
    <w:rsid w:val="006811E2"/>
    <w:rsid w:val="006A3019"/>
    <w:rsid w:val="006C3A6B"/>
    <w:rsid w:val="006F11C4"/>
    <w:rsid w:val="00797A8D"/>
    <w:rsid w:val="007B3072"/>
    <w:rsid w:val="007C574A"/>
    <w:rsid w:val="007E3F72"/>
    <w:rsid w:val="007F4FCF"/>
    <w:rsid w:val="0082329E"/>
    <w:rsid w:val="008307A4"/>
    <w:rsid w:val="008411B8"/>
    <w:rsid w:val="008507F2"/>
    <w:rsid w:val="008532AF"/>
    <w:rsid w:val="00862BF1"/>
    <w:rsid w:val="00866D02"/>
    <w:rsid w:val="00876454"/>
    <w:rsid w:val="00892EE7"/>
    <w:rsid w:val="008930E2"/>
    <w:rsid w:val="008C364B"/>
    <w:rsid w:val="008D794C"/>
    <w:rsid w:val="008D7B7B"/>
    <w:rsid w:val="008F0217"/>
    <w:rsid w:val="008F530C"/>
    <w:rsid w:val="009003BD"/>
    <w:rsid w:val="00946BD9"/>
    <w:rsid w:val="009A36E0"/>
    <w:rsid w:val="009A5FCE"/>
    <w:rsid w:val="009A7E45"/>
    <w:rsid w:val="009B4053"/>
    <w:rsid w:val="009B5586"/>
    <w:rsid w:val="009D09C1"/>
    <w:rsid w:val="009E6B3C"/>
    <w:rsid w:val="009F6C64"/>
    <w:rsid w:val="00A240AE"/>
    <w:rsid w:val="00A51997"/>
    <w:rsid w:val="00A82547"/>
    <w:rsid w:val="00A837A0"/>
    <w:rsid w:val="00A9072E"/>
    <w:rsid w:val="00A9618F"/>
    <w:rsid w:val="00A96198"/>
    <w:rsid w:val="00AA61AA"/>
    <w:rsid w:val="00AC6AB9"/>
    <w:rsid w:val="00AC7FB4"/>
    <w:rsid w:val="00B24483"/>
    <w:rsid w:val="00B33889"/>
    <w:rsid w:val="00B37CA3"/>
    <w:rsid w:val="00B61E14"/>
    <w:rsid w:val="00BA3E5A"/>
    <w:rsid w:val="00BC3FEB"/>
    <w:rsid w:val="00BC4298"/>
    <w:rsid w:val="00BC4FFA"/>
    <w:rsid w:val="00BD1F63"/>
    <w:rsid w:val="00BD2ECD"/>
    <w:rsid w:val="00BF4C6E"/>
    <w:rsid w:val="00BF745B"/>
    <w:rsid w:val="00C35478"/>
    <w:rsid w:val="00C36FEF"/>
    <w:rsid w:val="00C444B3"/>
    <w:rsid w:val="00C62D19"/>
    <w:rsid w:val="00C70C93"/>
    <w:rsid w:val="00C7440B"/>
    <w:rsid w:val="00C87838"/>
    <w:rsid w:val="00CD1543"/>
    <w:rsid w:val="00CD19E5"/>
    <w:rsid w:val="00CF1578"/>
    <w:rsid w:val="00D231EC"/>
    <w:rsid w:val="00D308A8"/>
    <w:rsid w:val="00D33F2D"/>
    <w:rsid w:val="00D3427A"/>
    <w:rsid w:val="00D40747"/>
    <w:rsid w:val="00D44F00"/>
    <w:rsid w:val="00D477CC"/>
    <w:rsid w:val="00D855D4"/>
    <w:rsid w:val="00DB4F8A"/>
    <w:rsid w:val="00DC36ED"/>
    <w:rsid w:val="00E11A74"/>
    <w:rsid w:val="00E2313A"/>
    <w:rsid w:val="00E43826"/>
    <w:rsid w:val="00E76C6C"/>
    <w:rsid w:val="00E85049"/>
    <w:rsid w:val="00EA246E"/>
    <w:rsid w:val="00EA3ABB"/>
    <w:rsid w:val="00ED2DA8"/>
    <w:rsid w:val="00F0310A"/>
    <w:rsid w:val="00F0549A"/>
    <w:rsid w:val="00F338AD"/>
    <w:rsid w:val="00F470CF"/>
    <w:rsid w:val="00F53FC6"/>
    <w:rsid w:val="00F56C35"/>
    <w:rsid w:val="00FA549F"/>
    <w:rsid w:val="00FB2FF2"/>
    <w:rsid w:val="00FB5871"/>
    <w:rsid w:val="00FC6204"/>
    <w:rsid w:val="00FD6C9D"/>
    <w:rsid w:val="00FE0E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0BA7C5"/>
  <w15:chartTrackingRefBased/>
  <w15:docId w15:val="{1C25F42A-6ABF-4E32-8BD2-FAEE43486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6707E"/>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1">
    <w:name w:val="heading 1"/>
    <w:basedOn w:val="a"/>
    <w:next w:val="a"/>
    <w:link w:val="10"/>
    <w:uiPriority w:val="9"/>
    <w:qFormat/>
    <w:rsid w:val="00FE0ECB"/>
    <w:pPr>
      <w:keepNext/>
      <w:widowControl/>
      <w:tabs>
        <w:tab w:val="center" w:pos="4536"/>
        <w:tab w:val="right" w:pos="9072"/>
      </w:tabs>
      <w:autoSpaceDE/>
      <w:autoSpaceDN/>
      <w:adjustRightInd/>
      <w:jc w:val="both"/>
      <w:outlineLvl w:val="0"/>
    </w:pPr>
    <w:rPr>
      <w:rFonts w:eastAsia="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13425"/>
    <w:pPr>
      <w:spacing w:after="0" w:line="240" w:lineRule="auto"/>
    </w:pPr>
    <w:rPr>
      <w:rFonts w:ascii="Calibri"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013425"/>
    <w:pPr>
      <w:widowControl/>
      <w:autoSpaceDE/>
      <w:autoSpaceDN/>
      <w:adjustRightInd/>
      <w:spacing w:after="160" w:line="259" w:lineRule="auto"/>
      <w:ind w:left="720"/>
      <w:contextualSpacing/>
    </w:pPr>
    <w:rPr>
      <w:rFonts w:ascii="Calibri" w:hAnsi="Calibri"/>
      <w:sz w:val="22"/>
      <w:szCs w:val="22"/>
      <w:lang w:eastAsia="en-US"/>
    </w:rPr>
  </w:style>
  <w:style w:type="character" w:customStyle="1" w:styleId="a5">
    <w:name w:val="Абзац списка Знак"/>
    <w:link w:val="a4"/>
    <w:uiPriority w:val="34"/>
    <w:rsid w:val="00013425"/>
    <w:rPr>
      <w:rFonts w:ascii="Calibri" w:eastAsiaTheme="minorEastAsia" w:hAnsi="Calibri" w:cs="Times New Roman"/>
    </w:rPr>
  </w:style>
  <w:style w:type="character" w:customStyle="1" w:styleId="FontStyle133">
    <w:name w:val="Font Style133"/>
    <w:rsid w:val="00013425"/>
    <w:rPr>
      <w:rFonts w:ascii="Times New Roman" w:hAnsi="Times New Roman"/>
      <w:b/>
      <w:color w:val="000000"/>
      <w:sz w:val="24"/>
    </w:rPr>
  </w:style>
  <w:style w:type="character" w:customStyle="1" w:styleId="FontStyle44">
    <w:name w:val="Font Style44"/>
    <w:basedOn w:val="a0"/>
    <w:uiPriority w:val="99"/>
    <w:rsid w:val="00C62D19"/>
    <w:rPr>
      <w:rFonts w:ascii="Times New Roman" w:hAnsi="Times New Roman" w:cs="Times New Roman"/>
      <w:spacing w:val="10"/>
      <w:sz w:val="20"/>
      <w:szCs w:val="20"/>
    </w:rPr>
  </w:style>
  <w:style w:type="paragraph" w:customStyle="1" w:styleId="Style18">
    <w:name w:val="Style18"/>
    <w:basedOn w:val="a"/>
    <w:uiPriority w:val="99"/>
    <w:rsid w:val="00C62D19"/>
    <w:pPr>
      <w:spacing w:line="254" w:lineRule="exact"/>
      <w:jc w:val="both"/>
    </w:pPr>
  </w:style>
  <w:style w:type="paragraph" w:customStyle="1" w:styleId="Style30">
    <w:name w:val="Style30"/>
    <w:basedOn w:val="a"/>
    <w:uiPriority w:val="99"/>
    <w:rsid w:val="00BD1F63"/>
    <w:pPr>
      <w:spacing w:line="264" w:lineRule="exact"/>
      <w:jc w:val="both"/>
    </w:pPr>
  </w:style>
  <w:style w:type="paragraph" w:customStyle="1" w:styleId="Style27">
    <w:name w:val="Style27"/>
    <w:basedOn w:val="a"/>
    <w:uiPriority w:val="99"/>
    <w:rsid w:val="00BD1F63"/>
    <w:pPr>
      <w:spacing w:line="264" w:lineRule="exact"/>
      <w:jc w:val="both"/>
    </w:pPr>
  </w:style>
  <w:style w:type="character" w:customStyle="1" w:styleId="FontStyle43">
    <w:name w:val="Font Style43"/>
    <w:basedOn w:val="a0"/>
    <w:uiPriority w:val="99"/>
    <w:rsid w:val="009A36E0"/>
    <w:rPr>
      <w:rFonts w:ascii="Cambria" w:hAnsi="Cambria" w:cs="Cambria"/>
      <w:spacing w:val="20"/>
      <w:sz w:val="12"/>
      <w:szCs w:val="12"/>
    </w:rPr>
  </w:style>
  <w:style w:type="paragraph" w:customStyle="1" w:styleId="Style22">
    <w:name w:val="Style22"/>
    <w:basedOn w:val="a"/>
    <w:uiPriority w:val="99"/>
    <w:rsid w:val="009A36E0"/>
    <w:pPr>
      <w:spacing w:line="274" w:lineRule="exact"/>
    </w:pPr>
  </w:style>
  <w:style w:type="character" w:customStyle="1" w:styleId="FontStyle96">
    <w:name w:val="Font Style96"/>
    <w:basedOn w:val="a0"/>
    <w:uiPriority w:val="99"/>
    <w:rsid w:val="008C364B"/>
    <w:rPr>
      <w:rFonts w:ascii="Times New Roman" w:hAnsi="Times New Roman" w:cs="Times New Roman"/>
      <w:sz w:val="24"/>
      <w:szCs w:val="24"/>
    </w:rPr>
  </w:style>
  <w:style w:type="character" w:customStyle="1" w:styleId="FontStyle82">
    <w:name w:val="Font Style82"/>
    <w:basedOn w:val="a0"/>
    <w:uiPriority w:val="99"/>
    <w:rsid w:val="008F530C"/>
    <w:rPr>
      <w:rFonts w:ascii="Times New Roman" w:hAnsi="Times New Roman" w:cs="Times New Roman"/>
      <w:sz w:val="26"/>
      <w:szCs w:val="26"/>
    </w:rPr>
  </w:style>
  <w:style w:type="character" w:customStyle="1" w:styleId="FontStyle79">
    <w:name w:val="Font Style79"/>
    <w:basedOn w:val="a0"/>
    <w:uiPriority w:val="99"/>
    <w:rsid w:val="00147686"/>
    <w:rPr>
      <w:rFonts w:ascii="Times New Roman" w:hAnsi="Times New Roman" w:cs="Times New Roman"/>
      <w:sz w:val="22"/>
      <w:szCs w:val="22"/>
    </w:rPr>
  </w:style>
  <w:style w:type="paragraph" w:customStyle="1" w:styleId="Style52">
    <w:name w:val="Style52"/>
    <w:basedOn w:val="a"/>
    <w:uiPriority w:val="99"/>
    <w:rsid w:val="00BC4298"/>
    <w:pPr>
      <w:spacing w:line="484" w:lineRule="exact"/>
      <w:ind w:firstLine="720"/>
      <w:jc w:val="both"/>
    </w:pPr>
    <w:rPr>
      <w:rFonts w:eastAsia="Times New Roman"/>
    </w:rPr>
  </w:style>
  <w:style w:type="paragraph" w:customStyle="1" w:styleId="Default">
    <w:name w:val="Default"/>
    <w:rsid w:val="00D308A8"/>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6">
    <w:name w:val="Normal (Web)"/>
    <w:basedOn w:val="a"/>
    <w:uiPriority w:val="99"/>
    <w:unhideWhenUsed/>
    <w:rsid w:val="004D1529"/>
    <w:pPr>
      <w:widowControl/>
      <w:autoSpaceDE/>
      <w:autoSpaceDN/>
      <w:adjustRightInd/>
      <w:spacing w:before="100" w:beforeAutospacing="1" w:after="100" w:afterAutospacing="1"/>
    </w:pPr>
    <w:rPr>
      <w:rFonts w:eastAsia="Times New Roman"/>
    </w:rPr>
  </w:style>
  <w:style w:type="character" w:customStyle="1" w:styleId="10">
    <w:name w:val="Заголовок 1 Знак"/>
    <w:basedOn w:val="a0"/>
    <w:link w:val="1"/>
    <w:uiPriority w:val="9"/>
    <w:rsid w:val="00FE0ECB"/>
    <w:rPr>
      <w:rFonts w:ascii="Times New Roman" w:eastAsia="Times New Roman" w:hAnsi="Times New Roman" w:cs="Times New Roman"/>
      <w:sz w:val="28"/>
      <w:szCs w:val="20"/>
      <w:lang w:eastAsia="ru-RU"/>
    </w:rPr>
  </w:style>
  <w:style w:type="character" w:styleId="a7">
    <w:name w:val="Strong"/>
    <w:uiPriority w:val="22"/>
    <w:qFormat/>
    <w:rsid w:val="00FE0ECB"/>
    <w:rPr>
      <w:b/>
      <w:bCs/>
    </w:rPr>
  </w:style>
  <w:style w:type="character" w:styleId="a8">
    <w:name w:val="Hyperlink"/>
    <w:uiPriority w:val="99"/>
    <w:rsid w:val="00FE0ECB"/>
    <w:rPr>
      <w:color w:val="150185"/>
      <w:u w:val="single"/>
    </w:rPr>
  </w:style>
  <w:style w:type="paragraph" w:customStyle="1" w:styleId="5">
    <w:name w:val="Основной текст5"/>
    <w:basedOn w:val="a"/>
    <w:rsid w:val="00FE0ECB"/>
    <w:pPr>
      <w:shd w:val="clear" w:color="auto" w:fill="FFFFFF"/>
      <w:autoSpaceDE/>
      <w:autoSpaceDN/>
      <w:adjustRightInd/>
      <w:spacing w:after="540" w:line="312" w:lineRule="exact"/>
      <w:ind w:hanging="400"/>
      <w:jc w:val="center"/>
    </w:pPr>
    <w:rPr>
      <w:rFonts w:eastAsia="Times New Roman"/>
      <w:sz w:val="22"/>
      <w:szCs w:val="22"/>
      <w:lang w:eastAsia="en-US"/>
    </w:rPr>
  </w:style>
  <w:style w:type="paragraph" w:customStyle="1" w:styleId="16pt">
    <w:name w:val="Обычный + 16 pt"/>
    <w:aliases w:val="полужирный,по центру"/>
    <w:basedOn w:val="a"/>
    <w:link w:val="a9"/>
    <w:rsid w:val="00FE0ECB"/>
    <w:pPr>
      <w:widowControl/>
      <w:autoSpaceDE/>
      <w:autoSpaceDN/>
      <w:adjustRightInd/>
      <w:spacing w:line="360" w:lineRule="auto"/>
      <w:ind w:firstLine="709"/>
      <w:jc w:val="both"/>
    </w:pPr>
    <w:rPr>
      <w:rFonts w:eastAsia="Times New Roman"/>
      <w:sz w:val="32"/>
    </w:rPr>
  </w:style>
  <w:style w:type="character" w:customStyle="1" w:styleId="a9">
    <w:name w:val="по центру Знак"/>
    <w:link w:val="16pt"/>
    <w:rsid w:val="00FE0ECB"/>
    <w:rPr>
      <w:rFonts w:ascii="Times New Roman" w:eastAsia="Times New Roman" w:hAnsi="Times New Roman" w:cs="Times New Roman"/>
      <w:sz w:val="32"/>
      <w:szCs w:val="24"/>
      <w:lang w:eastAsia="ru-RU"/>
    </w:rPr>
  </w:style>
  <w:style w:type="character" w:customStyle="1" w:styleId="blk">
    <w:name w:val="blk"/>
    <w:basedOn w:val="a0"/>
    <w:rsid w:val="00FE0ECB"/>
  </w:style>
  <w:style w:type="character" w:customStyle="1" w:styleId="nobr">
    <w:name w:val="nobr"/>
    <w:basedOn w:val="a0"/>
    <w:rsid w:val="00FE0ECB"/>
  </w:style>
  <w:style w:type="character" w:customStyle="1" w:styleId="FontStyle51">
    <w:name w:val="Font Style51"/>
    <w:uiPriority w:val="99"/>
    <w:rsid w:val="007F4FCF"/>
    <w:rPr>
      <w:rFonts w:ascii="Times New Roman" w:hAnsi="Times New Roman" w:cs="Times New Roman"/>
      <w:sz w:val="26"/>
      <w:szCs w:val="26"/>
    </w:rPr>
  </w:style>
  <w:style w:type="paragraph" w:styleId="aa">
    <w:name w:val="header"/>
    <w:basedOn w:val="a"/>
    <w:link w:val="ab"/>
    <w:uiPriority w:val="99"/>
    <w:unhideWhenUsed/>
    <w:rsid w:val="003F2F2A"/>
    <w:pPr>
      <w:tabs>
        <w:tab w:val="center" w:pos="4677"/>
        <w:tab w:val="right" w:pos="9355"/>
      </w:tabs>
    </w:pPr>
  </w:style>
  <w:style w:type="character" w:customStyle="1" w:styleId="ab">
    <w:name w:val="Верхний колонтитул Знак"/>
    <w:basedOn w:val="a0"/>
    <w:link w:val="aa"/>
    <w:uiPriority w:val="99"/>
    <w:rsid w:val="003F2F2A"/>
    <w:rPr>
      <w:rFonts w:ascii="Times New Roman" w:eastAsiaTheme="minorEastAsia" w:hAnsi="Times New Roman" w:cs="Times New Roman"/>
      <w:sz w:val="24"/>
      <w:szCs w:val="24"/>
      <w:lang w:eastAsia="ru-RU"/>
    </w:rPr>
  </w:style>
  <w:style w:type="paragraph" w:styleId="ac">
    <w:name w:val="footer"/>
    <w:basedOn w:val="a"/>
    <w:link w:val="ad"/>
    <w:uiPriority w:val="99"/>
    <w:unhideWhenUsed/>
    <w:rsid w:val="003F2F2A"/>
    <w:pPr>
      <w:tabs>
        <w:tab w:val="center" w:pos="4677"/>
        <w:tab w:val="right" w:pos="9355"/>
      </w:tabs>
    </w:pPr>
  </w:style>
  <w:style w:type="character" w:customStyle="1" w:styleId="ad">
    <w:name w:val="Нижний колонтитул Знак"/>
    <w:basedOn w:val="a0"/>
    <w:link w:val="ac"/>
    <w:uiPriority w:val="99"/>
    <w:rsid w:val="003F2F2A"/>
    <w:rPr>
      <w:rFonts w:ascii="Times New Roman" w:eastAsiaTheme="minorEastAsia" w:hAnsi="Times New Roman" w:cs="Times New Roman"/>
      <w:sz w:val="24"/>
      <w:szCs w:val="24"/>
      <w:lang w:eastAsia="ru-RU"/>
    </w:rPr>
  </w:style>
  <w:style w:type="paragraph" w:styleId="ae">
    <w:name w:val="Balloon Text"/>
    <w:basedOn w:val="a"/>
    <w:link w:val="af"/>
    <w:uiPriority w:val="99"/>
    <w:semiHidden/>
    <w:unhideWhenUsed/>
    <w:rsid w:val="003F2F2A"/>
    <w:rPr>
      <w:rFonts w:ascii="Segoe UI" w:hAnsi="Segoe UI" w:cs="Segoe UI"/>
      <w:sz w:val="18"/>
      <w:szCs w:val="18"/>
    </w:rPr>
  </w:style>
  <w:style w:type="character" w:customStyle="1" w:styleId="af">
    <w:name w:val="Текст выноски Знак"/>
    <w:basedOn w:val="a0"/>
    <w:link w:val="ae"/>
    <w:uiPriority w:val="99"/>
    <w:semiHidden/>
    <w:rsid w:val="003F2F2A"/>
    <w:rPr>
      <w:rFonts w:ascii="Segoe UI" w:eastAsiaTheme="minorEastAsia"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6771823">
      <w:bodyDiv w:val="1"/>
      <w:marLeft w:val="0"/>
      <w:marRight w:val="0"/>
      <w:marTop w:val="0"/>
      <w:marBottom w:val="0"/>
      <w:divBdr>
        <w:top w:val="none" w:sz="0" w:space="0" w:color="auto"/>
        <w:left w:val="none" w:sz="0" w:space="0" w:color="auto"/>
        <w:bottom w:val="none" w:sz="0" w:space="0" w:color="auto"/>
        <w:right w:val="none" w:sz="0" w:space="0" w:color="auto"/>
      </w:divBdr>
      <w:divsChild>
        <w:div w:id="305547470">
          <w:marLeft w:val="806"/>
          <w:marRight w:val="0"/>
          <w:marTop w:val="0"/>
          <w:marBottom w:val="0"/>
          <w:divBdr>
            <w:top w:val="none" w:sz="0" w:space="0" w:color="auto"/>
            <w:left w:val="none" w:sz="0" w:space="0" w:color="auto"/>
            <w:bottom w:val="none" w:sz="0" w:space="0" w:color="auto"/>
            <w:right w:val="none" w:sz="0" w:space="0" w:color="auto"/>
          </w:divBdr>
        </w:div>
        <w:div w:id="414981719">
          <w:marLeft w:val="806"/>
          <w:marRight w:val="0"/>
          <w:marTop w:val="0"/>
          <w:marBottom w:val="0"/>
          <w:divBdr>
            <w:top w:val="none" w:sz="0" w:space="0" w:color="auto"/>
            <w:left w:val="none" w:sz="0" w:space="0" w:color="auto"/>
            <w:bottom w:val="none" w:sz="0" w:space="0" w:color="auto"/>
            <w:right w:val="none" w:sz="0" w:space="0" w:color="auto"/>
          </w:divBdr>
        </w:div>
        <w:div w:id="842819723">
          <w:marLeft w:val="806"/>
          <w:marRight w:val="0"/>
          <w:marTop w:val="0"/>
          <w:marBottom w:val="0"/>
          <w:divBdr>
            <w:top w:val="none" w:sz="0" w:space="0" w:color="auto"/>
            <w:left w:val="none" w:sz="0" w:space="0" w:color="auto"/>
            <w:bottom w:val="none" w:sz="0" w:space="0" w:color="auto"/>
            <w:right w:val="none" w:sz="0" w:space="0" w:color="auto"/>
          </w:divBdr>
        </w:div>
        <w:div w:id="1609116603">
          <w:marLeft w:val="806"/>
          <w:marRight w:val="0"/>
          <w:marTop w:val="0"/>
          <w:marBottom w:val="0"/>
          <w:divBdr>
            <w:top w:val="none" w:sz="0" w:space="0" w:color="auto"/>
            <w:left w:val="none" w:sz="0" w:space="0" w:color="auto"/>
            <w:bottom w:val="none" w:sz="0" w:space="0" w:color="auto"/>
            <w:right w:val="none" w:sz="0" w:space="0" w:color="auto"/>
          </w:divBdr>
        </w:div>
        <w:div w:id="1784417519">
          <w:marLeft w:val="806"/>
          <w:marRight w:val="0"/>
          <w:marTop w:val="0"/>
          <w:marBottom w:val="0"/>
          <w:divBdr>
            <w:top w:val="none" w:sz="0" w:space="0" w:color="auto"/>
            <w:left w:val="none" w:sz="0" w:space="0" w:color="auto"/>
            <w:bottom w:val="none" w:sz="0" w:space="0" w:color="auto"/>
            <w:right w:val="none" w:sz="0" w:space="0" w:color="auto"/>
          </w:divBdr>
        </w:div>
        <w:div w:id="1834371633">
          <w:marLeft w:val="806"/>
          <w:marRight w:val="0"/>
          <w:marTop w:val="0"/>
          <w:marBottom w:val="0"/>
          <w:divBdr>
            <w:top w:val="none" w:sz="0" w:space="0" w:color="auto"/>
            <w:left w:val="none" w:sz="0" w:space="0" w:color="auto"/>
            <w:bottom w:val="none" w:sz="0" w:space="0" w:color="auto"/>
            <w:right w:val="none" w:sz="0" w:space="0" w:color="auto"/>
          </w:divBdr>
        </w:div>
      </w:divsChild>
    </w:div>
    <w:div w:id="519396800">
      <w:bodyDiv w:val="1"/>
      <w:marLeft w:val="0"/>
      <w:marRight w:val="0"/>
      <w:marTop w:val="0"/>
      <w:marBottom w:val="0"/>
      <w:divBdr>
        <w:top w:val="none" w:sz="0" w:space="0" w:color="auto"/>
        <w:left w:val="none" w:sz="0" w:space="0" w:color="auto"/>
        <w:bottom w:val="none" w:sz="0" w:space="0" w:color="auto"/>
        <w:right w:val="none" w:sz="0" w:space="0" w:color="auto"/>
      </w:divBdr>
    </w:div>
    <w:div w:id="551616669">
      <w:bodyDiv w:val="1"/>
      <w:marLeft w:val="0"/>
      <w:marRight w:val="0"/>
      <w:marTop w:val="0"/>
      <w:marBottom w:val="0"/>
      <w:divBdr>
        <w:top w:val="none" w:sz="0" w:space="0" w:color="auto"/>
        <w:left w:val="none" w:sz="0" w:space="0" w:color="auto"/>
        <w:bottom w:val="none" w:sz="0" w:space="0" w:color="auto"/>
        <w:right w:val="none" w:sz="0" w:space="0" w:color="auto"/>
      </w:divBdr>
    </w:div>
    <w:div w:id="604122205">
      <w:bodyDiv w:val="1"/>
      <w:marLeft w:val="0"/>
      <w:marRight w:val="0"/>
      <w:marTop w:val="0"/>
      <w:marBottom w:val="0"/>
      <w:divBdr>
        <w:top w:val="none" w:sz="0" w:space="0" w:color="auto"/>
        <w:left w:val="none" w:sz="0" w:space="0" w:color="auto"/>
        <w:bottom w:val="none" w:sz="0" w:space="0" w:color="auto"/>
        <w:right w:val="none" w:sz="0" w:space="0" w:color="auto"/>
      </w:divBdr>
    </w:div>
    <w:div w:id="732891671">
      <w:bodyDiv w:val="1"/>
      <w:marLeft w:val="0"/>
      <w:marRight w:val="0"/>
      <w:marTop w:val="0"/>
      <w:marBottom w:val="0"/>
      <w:divBdr>
        <w:top w:val="none" w:sz="0" w:space="0" w:color="auto"/>
        <w:left w:val="none" w:sz="0" w:space="0" w:color="auto"/>
        <w:bottom w:val="none" w:sz="0" w:space="0" w:color="auto"/>
        <w:right w:val="none" w:sz="0" w:space="0" w:color="auto"/>
      </w:divBdr>
    </w:div>
    <w:div w:id="741875823">
      <w:bodyDiv w:val="1"/>
      <w:marLeft w:val="0"/>
      <w:marRight w:val="0"/>
      <w:marTop w:val="0"/>
      <w:marBottom w:val="0"/>
      <w:divBdr>
        <w:top w:val="none" w:sz="0" w:space="0" w:color="auto"/>
        <w:left w:val="none" w:sz="0" w:space="0" w:color="auto"/>
        <w:bottom w:val="none" w:sz="0" w:space="0" w:color="auto"/>
        <w:right w:val="none" w:sz="0" w:space="0" w:color="auto"/>
      </w:divBdr>
      <w:divsChild>
        <w:div w:id="575865232">
          <w:marLeft w:val="806"/>
          <w:marRight w:val="0"/>
          <w:marTop w:val="0"/>
          <w:marBottom w:val="0"/>
          <w:divBdr>
            <w:top w:val="none" w:sz="0" w:space="0" w:color="auto"/>
            <w:left w:val="none" w:sz="0" w:space="0" w:color="auto"/>
            <w:bottom w:val="none" w:sz="0" w:space="0" w:color="auto"/>
            <w:right w:val="none" w:sz="0" w:space="0" w:color="auto"/>
          </w:divBdr>
        </w:div>
        <w:div w:id="692993829">
          <w:marLeft w:val="806"/>
          <w:marRight w:val="0"/>
          <w:marTop w:val="0"/>
          <w:marBottom w:val="0"/>
          <w:divBdr>
            <w:top w:val="none" w:sz="0" w:space="0" w:color="auto"/>
            <w:left w:val="none" w:sz="0" w:space="0" w:color="auto"/>
            <w:bottom w:val="none" w:sz="0" w:space="0" w:color="auto"/>
            <w:right w:val="none" w:sz="0" w:space="0" w:color="auto"/>
          </w:divBdr>
        </w:div>
        <w:div w:id="1659528247">
          <w:marLeft w:val="806"/>
          <w:marRight w:val="0"/>
          <w:marTop w:val="0"/>
          <w:marBottom w:val="0"/>
          <w:divBdr>
            <w:top w:val="none" w:sz="0" w:space="0" w:color="auto"/>
            <w:left w:val="none" w:sz="0" w:space="0" w:color="auto"/>
            <w:bottom w:val="none" w:sz="0" w:space="0" w:color="auto"/>
            <w:right w:val="none" w:sz="0" w:space="0" w:color="auto"/>
          </w:divBdr>
        </w:div>
        <w:div w:id="1746417956">
          <w:marLeft w:val="806"/>
          <w:marRight w:val="0"/>
          <w:marTop w:val="0"/>
          <w:marBottom w:val="0"/>
          <w:divBdr>
            <w:top w:val="none" w:sz="0" w:space="0" w:color="auto"/>
            <w:left w:val="none" w:sz="0" w:space="0" w:color="auto"/>
            <w:bottom w:val="none" w:sz="0" w:space="0" w:color="auto"/>
            <w:right w:val="none" w:sz="0" w:space="0" w:color="auto"/>
          </w:divBdr>
        </w:div>
        <w:div w:id="2126803117">
          <w:marLeft w:val="806"/>
          <w:marRight w:val="0"/>
          <w:marTop w:val="0"/>
          <w:marBottom w:val="0"/>
          <w:divBdr>
            <w:top w:val="none" w:sz="0" w:space="0" w:color="auto"/>
            <w:left w:val="none" w:sz="0" w:space="0" w:color="auto"/>
            <w:bottom w:val="none" w:sz="0" w:space="0" w:color="auto"/>
            <w:right w:val="none" w:sz="0" w:space="0" w:color="auto"/>
          </w:divBdr>
        </w:div>
      </w:divsChild>
    </w:div>
    <w:div w:id="795411056">
      <w:bodyDiv w:val="1"/>
      <w:marLeft w:val="0"/>
      <w:marRight w:val="0"/>
      <w:marTop w:val="0"/>
      <w:marBottom w:val="0"/>
      <w:divBdr>
        <w:top w:val="none" w:sz="0" w:space="0" w:color="auto"/>
        <w:left w:val="none" w:sz="0" w:space="0" w:color="auto"/>
        <w:bottom w:val="none" w:sz="0" w:space="0" w:color="auto"/>
        <w:right w:val="none" w:sz="0" w:space="0" w:color="auto"/>
      </w:divBdr>
      <w:divsChild>
        <w:div w:id="533809641">
          <w:marLeft w:val="547"/>
          <w:marRight w:val="0"/>
          <w:marTop w:val="0"/>
          <w:marBottom w:val="0"/>
          <w:divBdr>
            <w:top w:val="none" w:sz="0" w:space="0" w:color="auto"/>
            <w:left w:val="none" w:sz="0" w:space="0" w:color="auto"/>
            <w:bottom w:val="none" w:sz="0" w:space="0" w:color="auto"/>
            <w:right w:val="none" w:sz="0" w:space="0" w:color="auto"/>
          </w:divBdr>
        </w:div>
        <w:div w:id="1130441152">
          <w:marLeft w:val="547"/>
          <w:marRight w:val="0"/>
          <w:marTop w:val="0"/>
          <w:marBottom w:val="0"/>
          <w:divBdr>
            <w:top w:val="none" w:sz="0" w:space="0" w:color="auto"/>
            <w:left w:val="none" w:sz="0" w:space="0" w:color="auto"/>
            <w:bottom w:val="none" w:sz="0" w:space="0" w:color="auto"/>
            <w:right w:val="none" w:sz="0" w:space="0" w:color="auto"/>
          </w:divBdr>
        </w:div>
        <w:div w:id="1688557993">
          <w:marLeft w:val="547"/>
          <w:marRight w:val="0"/>
          <w:marTop w:val="0"/>
          <w:marBottom w:val="0"/>
          <w:divBdr>
            <w:top w:val="none" w:sz="0" w:space="0" w:color="auto"/>
            <w:left w:val="none" w:sz="0" w:space="0" w:color="auto"/>
            <w:bottom w:val="none" w:sz="0" w:space="0" w:color="auto"/>
            <w:right w:val="none" w:sz="0" w:space="0" w:color="auto"/>
          </w:divBdr>
        </w:div>
      </w:divsChild>
    </w:div>
    <w:div w:id="818767765">
      <w:bodyDiv w:val="1"/>
      <w:marLeft w:val="0"/>
      <w:marRight w:val="0"/>
      <w:marTop w:val="0"/>
      <w:marBottom w:val="0"/>
      <w:divBdr>
        <w:top w:val="none" w:sz="0" w:space="0" w:color="auto"/>
        <w:left w:val="none" w:sz="0" w:space="0" w:color="auto"/>
        <w:bottom w:val="none" w:sz="0" w:space="0" w:color="auto"/>
        <w:right w:val="none" w:sz="0" w:space="0" w:color="auto"/>
      </w:divBdr>
    </w:div>
    <w:div w:id="966164451">
      <w:bodyDiv w:val="1"/>
      <w:marLeft w:val="0"/>
      <w:marRight w:val="0"/>
      <w:marTop w:val="0"/>
      <w:marBottom w:val="0"/>
      <w:divBdr>
        <w:top w:val="none" w:sz="0" w:space="0" w:color="auto"/>
        <w:left w:val="none" w:sz="0" w:space="0" w:color="auto"/>
        <w:bottom w:val="none" w:sz="0" w:space="0" w:color="auto"/>
        <w:right w:val="none" w:sz="0" w:space="0" w:color="auto"/>
      </w:divBdr>
    </w:div>
    <w:div w:id="1099254918">
      <w:bodyDiv w:val="1"/>
      <w:marLeft w:val="0"/>
      <w:marRight w:val="0"/>
      <w:marTop w:val="0"/>
      <w:marBottom w:val="0"/>
      <w:divBdr>
        <w:top w:val="none" w:sz="0" w:space="0" w:color="auto"/>
        <w:left w:val="none" w:sz="0" w:space="0" w:color="auto"/>
        <w:bottom w:val="none" w:sz="0" w:space="0" w:color="auto"/>
        <w:right w:val="none" w:sz="0" w:space="0" w:color="auto"/>
      </w:divBdr>
    </w:div>
    <w:div w:id="1110974401">
      <w:bodyDiv w:val="1"/>
      <w:marLeft w:val="0"/>
      <w:marRight w:val="0"/>
      <w:marTop w:val="0"/>
      <w:marBottom w:val="0"/>
      <w:divBdr>
        <w:top w:val="none" w:sz="0" w:space="0" w:color="auto"/>
        <w:left w:val="none" w:sz="0" w:space="0" w:color="auto"/>
        <w:bottom w:val="none" w:sz="0" w:space="0" w:color="auto"/>
        <w:right w:val="none" w:sz="0" w:space="0" w:color="auto"/>
      </w:divBdr>
    </w:div>
    <w:div w:id="1201437745">
      <w:bodyDiv w:val="1"/>
      <w:marLeft w:val="0"/>
      <w:marRight w:val="0"/>
      <w:marTop w:val="0"/>
      <w:marBottom w:val="0"/>
      <w:divBdr>
        <w:top w:val="none" w:sz="0" w:space="0" w:color="auto"/>
        <w:left w:val="none" w:sz="0" w:space="0" w:color="auto"/>
        <w:bottom w:val="none" w:sz="0" w:space="0" w:color="auto"/>
        <w:right w:val="none" w:sz="0" w:space="0" w:color="auto"/>
      </w:divBdr>
      <w:divsChild>
        <w:div w:id="210970319">
          <w:marLeft w:val="806"/>
          <w:marRight w:val="0"/>
          <w:marTop w:val="134"/>
          <w:marBottom w:val="0"/>
          <w:divBdr>
            <w:top w:val="none" w:sz="0" w:space="0" w:color="auto"/>
            <w:left w:val="none" w:sz="0" w:space="0" w:color="auto"/>
            <w:bottom w:val="none" w:sz="0" w:space="0" w:color="auto"/>
            <w:right w:val="none" w:sz="0" w:space="0" w:color="auto"/>
          </w:divBdr>
        </w:div>
        <w:div w:id="697000322">
          <w:marLeft w:val="806"/>
          <w:marRight w:val="0"/>
          <w:marTop w:val="134"/>
          <w:marBottom w:val="0"/>
          <w:divBdr>
            <w:top w:val="none" w:sz="0" w:space="0" w:color="auto"/>
            <w:left w:val="none" w:sz="0" w:space="0" w:color="auto"/>
            <w:bottom w:val="none" w:sz="0" w:space="0" w:color="auto"/>
            <w:right w:val="none" w:sz="0" w:space="0" w:color="auto"/>
          </w:divBdr>
        </w:div>
        <w:div w:id="1229878103">
          <w:marLeft w:val="806"/>
          <w:marRight w:val="0"/>
          <w:marTop w:val="134"/>
          <w:marBottom w:val="0"/>
          <w:divBdr>
            <w:top w:val="none" w:sz="0" w:space="0" w:color="auto"/>
            <w:left w:val="none" w:sz="0" w:space="0" w:color="auto"/>
            <w:bottom w:val="none" w:sz="0" w:space="0" w:color="auto"/>
            <w:right w:val="none" w:sz="0" w:space="0" w:color="auto"/>
          </w:divBdr>
        </w:div>
        <w:div w:id="1251083082">
          <w:marLeft w:val="806"/>
          <w:marRight w:val="0"/>
          <w:marTop w:val="134"/>
          <w:marBottom w:val="0"/>
          <w:divBdr>
            <w:top w:val="none" w:sz="0" w:space="0" w:color="auto"/>
            <w:left w:val="none" w:sz="0" w:space="0" w:color="auto"/>
            <w:bottom w:val="none" w:sz="0" w:space="0" w:color="auto"/>
            <w:right w:val="none" w:sz="0" w:space="0" w:color="auto"/>
          </w:divBdr>
        </w:div>
        <w:div w:id="1586958205">
          <w:marLeft w:val="806"/>
          <w:marRight w:val="0"/>
          <w:marTop w:val="134"/>
          <w:marBottom w:val="0"/>
          <w:divBdr>
            <w:top w:val="none" w:sz="0" w:space="0" w:color="auto"/>
            <w:left w:val="none" w:sz="0" w:space="0" w:color="auto"/>
            <w:bottom w:val="none" w:sz="0" w:space="0" w:color="auto"/>
            <w:right w:val="none" w:sz="0" w:space="0" w:color="auto"/>
          </w:divBdr>
        </w:div>
      </w:divsChild>
    </w:div>
    <w:div w:id="1293637768">
      <w:bodyDiv w:val="1"/>
      <w:marLeft w:val="0"/>
      <w:marRight w:val="0"/>
      <w:marTop w:val="0"/>
      <w:marBottom w:val="0"/>
      <w:divBdr>
        <w:top w:val="none" w:sz="0" w:space="0" w:color="auto"/>
        <w:left w:val="none" w:sz="0" w:space="0" w:color="auto"/>
        <w:bottom w:val="none" w:sz="0" w:space="0" w:color="auto"/>
        <w:right w:val="none" w:sz="0" w:space="0" w:color="auto"/>
      </w:divBdr>
    </w:div>
    <w:div w:id="1427731768">
      <w:bodyDiv w:val="1"/>
      <w:marLeft w:val="0"/>
      <w:marRight w:val="0"/>
      <w:marTop w:val="0"/>
      <w:marBottom w:val="0"/>
      <w:divBdr>
        <w:top w:val="none" w:sz="0" w:space="0" w:color="auto"/>
        <w:left w:val="none" w:sz="0" w:space="0" w:color="auto"/>
        <w:bottom w:val="none" w:sz="0" w:space="0" w:color="auto"/>
        <w:right w:val="none" w:sz="0" w:space="0" w:color="auto"/>
      </w:divBdr>
    </w:div>
    <w:div w:id="1458404078">
      <w:bodyDiv w:val="1"/>
      <w:marLeft w:val="0"/>
      <w:marRight w:val="0"/>
      <w:marTop w:val="0"/>
      <w:marBottom w:val="0"/>
      <w:divBdr>
        <w:top w:val="none" w:sz="0" w:space="0" w:color="auto"/>
        <w:left w:val="none" w:sz="0" w:space="0" w:color="auto"/>
        <w:bottom w:val="none" w:sz="0" w:space="0" w:color="auto"/>
        <w:right w:val="none" w:sz="0" w:space="0" w:color="auto"/>
      </w:divBdr>
    </w:div>
    <w:div w:id="1628197519">
      <w:bodyDiv w:val="1"/>
      <w:marLeft w:val="0"/>
      <w:marRight w:val="0"/>
      <w:marTop w:val="0"/>
      <w:marBottom w:val="0"/>
      <w:divBdr>
        <w:top w:val="none" w:sz="0" w:space="0" w:color="auto"/>
        <w:left w:val="none" w:sz="0" w:space="0" w:color="auto"/>
        <w:bottom w:val="none" w:sz="0" w:space="0" w:color="auto"/>
        <w:right w:val="none" w:sz="0" w:space="0" w:color="auto"/>
      </w:divBdr>
    </w:div>
    <w:div w:id="1896117487">
      <w:bodyDiv w:val="1"/>
      <w:marLeft w:val="0"/>
      <w:marRight w:val="0"/>
      <w:marTop w:val="0"/>
      <w:marBottom w:val="0"/>
      <w:divBdr>
        <w:top w:val="none" w:sz="0" w:space="0" w:color="auto"/>
        <w:left w:val="none" w:sz="0" w:space="0" w:color="auto"/>
        <w:bottom w:val="none" w:sz="0" w:space="0" w:color="auto"/>
        <w:right w:val="none" w:sz="0" w:space="0" w:color="auto"/>
      </w:divBdr>
    </w:div>
    <w:div w:id="1898859667">
      <w:bodyDiv w:val="1"/>
      <w:marLeft w:val="0"/>
      <w:marRight w:val="0"/>
      <w:marTop w:val="0"/>
      <w:marBottom w:val="0"/>
      <w:divBdr>
        <w:top w:val="none" w:sz="0" w:space="0" w:color="auto"/>
        <w:left w:val="none" w:sz="0" w:space="0" w:color="auto"/>
        <w:bottom w:val="none" w:sz="0" w:space="0" w:color="auto"/>
        <w:right w:val="none" w:sz="0" w:space="0" w:color="auto"/>
      </w:divBdr>
      <w:divsChild>
        <w:div w:id="216474189">
          <w:marLeft w:val="547"/>
          <w:marRight w:val="0"/>
          <w:marTop w:val="0"/>
          <w:marBottom w:val="0"/>
          <w:divBdr>
            <w:top w:val="none" w:sz="0" w:space="0" w:color="auto"/>
            <w:left w:val="none" w:sz="0" w:space="0" w:color="auto"/>
            <w:bottom w:val="none" w:sz="0" w:space="0" w:color="auto"/>
            <w:right w:val="none" w:sz="0" w:space="0" w:color="auto"/>
          </w:divBdr>
        </w:div>
        <w:div w:id="372265917">
          <w:marLeft w:val="547"/>
          <w:marRight w:val="0"/>
          <w:marTop w:val="0"/>
          <w:marBottom w:val="0"/>
          <w:divBdr>
            <w:top w:val="none" w:sz="0" w:space="0" w:color="auto"/>
            <w:left w:val="none" w:sz="0" w:space="0" w:color="auto"/>
            <w:bottom w:val="none" w:sz="0" w:space="0" w:color="auto"/>
            <w:right w:val="none" w:sz="0" w:space="0" w:color="auto"/>
          </w:divBdr>
        </w:div>
        <w:div w:id="1331176458">
          <w:marLeft w:val="547"/>
          <w:marRight w:val="0"/>
          <w:marTop w:val="0"/>
          <w:marBottom w:val="0"/>
          <w:divBdr>
            <w:top w:val="none" w:sz="0" w:space="0" w:color="auto"/>
            <w:left w:val="none" w:sz="0" w:space="0" w:color="auto"/>
            <w:bottom w:val="none" w:sz="0" w:space="0" w:color="auto"/>
            <w:right w:val="none" w:sz="0" w:space="0" w:color="auto"/>
          </w:divBdr>
        </w:div>
      </w:divsChild>
    </w:div>
    <w:div w:id="1976057019">
      <w:bodyDiv w:val="1"/>
      <w:marLeft w:val="0"/>
      <w:marRight w:val="0"/>
      <w:marTop w:val="0"/>
      <w:marBottom w:val="0"/>
      <w:divBdr>
        <w:top w:val="none" w:sz="0" w:space="0" w:color="auto"/>
        <w:left w:val="none" w:sz="0" w:space="0" w:color="auto"/>
        <w:bottom w:val="none" w:sz="0" w:space="0" w:color="auto"/>
        <w:right w:val="none" w:sz="0" w:space="0" w:color="auto"/>
      </w:divBdr>
    </w:div>
    <w:div w:id="2001695162">
      <w:bodyDiv w:val="1"/>
      <w:marLeft w:val="0"/>
      <w:marRight w:val="0"/>
      <w:marTop w:val="0"/>
      <w:marBottom w:val="0"/>
      <w:divBdr>
        <w:top w:val="none" w:sz="0" w:space="0" w:color="auto"/>
        <w:left w:val="none" w:sz="0" w:space="0" w:color="auto"/>
        <w:bottom w:val="none" w:sz="0" w:space="0" w:color="auto"/>
        <w:right w:val="none" w:sz="0" w:space="0" w:color="auto"/>
      </w:divBdr>
      <w:divsChild>
        <w:div w:id="159391982">
          <w:marLeft w:val="547"/>
          <w:marRight w:val="0"/>
          <w:marTop w:val="0"/>
          <w:marBottom w:val="0"/>
          <w:divBdr>
            <w:top w:val="none" w:sz="0" w:space="0" w:color="auto"/>
            <w:left w:val="none" w:sz="0" w:space="0" w:color="auto"/>
            <w:bottom w:val="none" w:sz="0" w:space="0" w:color="auto"/>
            <w:right w:val="none" w:sz="0" w:space="0" w:color="auto"/>
          </w:divBdr>
        </w:div>
        <w:div w:id="293683380">
          <w:marLeft w:val="547"/>
          <w:marRight w:val="0"/>
          <w:marTop w:val="0"/>
          <w:marBottom w:val="0"/>
          <w:divBdr>
            <w:top w:val="none" w:sz="0" w:space="0" w:color="auto"/>
            <w:left w:val="none" w:sz="0" w:space="0" w:color="auto"/>
            <w:bottom w:val="none" w:sz="0" w:space="0" w:color="auto"/>
            <w:right w:val="none" w:sz="0" w:space="0" w:color="auto"/>
          </w:divBdr>
        </w:div>
        <w:div w:id="571281726">
          <w:marLeft w:val="547"/>
          <w:marRight w:val="0"/>
          <w:marTop w:val="0"/>
          <w:marBottom w:val="160"/>
          <w:divBdr>
            <w:top w:val="none" w:sz="0" w:space="0" w:color="auto"/>
            <w:left w:val="none" w:sz="0" w:space="0" w:color="auto"/>
            <w:bottom w:val="none" w:sz="0" w:space="0" w:color="auto"/>
            <w:right w:val="none" w:sz="0" w:space="0" w:color="auto"/>
          </w:divBdr>
        </w:div>
        <w:div w:id="1504470294">
          <w:marLeft w:val="547"/>
          <w:marRight w:val="0"/>
          <w:marTop w:val="0"/>
          <w:marBottom w:val="0"/>
          <w:divBdr>
            <w:top w:val="none" w:sz="0" w:space="0" w:color="auto"/>
            <w:left w:val="none" w:sz="0" w:space="0" w:color="auto"/>
            <w:bottom w:val="none" w:sz="0" w:space="0" w:color="auto"/>
            <w:right w:val="none" w:sz="0" w:space="0" w:color="auto"/>
          </w:divBdr>
        </w:div>
        <w:div w:id="1791584637">
          <w:marLeft w:val="547"/>
          <w:marRight w:val="0"/>
          <w:marTop w:val="0"/>
          <w:marBottom w:val="0"/>
          <w:divBdr>
            <w:top w:val="none" w:sz="0" w:space="0" w:color="auto"/>
            <w:left w:val="none" w:sz="0" w:space="0" w:color="auto"/>
            <w:bottom w:val="none" w:sz="0" w:space="0" w:color="auto"/>
            <w:right w:val="none" w:sz="0" w:space="0" w:color="auto"/>
          </w:divBdr>
        </w:div>
      </w:divsChild>
    </w:div>
    <w:div w:id="2058966621">
      <w:bodyDiv w:val="1"/>
      <w:marLeft w:val="0"/>
      <w:marRight w:val="0"/>
      <w:marTop w:val="0"/>
      <w:marBottom w:val="0"/>
      <w:divBdr>
        <w:top w:val="none" w:sz="0" w:space="0" w:color="auto"/>
        <w:left w:val="none" w:sz="0" w:space="0" w:color="auto"/>
        <w:bottom w:val="none" w:sz="0" w:space="0" w:color="auto"/>
        <w:right w:val="none" w:sz="0" w:space="0" w:color="auto"/>
      </w:divBdr>
      <w:divsChild>
        <w:div w:id="571308659">
          <w:marLeft w:val="547"/>
          <w:marRight w:val="0"/>
          <w:marTop w:val="0"/>
          <w:marBottom w:val="0"/>
          <w:divBdr>
            <w:top w:val="none" w:sz="0" w:space="0" w:color="auto"/>
            <w:left w:val="none" w:sz="0" w:space="0" w:color="auto"/>
            <w:bottom w:val="none" w:sz="0" w:space="0" w:color="auto"/>
            <w:right w:val="none" w:sz="0" w:space="0" w:color="auto"/>
          </w:divBdr>
        </w:div>
        <w:div w:id="804736004">
          <w:marLeft w:val="547"/>
          <w:marRight w:val="0"/>
          <w:marTop w:val="0"/>
          <w:marBottom w:val="0"/>
          <w:divBdr>
            <w:top w:val="none" w:sz="0" w:space="0" w:color="auto"/>
            <w:left w:val="none" w:sz="0" w:space="0" w:color="auto"/>
            <w:bottom w:val="none" w:sz="0" w:space="0" w:color="auto"/>
            <w:right w:val="none" w:sz="0" w:space="0" w:color="auto"/>
          </w:divBdr>
        </w:div>
        <w:div w:id="937375038">
          <w:marLeft w:val="547"/>
          <w:marRight w:val="0"/>
          <w:marTop w:val="0"/>
          <w:marBottom w:val="0"/>
          <w:divBdr>
            <w:top w:val="none" w:sz="0" w:space="0" w:color="auto"/>
            <w:left w:val="none" w:sz="0" w:space="0" w:color="auto"/>
            <w:bottom w:val="none" w:sz="0" w:space="0" w:color="auto"/>
            <w:right w:val="none" w:sz="0" w:space="0" w:color="auto"/>
          </w:divBdr>
        </w:div>
        <w:div w:id="1047997712">
          <w:marLeft w:val="547"/>
          <w:marRight w:val="0"/>
          <w:marTop w:val="0"/>
          <w:marBottom w:val="0"/>
          <w:divBdr>
            <w:top w:val="none" w:sz="0" w:space="0" w:color="auto"/>
            <w:left w:val="none" w:sz="0" w:space="0" w:color="auto"/>
            <w:bottom w:val="none" w:sz="0" w:space="0" w:color="auto"/>
            <w:right w:val="none" w:sz="0" w:space="0" w:color="auto"/>
          </w:divBdr>
        </w:div>
        <w:div w:id="1187720791">
          <w:marLeft w:val="547"/>
          <w:marRight w:val="0"/>
          <w:marTop w:val="0"/>
          <w:marBottom w:val="0"/>
          <w:divBdr>
            <w:top w:val="none" w:sz="0" w:space="0" w:color="auto"/>
            <w:left w:val="none" w:sz="0" w:space="0" w:color="auto"/>
            <w:bottom w:val="none" w:sz="0" w:space="0" w:color="auto"/>
            <w:right w:val="none" w:sz="0" w:space="0" w:color="auto"/>
          </w:divBdr>
        </w:div>
        <w:div w:id="1708874918">
          <w:marLeft w:val="547"/>
          <w:marRight w:val="0"/>
          <w:marTop w:val="0"/>
          <w:marBottom w:val="200"/>
          <w:divBdr>
            <w:top w:val="none" w:sz="0" w:space="0" w:color="auto"/>
            <w:left w:val="none" w:sz="0" w:space="0" w:color="auto"/>
            <w:bottom w:val="none" w:sz="0" w:space="0" w:color="auto"/>
            <w:right w:val="none" w:sz="0" w:space="0" w:color="auto"/>
          </w:divBdr>
        </w:div>
      </w:divsChild>
    </w:div>
    <w:div w:id="2100788081">
      <w:bodyDiv w:val="1"/>
      <w:marLeft w:val="0"/>
      <w:marRight w:val="0"/>
      <w:marTop w:val="0"/>
      <w:marBottom w:val="0"/>
      <w:divBdr>
        <w:top w:val="none" w:sz="0" w:space="0" w:color="auto"/>
        <w:left w:val="none" w:sz="0" w:space="0" w:color="auto"/>
        <w:bottom w:val="none" w:sz="0" w:space="0" w:color="auto"/>
        <w:right w:val="none" w:sz="0" w:space="0" w:color="auto"/>
      </w:divBdr>
      <w:divsChild>
        <w:div w:id="119761722">
          <w:marLeft w:val="720"/>
          <w:marRight w:val="0"/>
          <w:marTop w:val="0"/>
          <w:marBottom w:val="0"/>
          <w:divBdr>
            <w:top w:val="none" w:sz="0" w:space="0" w:color="auto"/>
            <w:left w:val="none" w:sz="0" w:space="0" w:color="auto"/>
            <w:bottom w:val="none" w:sz="0" w:space="0" w:color="auto"/>
            <w:right w:val="none" w:sz="0" w:space="0" w:color="auto"/>
          </w:divBdr>
        </w:div>
        <w:div w:id="133764241">
          <w:marLeft w:val="720"/>
          <w:marRight w:val="0"/>
          <w:marTop w:val="0"/>
          <w:marBottom w:val="0"/>
          <w:divBdr>
            <w:top w:val="none" w:sz="0" w:space="0" w:color="auto"/>
            <w:left w:val="none" w:sz="0" w:space="0" w:color="auto"/>
            <w:bottom w:val="none" w:sz="0" w:space="0" w:color="auto"/>
            <w:right w:val="none" w:sz="0" w:space="0" w:color="auto"/>
          </w:divBdr>
        </w:div>
        <w:div w:id="149758647">
          <w:marLeft w:val="720"/>
          <w:marRight w:val="0"/>
          <w:marTop w:val="0"/>
          <w:marBottom w:val="0"/>
          <w:divBdr>
            <w:top w:val="none" w:sz="0" w:space="0" w:color="auto"/>
            <w:left w:val="none" w:sz="0" w:space="0" w:color="auto"/>
            <w:bottom w:val="none" w:sz="0" w:space="0" w:color="auto"/>
            <w:right w:val="none" w:sz="0" w:space="0" w:color="auto"/>
          </w:divBdr>
        </w:div>
        <w:div w:id="544218522">
          <w:marLeft w:val="720"/>
          <w:marRight w:val="0"/>
          <w:marTop w:val="0"/>
          <w:marBottom w:val="0"/>
          <w:divBdr>
            <w:top w:val="none" w:sz="0" w:space="0" w:color="auto"/>
            <w:left w:val="none" w:sz="0" w:space="0" w:color="auto"/>
            <w:bottom w:val="none" w:sz="0" w:space="0" w:color="auto"/>
            <w:right w:val="none" w:sz="0" w:space="0" w:color="auto"/>
          </w:divBdr>
        </w:div>
        <w:div w:id="1928464901">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A4%D0%B8%D0%BD%D0%B0%D0%BD%D1%81%D1%8B_%D0%BE%D1%80%D0%B3%D0%B0%D0%BD%D0%B8%D0%B7%D0%B0%D1%86%D0%B8%D0%B8" TargetMode="External"/><Relationship Id="rId13" Type="http://schemas.openxmlformats.org/officeDocument/2006/relationships/hyperlink" Target="https://ru.wikipedia.org/wiki/%D0%94%D0%B5%D0%BD%D1%8C%D0%B3%D0%B8" TargetMode="External"/><Relationship Id="rId18" Type="http://schemas.openxmlformats.org/officeDocument/2006/relationships/hyperlink" Target="http://www.consultant.ru/document/cons_doc_LAW_14058/" TargetMode="External"/><Relationship Id="rId26" Type="http://schemas.openxmlformats.org/officeDocument/2006/relationships/hyperlink" Target="http://www.ach.gov.ru/" TargetMode="External"/><Relationship Id="rId3" Type="http://schemas.openxmlformats.org/officeDocument/2006/relationships/settings" Target="settings.xml"/><Relationship Id="rId21" Type="http://schemas.openxmlformats.org/officeDocument/2006/relationships/hyperlink" Target="http://www.consultant.ru/document/cons_doc_LAW_396691/" TargetMode="External"/><Relationship Id="rId7" Type="http://schemas.openxmlformats.org/officeDocument/2006/relationships/hyperlink" Target="http://www.pfrf.ru/files/id/press_center/godovoi_otchet/annual_report_2017_1.pd" TargetMode="External"/><Relationship Id="rId12" Type="http://schemas.openxmlformats.org/officeDocument/2006/relationships/hyperlink" Target="https://ru.wikipedia.org/wiki/%D0%9D%D0%B0%D1%83%D0%BA%D0%B0" TargetMode="External"/><Relationship Id="rId17" Type="http://schemas.openxmlformats.org/officeDocument/2006/relationships/hyperlink" Target="http://www.consultant.ru/document/cons_doc_LAW_10148/" TargetMode="External"/><Relationship Id="rId25" Type="http://schemas.openxmlformats.org/officeDocument/2006/relationships/hyperlink" Target="https://ez.el.fa.ru:2428/bcode/449778"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consultant.ru/document/" TargetMode="External"/><Relationship Id="rId20" Type="http://schemas.openxmlformats.org/officeDocument/2006/relationships/hyperlink" Target="http://www.consultant.ru/document/cons_doc_LAW_164841/" TargetMode="External"/><Relationship Id="rId29" Type="http://schemas.openxmlformats.org/officeDocument/2006/relationships/hyperlink" Target="http://www.cbr.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u.wikipedia.org/wiki/%D0%9E%D0%BF%D1%86%D0%B8%D0%BE%D0%BD" TargetMode="External"/><Relationship Id="rId24" Type="http://schemas.openxmlformats.org/officeDocument/2006/relationships/hyperlink" Target="https://book.ru/book/927953"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consultant.ru/document/cons_doc_LAW_28399/" TargetMode="External"/><Relationship Id="rId23" Type="http://schemas.openxmlformats.org/officeDocument/2006/relationships/hyperlink" Target="https://book.ru/book/936343" TargetMode="External"/><Relationship Id="rId28" Type="http://schemas.openxmlformats.org/officeDocument/2006/relationships/hyperlink" Target="http://www1.minfin.ru/ru/" TargetMode="External"/><Relationship Id="rId10" Type="http://schemas.openxmlformats.org/officeDocument/2006/relationships/hyperlink" Target="https://ru.wikipedia.org/wiki/%D0%9F%D0%BE%D1%80%D1%82%D1%84%D0%B5%D0%BB%D1%8C%D0%BD%D0%B0%D1%8F_%D1%82%D0%B5%D0%BE%D1%80%D0%B8%D1%8F_%D0%9C%D0%B0%D1%80%D0%BA%D0%BE%D0%B2%D0%B8%D1%86%D0%B0" TargetMode="External"/><Relationship Id="rId19" Type="http://schemas.openxmlformats.org/officeDocument/2006/relationships/hyperlink" Target="http://www.consultant.ru/document/cons_doc_LAW_44571/" TargetMode="External"/><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ru.wikipedia.org/wiki/%D0%A2%D0%B5%D0%BE%D1%80%D0%B8%D1%8F_%D0%B0%D1%80%D0%B1%D0%B8%D1%82%D1%80%D0%B0%D0%B6%D0%BD%D0%BE%D0%B3%D0%BE_%D1%86%D0%B5%D0%BD%D0%BE%D0%BE%D0%B1%D1%80%D0%B0%D0%B7%D0%BE%D0%B2%D0%B0%D0%BD%D0%B8%D1%8F" TargetMode="External"/><Relationship Id="rId14" Type="http://schemas.openxmlformats.org/officeDocument/2006/relationships/hyperlink" Target="https://ru.wikipedia.org/wiki/%D0%A4%D0%B8%D0%BD%D0%B0%D0%BD%D1%81%D0%B8%D1%80%D0%BE%D0%B2%D0%B0%D0%BD%D0%B8%D0%B5" TargetMode="External"/><Relationship Id="rId22" Type="http://schemas.openxmlformats.org/officeDocument/2006/relationships/hyperlink" Target="https://book.ru/book/933745" TargetMode="External"/><Relationship Id="rId27" Type="http://schemas.openxmlformats.org/officeDocument/2006/relationships/hyperlink" Target="http://www.government.ru/" TargetMode="External"/><Relationship Id="rId30" Type="http://schemas.openxmlformats.org/officeDocument/2006/relationships/hyperlink" Target="http://www.g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1586</TotalTime>
  <Pages>41</Pages>
  <Words>16073</Words>
  <Characters>91622</Characters>
  <Application>Microsoft Office Word</Application>
  <DocSecurity>0</DocSecurity>
  <Lines>763</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107481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Яруллин Рауль Рафаэлович</dc:creator>
  <cp:keywords/>
  <dc:description/>
  <cp:lastModifiedBy>Рахматуллина Юлия Айратовна</cp:lastModifiedBy>
  <cp:revision>24</cp:revision>
  <cp:lastPrinted>2022-04-15T13:35:00Z</cp:lastPrinted>
  <dcterms:created xsi:type="dcterms:W3CDTF">2022-02-27T15:43:00Z</dcterms:created>
  <dcterms:modified xsi:type="dcterms:W3CDTF">2022-04-17T20:14:00Z</dcterms:modified>
</cp:coreProperties>
</file>